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A9CE3" w14:textId="3FB45512" w:rsidR="003F764E" w:rsidRDefault="00B33B62">
      <w:r>
        <w:t xml:space="preserve">The software mainly combined three </w:t>
      </w:r>
      <w:proofErr w:type="gramStart"/>
      <w:r>
        <w:t>evidences</w:t>
      </w:r>
      <w:proofErr w:type="gramEnd"/>
      <w:r>
        <w:t xml:space="preserve">, including RNA-based (PASA), homologous-based (GENEWISE) and </w:t>
      </w:r>
      <w:proofErr w:type="spellStart"/>
      <w:r>
        <w:t>denovo</w:t>
      </w:r>
      <w:proofErr w:type="spellEnd"/>
      <w:r>
        <w:t xml:space="preserve"> prediction (Augustus) to predict genes.</w:t>
      </w:r>
    </w:p>
    <w:p w14:paraId="5308DB14" w14:textId="77777777" w:rsidR="00B33B62" w:rsidRDefault="00B33B62"/>
    <w:p w14:paraId="6CC24D6C" w14:textId="4F214525" w:rsidR="00B33B62" w:rsidRDefault="00B33B62">
      <w:r>
        <w:t xml:space="preserve">1. You need to </w:t>
      </w:r>
      <w:proofErr w:type="spellStart"/>
      <w:r>
        <w:t>softmask</w:t>
      </w:r>
      <w:proofErr w:type="spellEnd"/>
      <w:r>
        <w:t xml:space="preserve"> the genome with TE. </w:t>
      </w:r>
    </w:p>
    <w:p w14:paraId="6D9940F3" w14:textId="4A667994" w:rsidR="00B33B62" w:rsidRDefault="00B33B62">
      <w:r>
        <w:t xml:space="preserve">2. RNA-evidence. PASA involved in two inputs from Trinity, a software for assemble transcripts. Trinity </w:t>
      </w:r>
      <w:proofErr w:type="gramStart"/>
      <w:r>
        <w:t>have</w:t>
      </w:r>
      <w:proofErr w:type="gramEnd"/>
      <w:r>
        <w:t xml:space="preserve"> genome guided model and de-novo assembly model. </w:t>
      </w:r>
      <w:proofErr w:type="spellStart"/>
      <w:r>
        <w:t>Denovo</w:t>
      </w:r>
      <w:proofErr w:type="spellEnd"/>
      <w:r>
        <w:t xml:space="preserve"> model could be replaced by full-length mRNA sequencing.</w:t>
      </w:r>
    </w:p>
    <w:p w14:paraId="24E19646" w14:textId="64048801" w:rsidR="00B33B62" w:rsidRDefault="00B33B62">
      <w:r>
        <w:t>3. Homologous’</w:t>
      </w:r>
    </w:p>
    <w:p w14:paraId="37ACE311" w14:textId="3C1D101B" w:rsidR="00B33B62" w:rsidRDefault="00B33B62">
      <w:r>
        <w:t xml:space="preserve">4. </w:t>
      </w:r>
      <w:proofErr w:type="spellStart"/>
      <w:r>
        <w:t>Denovo</w:t>
      </w:r>
      <w:proofErr w:type="spellEnd"/>
      <w:r>
        <w:t xml:space="preserve"> prediction</w:t>
      </w:r>
    </w:p>
    <w:p w14:paraId="08FCBD96" w14:textId="75C2E59D" w:rsidR="00B33B62" w:rsidRDefault="00B33B62">
      <w:r>
        <w:t xml:space="preserve">5. Combine different </w:t>
      </w:r>
      <w:proofErr w:type="gramStart"/>
      <w:r>
        <w:t>evidences</w:t>
      </w:r>
      <w:proofErr w:type="gramEnd"/>
      <w:r>
        <w:t xml:space="preserve"> from RNA, ab, homologous using EVE.</w:t>
      </w:r>
    </w:p>
    <w:p w14:paraId="16A7177B" w14:textId="357D5FFA" w:rsidR="00B33B62" w:rsidRDefault="00B33B62">
      <w:r>
        <w:t>6. Update alternative splicing, the exact boundary of TSS and TES.</w:t>
      </w:r>
    </w:p>
    <w:p w14:paraId="21763F93" w14:textId="4C5E9ADD" w:rsidR="00B33B62" w:rsidRDefault="00B33B62">
      <w:r>
        <w:t xml:space="preserve">6.2 (Optional). You can do some filter on truncated protein, amino acid length &lt; some </w:t>
      </w:r>
      <w:proofErr w:type="gramStart"/>
      <w:r>
        <w:t>value ?</w:t>
      </w:r>
      <w:proofErr w:type="gramEnd"/>
    </w:p>
    <w:p w14:paraId="6144EA11" w14:textId="522DD238" w:rsidR="00B33B62" w:rsidRDefault="00B33B62">
      <w:r>
        <w:t xml:space="preserve">7. Rename the </w:t>
      </w:r>
      <w:proofErr w:type="spellStart"/>
      <w:r>
        <w:t>gff</w:t>
      </w:r>
      <w:proofErr w:type="spellEnd"/>
      <w:r>
        <w:t xml:space="preserve"> and get the final.</w:t>
      </w:r>
    </w:p>
    <w:p w14:paraId="13E2B6DD" w14:textId="77777777" w:rsidR="00B33B62" w:rsidRDefault="00B33B62"/>
    <w:p w14:paraId="7F6897FF" w14:textId="608EFC72" w:rsidR="00B33B62" w:rsidRDefault="00B33B62">
      <w:r>
        <w:t>1, 3, 4 Could be directly done by one single-run of geta early version</w:t>
      </w:r>
      <w:proofErr w:type="gramStart"/>
      <w:r>
        <w:t>. :</w:t>
      </w:r>
      <w:proofErr w:type="gramEnd"/>
      <w:r w:rsidRPr="00B33B62">
        <w:t xml:space="preserve"> </w:t>
      </w:r>
      <w:r w:rsidRPr="00B33B62">
        <w:t>4ab_homo_pipe.sh</w:t>
      </w:r>
    </w:p>
    <w:p w14:paraId="4B58976E" w14:textId="4A65752C" w:rsidR="00B33B62" w:rsidRDefault="00B33B62">
      <w:r>
        <w:t xml:space="preserve">2 Could be done by </w:t>
      </w:r>
      <w:r w:rsidRPr="00B33B62">
        <w:t>1hisat-samtools_run.sh</w:t>
      </w:r>
      <w:r>
        <w:t xml:space="preserve">, </w:t>
      </w:r>
      <w:r w:rsidRPr="00B33B62">
        <w:t>2Trinity_GG_denovo.sh</w:t>
      </w:r>
      <w:r>
        <w:t xml:space="preserve">, </w:t>
      </w:r>
      <w:r w:rsidRPr="00B33B62">
        <w:t>3PASA_align_run.sh</w:t>
      </w:r>
    </w:p>
    <w:p w14:paraId="6EADAA19" w14:textId="57DE6E45" w:rsidR="00B33B62" w:rsidRDefault="00B33B62">
      <w:r>
        <w:t xml:space="preserve">5 Could be done by </w:t>
      </w:r>
      <w:r w:rsidRPr="00B33B62">
        <w:t>5evm_run.sh</w:t>
      </w:r>
      <w:r>
        <w:t>. Keep in mind of weight file, PASA need to be assigned 10, AUGUSTUS 1, GENEWISE 5</w:t>
      </w:r>
    </w:p>
    <w:p w14:paraId="2C59AFA7" w14:textId="495DBE94" w:rsidR="00B33B62" w:rsidRDefault="00B33B62">
      <w:r>
        <w:t xml:space="preserve">6. Could be done by </w:t>
      </w:r>
      <w:r w:rsidRPr="00B33B62">
        <w:t>6PASA_update.sh</w:t>
      </w:r>
    </w:p>
    <w:p w14:paraId="3EA7A3E0" w14:textId="544348E3" w:rsidR="00B33B62" w:rsidRDefault="00B33B62">
      <w:r>
        <w:t xml:space="preserve">7 Could be done by </w:t>
      </w:r>
      <w:r w:rsidRPr="00B33B62">
        <w:t>rename_sort_gff_final.pl</w:t>
      </w:r>
      <w:r>
        <w:t xml:space="preserve"> if the polyploids naming rule is similar to yansuimu.</w:t>
      </w:r>
    </w:p>
    <w:p w14:paraId="0ECC622C" w14:textId="77777777" w:rsidR="00B33B62" w:rsidRDefault="00B33B62"/>
    <w:sectPr w:rsidR="00B33B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62"/>
    <w:rsid w:val="0009259D"/>
    <w:rsid w:val="001E2EA6"/>
    <w:rsid w:val="00203363"/>
    <w:rsid w:val="00352888"/>
    <w:rsid w:val="003C5CFB"/>
    <w:rsid w:val="003D5D0E"/>
    <w:rsid w:val="003F764E"/>
    <w:rsid w:val="004378B7"/>
    <w:rsid w:val="0049526B"/>
    <w:rsid w:val="004B0F8E"/>
    <w:rsid w:val="004D0776"/>
    <w:rsid w:val="004E31CE"/>
    <w:rsid w:val="00506505"/>
    <w:rsid w:val="005A2876"/>
    <w:rsid w:val="005F4319"/>
    <w:rsid w:val="00672309"/>
    <w:rsid w:val="00691735"/>
    <w:rsid w:val="006C69B3"/>
    <w:rsid w:val="00713874"/>
    <w:rsid w:val="007A4120"/>
    <w:rsid w:val="007C5794"/>
    <w:rsid w:val="00831198"/>
    <w:rsid w:val="00857A8A"/>
    <w:rsid w:val="008926D2"/>
    <w:rsid w:val="00900D9E"/>
    <w:rsid w:val="00930767"/>
    <w:rsid w:val="009751C1"/>
    <w:rsid w:val="009E6C2B"/>
    <w:rsid w:val="00A75933"/>
    <w:rsid w:val="00AA0510"/>
    <w:rsid w:val="00AC0F85"/>
    <w:rsid w:val="00AE2D1B"/>
    <w:rsid w:val="00B21B63"/>
    <w:rsid w:val="00B33B62"/>
    <w:rsid w:val="00B45BA7"/>
    <w:rsid w:val="00B8577A"/>
    <w:rsid w:val="00C33AEF"/>
    <w:rsid w:val="00D16894"/>
    <w:rsid w:val="00DB4946"/>
    <w:rsid w:val="00DD5D7E"/>
    <w:rsid w:val="00E83337"/>
    <w:rsid w:val="00EF11AD"/>
    <w:rsid w:val="00EF1B51"/>
    <w:rsid w:val="00F51C37"/>
    <w:rsid w:val="00FA20CB"/>
    <w:rsid w:val="00FA66AF"/>
    <w:rsid w:val="00FB2DBE"/>
    <w:rsid w:val="00FC7C82"/>
    <w:rsid w:val="00FD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70237"/>
  <w15:chartTrackingRefBased/>
  <w15:docId w15:val="{03286465-1019-9A48-BD81-59054EC9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.~WRD0771</Template>
  <TotalTime>10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changfu@student.ubc.ca</dc:creator>
  <cp:keywords/>
  <dc:description/>
  <cp:lastModifiedBy>changfu@student.ubc.ca</cp:lastModifiedBy>
  <cp:revision>1</cp:revision>
  <dcterms:created xsi:type="dcterms:W3CDTF">2026-01-11T00:18:00Z</dcterms:created>
  <dcterms:modified xsi:type="dcterms:W3CDTF">2026-01-11T00:36:00Z</dcterms:modified>
</cp:coreProperties>
</file>