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EB72" w14:textId="2EBEBD26" w:rsidR="00737127" w:rsidRDefault="000B0A73">
      <w:r>
        <w:t>Bu bir denemedir</w:t>
      </w:r>
    </w:p>
    <w:sectPr w:rsidR="00737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6D"/>
    <w:rsid w:val="000B0A73"/>
    <w:rsid w:val="0072026D"/>
    <w:rsid w:val="007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C16"/>
  <w15:chartTrackingRefBased/>
  <w15:docId w15:val="{7458BBC4-997B-4179-9B02-0A5EA08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bilici</dc:creator>
  <cp:keywords/>
  <dc:description/>
  <cp:lastModifiedBy>ihsan bilici</cp:lastModifiedBy>
  <cp:revision>2</cp:revision>
  <dcterms:created xsi:type="dcterms:W3CDTF">2021-11-24T16:30:00Z</dcterms:created>
  <dcterms:modified xsi:type="dcterms:W3CDTF">2021-11-24T16:31:00Z</dcterms:modified>
</cp:coreProperties>
</file>