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0159E" w14:textId="77777777" w:rsidR="00780B3B" w:rsidRPr="008A48D6" w:rsidRDefault="00AA1CF5">
      <w:pPr>
        <w:rPr>
          <w:rFonts w:ascii="楷体" w:eastAsia="楷体" w:hAnsi="楷体" w:hint="eastAsia"/>
        </w:rPr>
      </w:pPr>
      <w:r w:rsidRPr="008A48D6">
        <w:rPr>
          <w:rFonts w:ascii="楷体" w:eastAsia="楷体" w:hAnsi="楷体"/>
        </w:rPr>
        <w:t xml:space="preserve">六：Agent在流量模型能发挥的作用 </w:t>
      </w:r>
    </w:p>
    <w:p w14:paraId="50651679" w14:textId="48ACDF97" w:rsidR="002F4B94" w:rsidRDefault="00AA1CF5">
      <w:pPr>
        <w:rPr>
          <w:rFonts w:ascii="楷体" w:eastAsia="楷体" w:hAnsi="楷体" w:hint="eastAsia"/>
        </w:rPr>
      </w:pPr>
      <w:r w:rsidRPr="008A48D6">
        <w:rPr>
          <w:rFonts w:ascii="楷体" w:eastAsia="楷体" w:hAnsi="楷体"/>
        </w:rPr>
        <w:t>背景：现有的</w:t>
      </w:r>
      <w:proofErr w:type="gramStart"/>
      <w:r w:rsidRPr="008A48D6">
        <w:rPr>
          <w:rFonts w:ascii="楷体" w:eastAsia="楷体" w:hAnsi="楷体"/>
        </w:rPr>
        <w:t>拨测工具</w:t>
      </w:r>
      <w:proofErr w:type="gramEnd"/>
      <w:r w:rsidRPr="008A48D6">
        <w:rPr>
          <w:rFonts w:ascii="楷体" w:eastAsia="楷体" w:hAnsi="楷体"/>
        </w:rPr>
        <w:t>app数据因子覆盖不足，效率低，成本高；流量特征工程繁琐且复杂，多轮校验费人费时；业务流量行为或机理的分析工作量巨大，如何借助agent提高效率降低成本？</w:t>
      </w:r>
      <w:r w:rsidR="004D2B23" w:rsidRPr="008A48D6">
        <w:rPr>
          <w:rFonts w:ascii="楷体" w:eastAsia="楷体" w:hAnsi="楷体" w:hint="eastAsia"/>
        </w:rPr>
        <w:t xml:space="preserve"> </w:t>
      </w:r>
    </w:p>
    <w:p w14:paraId="49A3B484" w14:textId="466C5906" w:rsidR="00123317" w:rsidRPr="00E8791A" w:rsidRDefault="00123317">
      <w:pPr>
        <w:rPr>
          <w:rFonts w:ascii="楷体" w:eastAsia="楷体" w:hAnsi="楷体" w:hint="eastAsia"/>
        </w:rPr>
      </w:pPr>
      <w:r w:rsidRPr="00E8791A">
        <w:rPr>
          <w:rFonts w:ascii="楷体" w:eastAsia="楷体" w:hAnsi="楷体"/>
        </w:rPr>
        <w:t>3.3 业务机理分析</w:t>
      </w:r>
    </w:p>
    <w:p w14:paraId="192D3B61" w14:textId="45A00D3A" w:rsidR="00123317" w:rsidRPr="00E8791A" w:rsidRDefault="00123317">
      <w:pPr>
        <w:rPr>
          <w:rFonts w:ascii="楷体" w:eastAsia="楷体" w:hAnsi="楷体" w:hint="eastAsia"/>
        </w:rPr>
      </w:pPr>
      <w:r w:rsidRPr="00E8791A">
        <w:rPr>
          <w:rFonts w:ascii="楷体" w:eastAsia="楷体" w:hAnsi="楷体"/>
        </w:rPr>
        <w:t>3.4. 在体验经营的潜力</w:t>
      </w:r>
    </w:p>
    <w:p w14:paraId="046B04A8" w14:textId="45A20359" w:rsidR="00AA05ED" w:rsidRPr="00AA05ED" w:rsidRDefault="00AA05ED" w:rsidP="00AA05ED">
      <w:pPr>
        <w:rPr>
          <w:rFonts w:hint="eastAsia"/>
        </w:rPr>
      </w:pPr>
      <w:r w:rsidRPr="008A48D6">
        <w:t>基于大语言模型（LLM）的智能体</w:t>
      </w:r>
      <w:r w:rsidRPr="00AA05ED">
        <w:t>能调用外部工具（如抓包软件、分析脚本、</w:t>
      </w:r>
      <w:proofErr w:type="gramStart"/>
      <w:r w:rsidRPr="00AA05ED">
        <w:t>拨测终端</w:t>
      </w:r>
      <w:proofErr w:type="gramEnd"/>
      <w:r w:rsidRPr="00AA05ED">
        <w:t>），具备自主规划和执行任务的能力。</w:t>
      </w:r>
    </w:p>
    <w:p w14:paraId="678202D7" w14:textId="21C02141" w:rsidR="00AA05ED" w:rsidRPr="00AA05ED" w:rsidRDefault="00AA05ED">
      <w:pPr>
        <w:rPr>
          <w:rFonts w:hint="eastAsia"/>
        </w:rPr>
      </w:pPr>
      <w:r w:rsidRPr="00AA05ED">
        <w:t>企业之所以提出这个方向，根本原因在于</w:t>
      </w:r>
      <w:r w:rsidRPr="008A48D6">
        <w:t>加密流量时代的特征工程和协议</w:t>
      </w:r>
      <w:proofErr w:type="gramStart"/>
      <w:r w:rsidRPr="008A48D6">
        <w:t>逆向是</w:t>
      </w:r>
      <w:proofErr w:type="gramEnd"/>
      <w:r w:rsidRPr="008A48D6">
        <w:t>人力密集型工作</w:t>
      </w:r>
      <w:r w:rsidRPr="00AA05ED">
        <w:t>。</w:t>
      </w:r>
    </w:p>
    <w:p w14:paraId="2628B9CB" w14:textId="5C1FFC53" w:rsidR="00EB462C" w:rsidRDefault="004D2B23">
      <w:pPr>
        <w:rPr>
          <w:rFonts w:hint="eastAsia"/>
        </w:rPr>
      </w:pPr>
      <w:r w:rsidRPr="004D2B23">
        <w:t>3.3 业务机理分析</w:t>
      </w:r>
    </w:p>
    <w:p w14:paraId="207324A8" w14:textId="643905FB" w:rsidR="00EB462C" w:rsidRDefault="00AA05ED" w:rsidP="00EB462C">
      <w:pPr>
        <w:rPr>
          <w:rFonts w:hint="eastAsia"/>
          <w:b/>
          <w:bCs/>
        </w:rPr>
      </w:pPr>
      <w:r w:rsidRPr="00EB462C">
        <w:rPr>
          <w:b/>
          <w:bCs/>
        </w:rPr>
        <w:t>当前痛点</w:t>
      </w:r>
      <w:r w:rsidRPr="000A7AD8">
        <w:t>：</w:t>
      </w:r>
      <w:r w:rsidRPr="00AA05ED">
        <w:t>哪怕模型能高精度识别出“这是抖音的流量”，通信企业也常常不知道“为什么流量会呈现这种形态”。App底层的</w:t>
      </w:r>
      <w:r w:rsidRPr="00EB462C">
        <w:rPr>
          <w:b/>
          <w:bCs/>
        </w:rPr>
        <w:t>传输逻辑、拥塞控制算法、分片机制</w:t>
      </w:r>
      <w:r w:rsidR="00EB462C">
        <w:rPr>
          <w:rFonts w:hint="eastAsia"/>
          <w:b/>
          <w:bCs/>
        </w:rPr>
        <w:t>、</w:t>
      </w:r>
      <w:r w:rsidRPr="00AA05ED">
        <w:t>是怎样的？以前需要安全专家花费数周时间去逆向工程和分析协议状态机。</w:t>
      </w:r>
      <w:r w:rsidR="00EB462C" w:rsidRPr="00EB462C">
        <w:rPr>
          <w:b/>
          <w:bCs/>
        </w:rPr>
        <w:t>业务到底是怎么运行的</w:t>
      </w:r>
      <w:r w:rsidR="00EB462C" w:rsidRPr="00EB462C">
        <w:rPr>
          <w:rFonts w:hint="eastAsia"/>
          <w:b/>
          <w:bCs/>
        </w:rPr>
        <w:t>（业务划分阶段，每个阶段对应行为+流量行为）</w:t>
      </w:r>
      <w:r w:rsidR="00EB462C">
        <w:rPr>
          <w:rFonts w:hint="eastAsia"/>
          <w:b/>
          <w:bCs/>
        </w:rPr>
        <w:t>。</w:t>
      </w:r>
    </w:p>
    <w:p w14:paraId="42E1D878" w14:textId="70AD7EEB" w:rsidR="00EB462C" w:rsidRPr="00EB462C" w:rsidRDefault="00EB462C" w:rsidP="00AA05ED">
      <w:pPr>
        <w:rPr>
          <w:rFonts w:hint="eastAsia"/>
        </w:rPr>
      </w:pPr>
      <w:r w:rsidRPr="00EB462C">
        <w:t>例如微信视频通话：建链阶段</w:t>
      </w:r>
      <w:r>
        <w:rPr>
          <w:rFonts w:hint="eastAsia"/>
        </w:rPr>
        <w:t>、</w:t>
      </w:r>
      <w:r w:rsidRPr="00EB462C">
        <w:t>NAT穿透阶段</w:t>
      </w:r>
      <w:r>
        <w:rPr>
          <w:rFonts w:hint="eastAsia"/>
        </w:rPr>
        <w:t>、</w:t>
      </w:r>
      <w:r w:rsidRPr="00EB462C">
        <w:t>媒体协商阶段</w:t>
      </w:r>
      <w:r>
        <w:rPr>
          <w:rFonts w:hint="eastAsia"/>
        </w:rPr>
        <w:t>、</w:t>
      </w:r>
      <w:r w:rsidRPr="00EB462C">
        <w:t>音视频传输阶段</w:t>
      </w:r>
      <w:r>
        <w:rPr>
          <w:rFonts w:hint="eastAsia"/>
        </w:rPr>
        <w:t>，</w:t>
      </w:r>
      <w:r w:rsidRPr="00EB462C">
        <w:t>不同阶段流量行为完全不同。</w:t>
      </w:r>
    </w:p>
    <w:p w14:paraId="5DA0854C" w14:textId="3464FE45" w:rsidR="00AA05ED" w:rsidRPr="00AA05ED" w:rsidRDefault="00AA05ED" w:rsidP="00AA05ED">
      <w:pPr>
        <w:rPr>
          <w:rFonts w:hint="eastAsia"/>
        </w:rPr>
      </w:pPr>
      <w:r w:rsidRPr="00EB462C">
        <w:rPr>
          <w:b/>
          <w:bCs/>
        </w:rPr>
        <w:t>Agent的作用</w:t>
      </w:r>
      <w:r w:rsidRPr="000A7AD8">
        <w:t>：</w:t>
      </w:r>
      <w:r w:rsidRPr="00AA05ED">
        <w:t>利用Agent实现</w:t>
      </w:r>
      <w:r w:rsidRPr="00AA05ED">
        <w:rPr>
          <w:b/>
          <w:bCs/>
        </w:rPr>
        <w:t>跨模态的语义映射</w:t>
      </w:r>
      <w:r w:rsidR="00311D73">
        <w:rPr>
          <w:rFonts w:hint="eastAsia"/>
          <w:b/>
          <w:bCs/>
        </w:rPr>
        <w:t>、</w:t>
      </w:r>
      <w:r w:rsidRPr="00AA05ED">
        <w:rPr>
          <w:b/>
          <w:bCs/>
        </w:rPr>
        <w:t>协议自动逆向</w:t>
      </w:r>
      <w:r w:rsidRPr="00AA05ED">
        <w:t>。</w:t>
      </w:r>
    </w:p>
    <w:p w14:paraId="72269E2E" w14:textId="7AA758A7" w:rsidR="00AA05ED" w:rsidRPr="001D2798" w:rsidRDefault="00AA05ED" w:rsidP="00AA05ED">
      <w:pPr>
        <w:numPr>
          <w:ilvl w:val="0"/>
          <w:numId w:val="30"/>
        </w:numPr>
        <w:rPr>
          <w:rFonts w:hint="eastAsia"/>
        </w:rPr>
      </w:pPr>
      <w:r w:rsidRPr="000A7AD8">
        <w:t>行为与流量对齐：</w:t>
      </w:r>
      <w:r w:rsidRPr="00AA05ED">
        <w:t>Agent可以</w:t>
      </w:r>
      <w:r w:rsidRPr="00311D73">
        <w:rPr>
          <w:b/>
          <w:bCs/>
        </w:rPr>
        <w:t>控制手机端进行操作</w:t>
      </w:r>
      <w:r w:rsidRPr="00AA05ED">
        <w:t>（结合3.1的拨测），同时记录屏幕（UI状态）和抓包（网络状态）。Agent通过</w:t>
      </w:r>
      <w:r w:rsidRPr="00311D73">
        <w:rPr>
          <w:b/>
          <w:bCs/>
        </w:rPr>
        <w:t>视觉模型</w:t>
      </w:r>
      <w:r w:rsidRPr="00AA05ED">
        <w:t>识别到“屏幕正在加载/缓冲”，同时分析底层的流量骤降，自动建立“UI行为”与“底层流量时序序</w:t>
      </w:r>
      <w:r w:rsidRPr="001D2798">
        <w:t>列”的对应关系。</w:t>
      </w:r>
    </w:p>
    <w:p w14:paraId="2C45D506" w14:textId="2AE10D23" w:rsidR="0070699D" w:rsidRPr="001D2798" w:rsidRDefault="00AA05ED" w:rsidP="00EB462C">
      <w:pPr>
        <w:numPr>
          <w:ilvl w:val="0"/>
          <w:numId w:val="30"/>
        </w:numPr>
        <w:rPr>
          <w:rFonts w:hint="eastAsia"/>
        </w:rPr>
      </w:pPr>
      <w:r w:rsidRPr="001D2798">
        <w:t>状态机推演： Agent可以自动生成该App的流量交互逻辑图或状态转换机。比如，Agent能分析出“该云游戏App在初始阶段会以QUIC协议建立连接，发送大量小包测速，随后切换到UDP进行大流传输”。这种机理分析对于网络切片和QoS调度至关重要。</w:t>
      </w:r>
    </w:p>
    <w:p w14:paraId="51E4E1B8" w14:textId="779FFD09" w:rsidR="0070699D" w:rsidRPr="001D2798" w:rsidRDefault="0070699D" w:rsidP="00E16AA1">
      <w:pPr>
        <w:numPr>
          <w:ilvl w:val="0"/>
          <w:numId w:val="34"/>
        </w:numPr>
        <w:rPr>
          <w:rFonts w:hint="eastAsia"/>
        </w:rPr>
      </w:pPr>
      <w:r w:rsidRPr="001D2798">
        <w:t>生成行为解释</w:t>
      </w:r>
      <w:r w:rsidR="00E16AA1">
        <w:rPr>
          <w:rFonts w:hint="eastAsia"/>
        </w:rPr>
        <w:t>：</w:t>
      </w:r>
      <w:r w:rsidRPr="001D2798">
        <w:t>例如自动输出：当前业务进入媒体协商阶段，上行小包为控制流，大流量下行为视频媒体流。</w:t>
      </w:r>
    </w:p>
    <w:p w14:paraId="482AC3CD" w14:textId="04178D69" w:rsidR="0070699D" w:rsidRPr="001D2798" w:rsidRDefault="00EB462C" w:rsidP="00EB462C">
      <w:pPr>
        <w:ind w:left="360"/>
        <w:rPr>
          <w:rFonts w:hint="eastAsia"/>
        </w:rPr>
      </w:pPr>
      <w:r w:rsidRPr="001D2798">
        <w:rPr>
          <w:rFonts w:hint="eastAsia"/>
        </w:rPr>
        <w:t>可以称为</w:t>
      </w:r>
      <w:r w:rsidR="0070699D" w:rsidRPr="001D2798">
        <w:rPr>
          <w:b/>
          <w:bCs/>
        </w:rPr>
        <w:t>“流量行为推理Agent”。</w:t>
      </w:r>
    </w:p>
    <w:p w14:paraId="214EAAF0" w14:textId="77777777" w:rsidR="004D2B23" w:rsidRDefault="004D2B23">
      <w:pPr>
        <w:rPr>
          <w:rFonts w:hint="eastAsia"/>
        </w:rPr>
      </w:pPr>
      <w:r w:rsidRPr="004D2B23">
        <w:t>3.4. 在体验经营的潜力</w:t>
      </w:r>
    </w:p>
    <w:p w14:paraId="614C51CD" w14:textId="2F77B1CA" w:rsidR="007D7A64" w:rsidRPr="007D7A64" w:rsidRDefault="007D7A64" w:rsidP="007D7A64">
      <w:pPr>
        <w:rPr>
          <w:rFonts w:hint="eastAsia"/>
        </w:rPr>
      </w:pPr>
      <w:r w:rsidRPr="007D7A64">
        <w:t xml:space="preserve">  </w:t>
      </w:r>
      <w:r w:rsidRPr="007D7A64">
        <w:rPr>
          <w:b/>
          <w:bCs/>
        </w:rPr>
        <w:t>当前痛点：</w:t>
      </w:r>
      <w:r w:rsidRPr="007D7A64">
        <w:t xml:space="preserve"> 传统的通信运营商只卖“管道（带宽）</w:t>
      </w:r>
      <w:r w:rsidR="002C7FED">
        <w:rPr>
          <w:rFonts w:hint="eastAsia"/>
        </w:rPr>
        <w:t>、流量</w:t>
      </w:r>
      <w:r w:rsidRPr="007D7A64">
        <w:t>”，这是QoS层面的经营。现在面临增量瓶颈，企业希望卖“体验</w:t>
      </w:r>
      <w:r w:rsidR="002C7FED">
        <w:rPr>
          <w:rFonts w:hint="eastAsia"/>
        </w:rPr>
        <w:t>（改善</w:t>
      </w:r>
      <w:proofErr w:type="spellStart"/>
      <w:r w:rsidR="002C7FED">
        <w:rPr>
          <w:rFonts w:hint="eastAsia"/>
        </w:rPr>
        <w:t>QoE</w:t>
      </w:r>
      <w:proofErr w:type="spellEnd"/>
      <w:r w:rsidR="002C7FED">
        <w:rPr>
          <w:rFonts w:hint="eastAsia"/>
        </w:rPr>
        <w:t>等）</w:t>
      </w:r>
      <w:r w:rsidRPr="007D7A64">
        <w:t>”，比如“游戏不卡顿套</w:t>
      </w:r>
      <w:r w:rsidRPr="007D7A64">
        <w:lastRenderedPageBreak/>
        <w:t>餐”、“直播高优先级通道”。但如何把网络底层的</w:t>
      </w:r>
      <w:r w:rsidRPr="000A158B">
        <w:rPr>
          <w:b/>
          <w:bCs/>
        </w:rPr>
        <w:t>技术指标</w:t>
      </w:r>
      <w:r w:rsidRPr="007D7A64">
        <w:t>转化为前端的</w:t>
      </w:r>
      <w:r w:rsidRPr="000A158B">
        <w:rPr>
          <w:b/>
          <w:bCs/>
        </w:rPr>
        <w:t>商业运营</w:t>
      </w:r>
      <w:r w:rsidRPr="007D7A64">
        <w:t>，一直是个难题。</w:t>
      </w:r>
    </w:p>
    <w:p w14:paraId="47EB0202" w14:textId="2F6F5FED" w:rsidR="007D7A64" w:rsidRPr="007D7A64" w:rsidRDefault="007D7A64" w:rsidP="007D7A64">
      <w:pPr>
        <w:rPr>
          <w:rFonts w:hint="eastAsia"/>
        </w:rPr>
      </w:pPr>
      <w:r w:rsidRPr="007D7A64">
        <w:rPr>
          <w:b/>
          <w:bCs/>
        </w:rPr>
        <w:t>Agent的作用：</w:t>
      </w:r>
      <w:r w:rsidRPr="007D7A64">
        <w:t>这里的Agent不再仅仅是“分析工具”，而是成为了</w:t>
      </w:r>
      <w:r w:rsidRPr="000C4AA7">
        <w:t>连接</w:t>
      </w:r>
      <w:r w:rsidRPr="007D7A64">
        <w:rPr>
          <w:b/>
          <w:bCs/>
        </w:rPr>
        <w:t>网络运维</w:t>
      </w:r>
      <w:r w:rsidRPr="000C4AA7">
        <w:t>与</w:t>
      </w:r>
      <w:r w:rsidRPr="007D7A64">
        <w:rPr>
          <w:b/>
          <w:bCs/>
        </w:rPr>
        <w:t>商业变现的“运营决策</w:t>
      </w:r>
      <w:r w:rsidRPr="002C7FED">
        <w:t>中枢</w:t>
      </w:r>
      <w:r w:rsidRPr="007D7A64">
        <w:rPr>
          <w:b/>
          <w:bCs/>
        </w:rPr>
        <w:t>”</w:t>
      </w:r>
      <w:r w:rsidRPr="007D7A64">
        <w:t>。</w:t>
      </w:r>
    </w:p>
    <w:p w14:paraId="1DB8ED15" w14:textId="6CAB9147" w:rsidR="007D7A64" w:rsidRPr="007D7A64" w:rsidRDefault="007D7A64" w:rsidP="007D7A64">
      <w:pPr>
        <w:numPr>
          <w:ilvl w:val="0"/>
          <w:numId w:val="31"/>
        </w:numPr>
        <w:rPr>
          <w:rFonts w:hint="eastAsia"/>
        </w:rPr>
      </w:pPr>
      <w:r w:rsidRPr="007D7A64">
        <w:rPr>
          <w:b/>
          <w:bCs/>
        </w:rPr>
        <w:t>闭环调度决策：</w:t>
      </w:r>
      <w:r w:rsidRPr="007D7A64">
        <w:t xml:space="preserve"> 当底层的流量模型（结合3.2的特征）</w:t>
      </w:r>
      <w:r w:rsidRPr="000C4AA7">
        <w:rPr>
          <w:b/>
          <w:bCs/>
        </w:rPr>
        <w:t>检测</w:t>
      </w:r>
      <w:r w:rsidRPr="007D7A64">
        <w:t>到某VIP用户的视频流出现</w:t>
      </w:r>
      <w:proofErr w:type="spellStart"/>
      <w:r w:rsidRPr="000C4AA7">
        <w:rPr>
          <w:b/>
          <w:bCs/>
        </w:rPr>
        <w:t>QoE</w:t>
      </w:r>
      <w:proofErr w:type="spellEnd"/>
      <w:r w:rsidRPr="000C4AA7">
        <w:rPr>
          <w:b/>
          <w:bCs/>
        </w:rPr>
        <w:t>质差</w:t>
      </w:r>
      <w:r w:rsidRPr="007D7A64">
        <w:t>趋势时，Agent能够根据 3.3 学习到的</w:t>
      </w:r>
      <w:r w:rsidRPr="000C4AA7">
        <w:rPr>
          <w:b/>
          <w:bCs/>
        </w:rPr>
        <w:t>业务机理</w:t>
      </w:r>
      <w:r w:rsidRPr="007D7A64">
        <w:t>，自主判断是</w:t>
      </w:r>
      <w:r w:rsidRPr="000C4AA7">
        <w:rPr>
          <w:b/>
          <w:bCs/>
        </w:rPr>
        <w:t>因为</w:t>
      </w:r>
      <w:r w:rsidRPr="007D7A64">
        <w:t>基站拥塞还是服务器限流</w:t>
      </w:r>
      <w:r w:rsidR="002C7FED">
        <w:rPr>
          <w:rFonts w:hint="eastAsia"/>
        </w:rPr>
        <w:t>（判断</w:t>
      </w:r>
      <w:r w:rsidR="002C7FED" w:rsidRPr="000C4AA7">
        <w:rPr>
          <w:rFonts w:hint="eastAsia"/>
          <w:b/>
          <w:bCs/>
        </w:rPr>
        <w:t>业务状态</w:t>
      </w:r>
      <w:r w:rsidR="000C4AA7">
        <w:rPr>
          <w:rFonts w:hint="eastAsia"/>
          <w:b/>
          <w:bCs/>
        </w:rPr>
        <w:t>和原因</w:t>
      </w:r>
      <w:r w:rsidR="002C7FED">
        <w:rPr>
          <w:rFonts w:hint="eastAsia"/>
        </w:rPr>
        <w:t>，以便下一步决策）</w:t>
      </w:r>
      <w:r w:rsidRPr="007D7A64">
        <w:t>。</w:t>
      </w:r>
    </w:p>
    <w:p w14:paraId="5A6BF6C0" w14:textId="213BA9A0" w:rsidR="007D7A64" w:rsidRPr="007D7A64" w:rsidRDefault="007D7A64" w:rsidP="007D7A64">
      <w:pPr>
        <w:numPr>
          <w:ilvl w:val="0"/>
          <w:numId w:val="31"/>
        </w:numPr>
        <w:rPr>
          <w:rFonts w:hint="eastAsia"/>
        </w:rPr>
      </w:pPr>
      <w:r w:rsidRPr="007D7A64">
        <w:rPr>
          <w:b/>
          <w:bCs/>
        </w:rPr>
        <w:t>触发商业动作：</w:t>
      </w:r>
      <w:r w:rsidRPr="007D7A64">
        <w:t xml:space="preserve"> 如果是网络原因，Agent可以调用SDN控制器的API，下发策略，为该用户</w:t>
      </w:r>
      <w:r w:rsidRPr="000C4AA7">
        <w:rPr>
          <w:b/>
          <w:bCs/>
        </w:rPr>
        <w:t>动态调整网络切片</w:t>
      </w:r>
      <w:r w:rsidRPr="007D7A64">
        <w:t>或提升QoS优先级。</w:t>
      </w:r>
    </w:p>
    <w:p w14:paraId="09804C1F" w14:textId="6B90BB4A" w:rsidR="004736D6" w:rsidRDefault="007D7A64" w:rsidP="000C4AA7">
      <w:pPr>
        <w:numPr>
          <w:ilvl w:val="0"/>
          <w:numId w:val="31"/>
        </w:numPr>
        <w:rPr>
          <w:rFonts w:hint="eastAsia"/>
        </w:rPr>
      </w:pPr>
      <w:r w:rsidRPr="007D7A64">
        <w:rPr>
          <w:b/>
          <w:bCs/>
        </w:rPr>
        <w:t>营销赋能：</w:t>
      </w:r>
      <w:r w:rsidRPr="007D7A64">
        <w:t xml:space="preserve"> Agent甚至可以自动生成用户体验报告，推送给运营系统：“该用户近期晚上玩《王者荣耀》频繁遭遇高延迟，建议向其推送‘5G游戏加速包’”。这就是真正的“体验经营”。</w:t>
      </w:r>
      <w:r w:rsidR="004736D6">
        <w:rPr>
          <w:rFonts w:hint="eastAsia"/>
        </w:rPr>
        <w:br w:type="page"/>
      </w:r>
    </w:p>
    <w:p w14:paraId="78C1A260" w14:textId="6E480D7F" w:rsidR="007831A2" w:rsidRPr="007831A2" w:rsidRDefault="007831A2" w:rsidP="007831A2">
      <w:pPr>
        <w:ind w:left="360"/>
        <w:rPr>
          <w:rFonts w:hint="eastAsia"/>
        </w:rPr>
      </w:pPr>
      <w:r w:rsidRPr="007831A2">
        <w:lastRenderedPageBreak/>
        <w:t>这两个方向</w:t>
      </w:r>
      <w:r w:rsidR="00225CAE">
        <w:rPr>
          <w:rFonts w:hint="eastAsia"/>
        </w:rPr>
        <w:t>整体可参考</w:t>
      </w:r>
      <w:r w:rsidRPr="007831A2">
        <w:t>：</w:t>
      </w:r>
    </w:p>
    <w:p w14:paraId="09A8BCE6" w14:textId="3845B7FA" w:rsidR="007831A2" w:rsidRPr="003A7A5B" w:rsidRDefault="007831A2" w:rsidP="003A7A5B">
      <w:pPr>
        <w:ind w:left="360"/>
        <w:rPr>
          <w:rFonts w:hint="eastAsia"/>
          <w:b/>
          <w:bCs/>
        </w:rPr>
      </w:pPr>
      <w:r w:rsidRPr="007831A2">
        <w:rPr>
          <w:b/>
          <w:bCs/>
        </w:rPr>
        <w:t xml:space="preserve">LLM </w:t>
      </w:r>
      <w:r w:rsidRPr="004D6D95">
        <w:rPr>
          <w:b/>
          <w:bCs/>
        </w:rPr>
        <w:t>+ AIOps</w:t>
      </w:r>
      <w:r w:rsidR="006A73F1" w:rsidRPr="004D6D95">
        <w:rPr>
          <w:rFonts w:hint="eastAsia"/>
          <w:b/>
          <w:bCs/>
        </w:rPr>
        <w:t>（AI运维</w:t>
      </w:r>
      <w:r w:rsidR="00C63BDE" w:rsidRPr="004D6D95">
        <w:rPr>
          <w:rFonts w:hint="eastAsia"/>
          <w:b/>
          <w:bCs/>
        </w:rPr>
        <w:t>）</w:t>
      </w:r>
      <w:r w:rsidR="00225CAE" w:rsidRPr="004D6D95">
        <w:rPr>
          <w:rFonts w:hint="eastAsia"/>
          <w:b/>
          <w:bCs/>
        </w:rPr>
        <w:t>，</w:t>
      </w:r>
      <w:r w:rsidRPr="004D6D95">
        <w:rPr>
          <w:b/>
          <w:bCs/>
        </w:rPr>
        <w:t>Agentic Netwo</w:t>
      </w:r>
      <w:r w:rsidRPr="00DF14DF">
        <w:rPr>
          <w:b/>
          <w:bCs/>
        </w:rPr>
        <w:t>rk</w:t>
      </w:r>
      <w:r w:rsidR="00BF2447" w:rsidRPr="00DF14DF">
        <w:rPr>
          <w:rFonts w:hint="eastAsia"/>
          <w:b/>
          <w:bCs/>
        </w:rPr>
        <w:t>，</w:t>
      </w:r>
      <w:r w:rsidRPr="00CE5882">
        <w:rPr>
          <w:b/>
          <w:bCs/>
          <w:color w:val="FF0000"/>
        </w:rPr>
        <w:t>Telco Agent</w:t>
      </w:r>
      <w:r w:rsidR="000A6D10" w:rsidRPr="00DF14DF">
        <w:rPr>
          <w:rFonts w:hint="eastAsia"/>
          <w:b/>
          <w:bCs/>
        </w:rPr>
        <w:t>，</w:t>
      </w:r>
      <w:proofErr w:type="spellStart"/>
      <w:r w:rsidR="000A6D10" w:rsidRPr="00CE5882">
        <w:rPr>
          <w:rFonts w:hint="eastAsia"/>
          <w:b/>
          <w:bCs/>
          <w:color w:val="FF0000"/>
        </w:rPr>
        <w:t>T</w:t>
      </w:r>
      <w:r w:rsidR="000A6D10" w:rsidRPr="00CE5882">
        <w:rPr>
          <w:color w:val="FF0000"/>
        </w:rPr>
        <w:t>elecomGPT</w:t>
      </w:r>
      <w:proofErr w:type="spellEnd"/>
      <w:r w:rsidR="00F55E08" w:rsidRPr="00DF14DF">
        <w:rPr>
          <w:b/>
          <w:bCs/>
        </w:rPr>
        <w:t>电</w:t>
      </w:r>
      <w:r w:rsidR="00F55E08" w:rsidRPr="00F55E08">
        <w:rPr>
          <w:b/>
          <w:bCs/>
        </w:rPr>
        <w:t>信智能代理</w:t>
      </w:r>
      <w:r w:rsidR="000E682A">
        <w:rPr>
          <w:rFonts w:hint="eastAsia"/>
          <w:b/>
          <w:bCs/>
        </w:rPr>
        <w:t>：</w:t>
      </w:r>
      <w:r w:rsidR="000E682A" w:rsidRPr="000E682A">
        <w:rPr>
          <w:b/>
          <w:bCs/>
        </w:rPr>
        <w:t>是一种专为电信行业设计、基于大模型和人工智能的智能体。它是一种能够自主执行复杂任务、进行决策的深度行业化人工智能应用。它不仅能提供信息，还能像人类专家一样，自主地分析问题、规划步骤、调用工具并最终完成任务</w:t>
      </w:r>
    </w:p>
    <w:p w14:paraId="47D99B7B" w14:textId="3EE6EE6C" w:rsidR="007831A2" w:rsidRPr="00E11140" w:rsidRDefault="007831A2" w:rsidP="00E11140">
      <w:pPr>
        <w:ind w:left="360"/>
        <w:rPr>
          <w:rFonts w:hint="eastAsia"/>
          <w:b/>
          <w:bCs/>
        </w:rPr>
      </w:pPr>
      <w:r w:rsidRPr="007831A2">
        <w:rPr>
          <w:b/>
          <w:bCs/>
        </w:rPr>
        <w:t>3.3 业务机理分析</w:t>
      </w:r>
    </w:p>
    <w:p w14:paraId="34CED27F" w14:textId="25DC1E25" w:rsidR="007831A2" w:rsidRPr="007831A2" w:rsidRDefault="007831A2" w:rsidP="007831A2">
      <w:pPr>
        <w:ind w:left="360"/>
        <w:rPr>
          <w:rFonts w:hint="eastAsia"/>
          <w:b/>
          <w:bCs/>
        </w:rPr>
      </w:pPr>
      <w:r w:rsidRPr="007831A2">
        <w:rPr>
          <w:b/>
          <w:bCs/>
        </w:rPr>
        <w:t xml:space="preserve">LLM + </w:t>
      </w:r>
      <w:r w:rsidRPr="00747E0D">
        <w:rPr>
          <w:b/>
          <w:bCs/>
          <w:color w:val="FF0000"/>
        </w:rPr>
        <w:t>Traffic Reasoning</w:t>
      </w:r>
      <w:r w:rsidR="00F01DF4">
        <w:rPr>
          <w:rFonts w:hint="eastAsia"/>
          <w:b/>
          <w:bCs/>
          <w:color w:val="FF0000"/>
        </w:rPr>
        <w:t>（流量推理）</w:t>
      </w:r>
    </w:p>
    <w:p w14:paraId="7D6E20BC" w14:textId="77777777" w:rsidR="007831A2" w:rsidRPr="007831A2" w:rsidRDefault="007831A2" w:rsidP="007831A2">
      <w:pPr>
        <w:ind w:left="360"/>
        <w:rPr>
          <w:rFonts w:hint="eastAsia"/>
        </w:rPr>
      </w:pPr>
      <w:r w:rsidRPr="007831A2">
        <w:t>也就是：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582"/>
      </w:tblGrid>
      <w:tr w:rsidR="007831A2" w:rsidRPr="007831A2" w14:paraId="64066911" w14:textId="77777777" w:rsidTr="007831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ABAE5" w14:textId="77777777" w:rsidR="007831A2" w:rsidRPr="007831A2" w:rsidRDefault="007831A2" w:rsidP="007831A2">
            <w:pPr>
              <w:ind w:left="360"/>
              <w:rPr>
                <w:rFonts w:hint="eastAsia"/>
                <w:b/>
                <w:bCs/>
              </w:rPr>
            </w:pPr>
            <w:r w:rsidRPr="007831A2"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3C109A90" w14:textId="77777777" w:rsidR="007831A2" w:rsidRPr="007831A2" w:rsidRDefault="007831A2" w:rsidP="007831A2">
            <w:pPr>
              <w:ind w:left="360"/>
              <w:rPr>
                <w:rFonts w:hint="eastAsia"/>
                <w:b/>
                <w:bCs/>
              </w:rPr>
            </w:pPr>
            <w:r w:rsidRPr="007831A2">
              <w:rPr>
                <w:b/>
                <w:bCs/>
              </w:rPr>
              <w:t>作用</w:t>
            </w:r>
          </w:p>
        </w:tc>
      </w:tr>
      <w:tr w:rsidR="007831A2" w:rsidRPr="007831A2" w14:paraId="6209DC7D" w14:textId="77777777" w:rsidTr="00783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99A73" w14:textId="77777777" w:rsidR="007831A2" w:rsidRPr="007831A2" w:rsidRDefault="007831A2" w:rsidP="007831A2">
            <w:pPr>
              <w:ind w:left="360"/>
              <w:rPr>
                <w:rFonts w:hint="eastAsia"/>
              </w:rPr>
            </w:pPr>
            <w:r w:rsidRPr="007831A2">
              <w:t>LLM</w:t>
            </w:r>
          </w:p>
        </w:tc>
        <w:tc>
          <w:tcPr>
            <w:tcW w:w="0" w:type="auto"/>
            <w:vAlign w:val="center"/>
            <w:hideMark/>
          </w:tcPr>
          <w:p w14:paraId="56A70F7C" w14:textId="77777777" w:rsidR="007831A2" w:rsidRPr="007831A2" w:rsidRDefault="007831A2" w:rsidP="007831A2">
            <w:pPr>
              <w:ind w:left="360"/>
              <w:rPr>
                <w:rFonts w:hint="eastAsia"/>
              </w:rPr>
            </w:pPr>
            <w:r w:rsidRPr="007831A2">
              <w:t>理解行为逻辑</w:t>
            </w:r>
          </w:p>
        </w:tc>
      </w:tr>
      <w:tr w:rsidR="007831A2" w:rsidRPr="007831A2" w14:paraId="5D7A6E6F" w14:textId="77777777" w:rsidTr="00783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C9C73" w14:textId="77777777" w:rsidR="007831A2" w:rsidRPr="007831A2" w:rsidRDefault="007831A2" w:rsidP="007831A2">
            <w:pPr>
              <w:ind w:left="360"/>
              <w:rPr>
                <w:rFonts w:hint="eastAsia"/>
              </w:rPr>
            </w:pPr>
            <w:r w:rsidRPr="007831A2">
              <w:t>Agent</w:t>
            </w:r>
          </w:p>
        </w:tc>
        <w:tc>
          <w:tcPr>
            <w:tcW w:w="0" w:type="auto"/>
            <w:vAlign w:val="center"/>
            <w:hideMark/>
          </w:tcPr>
          <w:p w14:paraId="0EEAB6FB" w14:textId="77777777" w:rsidR="007831A2" w:rsidRPr="007831A2" w:rsidRDefault="007831A2" w:rsidP="007831A2">
            <w:pPr>
              <w:ind w:left="360"/>
              <w:rPr>
                <w:rFonts w:hint="eastAsia"/>
              </w:rPr>
            </w:pPr>
            <w:r w:rsidRPr="007831A2">
              <w:t>自动探索分析</w:t>
            </w:r>
          </w:p>
        </w:tc>
      </w:tr>
      <w:tr w:rsidR="007831A2" w:rsidRPr="007831A2" w14:paraId="676B7C4A" w14:textId="77777777" w:rsidTr="00783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B7B74" w14:textId="77777777" w:rsidR="007831A2" w:rsidRPr="007831A2" w:rsidRDefault="007831A2" w:rsidP="007831A2">
            <w:pPr>
              <w:ind w:left="360"/>
              <w:rPr>
                <w:rFonts w:hint="eastAsia"/>
              </w:rPr>
            </w:pPr>
            <w:r w:rsidRPr="007831A2">
              <w:t>Tool</w:t>
            </w:r>
          </w:p>
        </w:tc>
        <w:tc>
          <w:tcPr>
            <w:tcW w:w="0" w:type="auto"/>
            <w:vAlign w:val="center"/>
            <w:hideMark/>
          </w:tcPr>
          <w:p w14:paraId="30EBF6E5" w14:textId="77777777" w:rsidR="007831A2" w:rsidRPr="007831A2" w:rsidRDefault="007831A2" w:rsidP="007831A2">
            <w:pPr>
              <w:ind w:left="360"/>
              <w:rPr>
                <w:rFonts w:hint="eastAsia"/>
              </w:rPr>
            </w:pPr>
            <w:r w:rsidRPr="007831A2">
              <w:t>调用抓包/统计/知识库</w:t>
            </w:r>
          </w:p>
        </w:tc>
      </w:tr>
      <w:tr w:rsidR="007831A2" w:rsidRPr="007831A2" w14:paraId="7F3FE648" w14:textId="77777777" w:rsidTr="00783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1F91" w14:textId="77777777" w:rsidR="007831A2" w:rsidRPr="007831A2" w:rsidRDefault="007831A2" w:rsidP="007831A2">
            <w:pPr>
              <w:ind w:left="360"/>
              <w:rPr>
                <w:rFonts w:hint="eastAsia"/>
              </w:rPr>
            </w:pPr>
            <w:r w:rsidRPr="007831A2">
              <w:t>RAG</w:t>
            </w:r>
          </w:p>
        </w:tc>
        <w:tc>
          <w:tcPr>
            <w:tcW w:w="0" w:type="auto"/>
            <w:vAlign w:val="center"/>
            <w:hideMark/>
          </w:tcPr>
          <w:p w14:paraId="17A3BABF" w14:textId="77777777" w:rsidR="007831A2" w:rsidRPr="007831A2" w:rsidRDefault="007831A2" w:rsidP="007831A2">
            <w:pPr>
              <w:ind w:left="360"/>
              <w:rPr>
                <w:rFonts w:hint="eastAsia"/>
              </w:rPr>
            </w:pPr>
            <w:r w:rsidRPr="007831A2">
              <w:t>检索历史协议知识</w:t>
            </w:r>
          </w:p>
        </w:tc>
      </w:tr>
      <w:tr w:rsidR="007831A2" w:rsidRPr="007831A2" w14:paraId="7A0D2FA3" w14:textId="77777777" w:rsidTr="00783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26180" w14:textId="77777777" w:rsidR="007831A2" w:rsidRPr="007831A2" w:rsidRDefault="007831A2" w:rsidP="007831A2">
            <w:pPr>
              <w:ind w:left="360"/>
              <w:rPr>
                <w:rFonts w:hint="eastAsia"/>
              </w:rPr>
            </w:pPr>
            <w:r w:rsidRPr="007831A2">
              <w:t>时序模型</w:t>
            </w:r>
          </w:p>
        </w:tc>
        <w:tc>
          <w:tcPr>
            <w:tcW w:w="0" w:type="auto"/>
            <w:vAlign w:val="center"/>
            <w:hideMark/>
          </w:tcPr>
          <w:p w14:paraId="2C134364" w14:textId="77777777" w:rsidR="007831A2" w:rsidRPr="007831A2" w:rsidRDefault="007831A2" w:rsidP="007831A2">
            <w:pPr>
              <w:ind w:left="360"/>
              <w:rPr>
                <w:rFonts w:hint="eastAsia"/>
              </w:rPr>
            </w:pPr>
            <w:r w:rsidRPr="007831A2">
              <w:t>分析行为阶段</w:t>
            </w:r>
          </w:p>
        </w:tc>
      </w:tr>
    </w:tbl>
    <w:p w14:paraId="1E24A8E0" w14:textId="5735094C" w:rsidR="007831A2" w:rsidRPr="007831A2" w:rsidRDefault="00F01DF4" w:rsidP="007831A2">
      <w:pPr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可设计的解决架构：</w:t>
      </w:r>
      <w:r w:rsidR="007831A2" w:rsidRPr="00747E0D">
        <w:rPr>
          <w:b/>
          <w:bCs/>
          <w:color w:val="FF0000"/>
        </w:rPr>
        <w:t>Traffic Reasoning Agent</w:t>
      </w:r>
    </w:p>
    <w:p w14:paraId="5BE0B460" w14:textId="7D310831" w:rsidR="007831A2" w:rsidRPr="007831A2" w:rsidRDefault="007831A2" w:rsidP="00B304C7">
      <w:pPr>
        <w:ind w:left="360"/>
        <w:rPr>
          <w:rFonts w:hint="eastAsia"/>
        </w:rPr>
      </w:pPr>
      <w:r w:rsidRPr="007831A2">
        <w:t>即让Agent具备</w:t>
      </w:r>
      <w:r w:rsidR="00F01DF4">
        <w:rPr>
          <w:rFonts w:hint="eastAsia"/>
        </w:rPr>
        <w:t>以下能力</w:t>
      </w:r>
      <w:r w:rsidRPr="007831A2">
        <w:t>：</w:t>
      </w:r>
    </w:p>
    <w:p w14:paraId="3707C71B" w14:textId="66E8D6D8" w:rsidR="007831A2" w:rsidRPr="00B304C7" w:rsidRDefault="007831A2" w:rsidP="00B304C7">
      <w:pPr>
        <w:ind w:left="360"/>
        <w:rPr>
          <w:rFonts w:hint="eastAsia"/>
          <w:b/>
          <w:bCs/>
        </w:rPr>
      </w:pPr>
      <w:r w:rsidRPr="007831A2">
        <w:rPr>
          <w:b/>
          <w:bCs/>
        </w:rPr>
        <w:t>A. 自动行为</w:t>
      </w:r>
      <w:r w:rsidR="00B304C7">
        <w:rPr>
          <w:rFonts w:hint="eastAsia"/>
          <w:b/>
          <w:bCs/>
        </w:rPr>
        <w:t>分段。</w:t>
      </w:r>
      <w:r w:rsidRPr="007831A2">
        <w:t>例如：自动发现建链阶段</w:t>
      </w:r>
      <w:r w:rsidR="00F01DF4">
        <w:rPr>
          <w:rFonts w:hint="eastAsia"/>
        </w:rPr>
        <w:t>、</w:t>
      </w:r>
      <w:r w:rsidRPr="007831A2">
        <w:t>握手阶段</w:t>
      </w:r>
      <w:r w:rsidR="00F01DF4">
        <w:rPr>
          <w:rFonts w:hint="eastAsia"/>
        </w:rPr>
        <w:t>、</w:t>
      </w:r>
      <w:r w:rsidRPr="007831A2">
        <w:t>推理阶段</w:t>
      </w:r>
      <w:r w:rsidR="00F01DF4">
        <w:rPr>
          <w:rFonts w:hint="eastAsia"/>
        </w:rPr>
        <w:t>、</w:t>
      </w:r>
      <w:r w:rsidRPr="007831A2">
        <w:t>视频生成阶段</w:t>
      </w:r>
      <w:r w:rsidR="00B304C7">
        <w:rPr>
          <w:rFonts w:hint="eastAsia"/>
          <w:b/>
          <w:bCs/>
        </w:rPr>
        <w:t>。</w:t>
      </w:r>
      <w:r w:rsidRPr="007831A2">
        <w:t>本质</w:t>
      </w:r>
      <w:r w:rsidR="00F01DF4">
        <w:rPr>
          <w:rFonts w:hint="eastAsia"/>
        </w:rPr>
        <w:t>为</w:t>
      </w:r>
      <w:r w:rsidRPr="007831A2">
        <w:rPr>
          <w:b/>
          <w:bCs/>
        </w:rPr>
        <w:t>时序状态切分。</w:t>
      </w:r>
    </w:p>
    <w:p w14:paraId="4E404FB9" w14:textId="431420D4" w:rsidR="007831A2" w:rsidRPr="00B304C7" w:rsidRDefault="007831A2" w:rsidP="00B304C7">
      <w:pPr>
        <w:ind w:left="360"/>
        <w:rPr>
          <w:rFonts w:hint="eastAsia"/>
          <w:b/>
          <w:bCs/>
        </w:rPr>
      </w:pPr>
      <w:r w:rsidRPr="007831A2">
        <w:rPr>
          <w:b/>
          <w:bCs/>
        </w:rPr>
        <w:t>B. 自动行为</w:t>
      </w:r>
      <w:r w:rsidR="00B304C7">
        <w:rPr>
          <w:rFonts w:hint="eastAsia"/>
          <w:b/>
          <w:bCs/>
        </w:rPr>
        <w:t>解释。</w:t>
      </w:r>
      <w:r w:rsidRPr="007831A2">
        <w:t>Agent自动生成：当前流量进入实时媒体传输阶段</w:t>
      </w:r>
      <w:r w:rsidR="00B304C7">
        <w:rPr>
          <w:rFonts w:hint="eastAsia"/>
        </w:rPr>
        <w:t>，</w:t>
      </w:r>
      <w:r w:rsidRPr="007831A2">
        <w:t>上行小包为控制信令，下行为视频媒体流。这是</w:t>
      </w:r>
      <w:r w:rsidRPr="007831A2">
        <w:rPr>
          <w:b/>
          <w:bCs/>
        </w:rPr>
        <w:t>网络行为语义理解。</w:t>
      </w:r>
    </w:p>
    <w:p w14:paraId="143F3989" w14:textId="77777777" w:rsidR="007831A2" w:rsidRPr="007831A2" w:rsidRDefault="007831A2" w:rsidP="007831A2">
      <w:pPr>
        <w:ind w:left="360"/>
        <w:rPr>
          <w:rFonts w:hint="eastAsia"/>
          <w:b/>
          <w:bCs/>
        </w:rPr>
      </w:pPr>
      <w:r w:rsidRPr="007831A2">
        <w:rPr>
          <w:b/>
          <w:bCs/>
        </w:rPr>
        <w:t>C. 自动协议机理推理</w:t>
      </w:r>
    </w:p>
    <w:p w14:paraId="31BED3E0" w14:textId="6BC7FD44" w:rsidR="007831A2" w:rsidRPr="007831A2" w:rsidRDefault="007831A2" w:rsidP="00B304C7">
      <w:pPr>
        <w:ind w:left="360"/>
        <w:rPr>
          <w:rFonts w:hint="eastAsia"/>
        </w:rPr>
      </w:pPr>
      <w:r w:rsidRPr="007831A2">
        <w:t>例如Agent发现：当前可能正在执行STUN打洞</w:t>
      </w:r>
      <w:r w:rsidR="00B304C7">
        <w:rPr>
          <w:rFonts w:hint="eastAsia"/>
        </w:rPr>
        <w:t>；</w:t>
      </w:r>
      <w:r w:rsidRPr="007831A2">
        <w:t>当前可能进入码率自适应阶段</w:t>
      </w:r>
    </w:p>
    <w:p w14:paraId="6C9A1B81" w14:textId="5265F28B" w:rsidR="007831A2" w:rsidRPr="007831A2" w:rsidRDefault="007831A2" w:rsidP="00B304C7">
      <w:pPr>
        <w:ind w:left="360"/>
        <w:rPr>
          <w:rFonts w:hint="eastAsia"/>
        </w:rPr>
      </w:pPr>
      <w:r w:rsidRPr="007831A2">
        <w:t>即</w:t>
      </w:r>
      <w:r w:rsidRPr="007831A2">
        <w:rPr>
          <w:b/>
          <w:bCs/>
        </w:rPr>
        <w:t>从“特征”上升到“机制”。</w:t>
      </w:r>
    </w:p>
    <w:p w14:paraId="6F1E0438" w14:textId="77777777" w:rsidR="007831A2" w:rsidRPr="007831A2" w:rsidRDefault="007831A2" w:rsidP="007831A2">
      <w:pPr>
        <w:ind w:left="360"/>
        <w:rPr>
          <w:rFonts w:hint="eastAsia"/>
          <w:b/>
          <w:bCs/>
        </w:rPr>
      </w:pPr>
      <w:r w:rsidRPr="007831A2">
        <w:rPr>
          <w:b/>
          <w:bCs/>
        </w:rPr>
        <w:t>D. 自动生成分析报告</w:t>
      </w:r>
    </w:p>
    <w:p w14:paraId="00600A49" w14:textId="366F0339" w:rsidR="007831A2" w:rsidRPr="007831A2" w:rsidRDefault="007831A2" w:rsidP="00B304C7">
      <w:pPr>
        <w:ind w:left="360"/>
        <w:rPr>
          <w:rFonts w:hint="eastAsia"/>
        </w:rPr>
      </w:pPr>
      <w:r w:rsidRPr="007831A2">
        <w:t>例如自动输出：流量结构</w:t>
      </w:r>
      <w:r w:rsidR="00B304C7">
        <w:rPr>
          <w:rFonts w:hint="eastAsia"/>
        </w:rPr>
        <w:t>、</w:t>
      </w:r>
      <w:r w:rsidRPr="007831A2">
        <w:t>关键阶段</w:t>
      </w:r>
      <w:r w:rsidR="00B304C7">
        <w:rPr>
          <w:rFonts w:hint="eastAsia"/>
        </w:rPr>
        <w:t>、</w:t>
      </w:r>
      <w:proofErr w:type="spellStart"/>
      <w:r w:rsidRPr="007831A2">
        <w:t>QoE</w:t>
      </w:r>
      <w:proofErr w:type="spellEnd"/>
      <w:r w:rsidRPr="007831A2">
        <w:t>敏感点</w:t>
      </w:r>
      <w:r w:rsidR="00B304C7">
        <w:rPr>
          <w:rFonts w:hint="eastAsia"/>
        </w:rPr>
        <w:t>、</w:t>
      </w:r>
      <w:r w:rsidRPr="007831A2">
        <w:t>时延瓶颈</w:t>
      </w:r>
    </w:p>
    <w:p w14:paraId="15D73615" w14:textId="26F893F7" w:rsidR="007831A2" w:rsidRPr="007831A2" w:rsidRDefault="007831A2" w:rsidP="00C06842">
      <w:pPr>
        <w:ind w:left="360"/>
        <w:rPr>
          <w:rFonts w:hint="eastAsia"/>
          <w:b/>
          <w:bCs/>
        </w:rPr>
      </w:pPr>
      <w:r w:rsidRPr="007831A2">
        <w:rPr>
          <w:b/>
          <w:bCs/>
        </w:rPr>
        <w:t>二、3.4 在体验经营的潜力</w:t>
      </w:r>
      <w:r w:rsidRPr="007831A2">
        <w:br/>
        <w:t>体验经营本质是</w:t>
      </w:r>
      <w:r w:rsidRPr="007831A2">
        <w:rPr>
          <w:b/>
          <w:bCs/>
        </w:rPr>
        <w:t>一个复杂决策系统。</w:t>
      </w:r>
    </w:p>
    <w:p w14:paraId="7C427621" w14:textId="77777777" w:rsidR="007831A2" w:rsidRPr="007831A2" w:rsidRDefault="007831A2" w:rsidP="007831A2">
      <w:pPr>
        <w:ind w:left="360"/>
        <w:rPr>
          <w:rFonts w:hint="eastAsia"/>
        </w:rPr>
      </w:pPr>
      <w:r w:rsidRPr="007831A2">
        <w:t>它需要：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300"/>
        <w:gridCol w:w="1040"/>
      </w:tblGrid>
      <w:tr w:rsidR="007831A2" w:rsidRPr="007831A2" w14:paraId="617EE2D5" w14:textId="77777777" w:rsidTr="007831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ABA2A" w14:textId="77777777" w:rsidR="007831A2" w:rsidRPr="007831A2" w:rsidRDefault="007831A2" w:rsidP="007831A2">
            <w:pPr>
              <w:ind w:left="360"/>
              <w:rPr>
                <w:rFonts w:hint="eastAsia"/>
                <w:b/>
                <w:bCs/>
              </w:rPr>
            </w:pPr>
            <w:r w:rsidRPr="007831A2">
              <w:rPr>
                <w:b/>
                <w:bCs/>
              </w:rPr>
              <w:lastRenderedPageBreak/>
              <w:t>能力</w:t>
            </w:r>
          </w:p>
        </w:tc>
        <w:tc>
          <w:tcPr>
            <w:tcW w:w="0" w:type="auto"/>
            <w:vAlign w:val="center"/>
            <w:hideMark/>
          </w:tcPr>
          <w:p w14:paraId="42849F92" w14:textId="77777777" w:rsidR="007831A2" w:rsidRPr="007831A2" w:rsidRDefault="007831A2" w:rsidP="007831A2">
            <w:pPr>
              <w:ind w:left="360"/>
              <w:rPr>
                <w:rFonts w:hint="eastAsia"/>
                <w:b/>
                <w:bCs/>
              </w:rPr>
            </w:pPr>
            <w:r w:rsidRPr="007831A2">
              <w:rPr>
                <w:b/>
                <w:bCs/>
              </w:rPr>
              <w:t>传统系统</w:t>
            </w:r>
          </w:p>
        </w:tc>
        <w:tc>
          <w:tcPr>
            <w:tcW w:w="0" w:type="auto"/>
            <w:vAlign w:val="center"/>
            <w:hideMark/>
          </w:tcPr>
          <w:p w14:paraId="74EA745C" w14:textId="77777777" w:rsidR="007831A2" w:rsidRPr="007831A2" w:rsidRDefault="007831A2" w:rsidP="007831A2">
            <w:pPr>
              <w:ind w:left="360"/>
              <w:rPr>
                <w:rFonts w:hint="eastAsia"/>
                <w:b/>
                <w:bCs/>
              </w:rPr>
            </w:pPr>
            <w:r w:rsidRPr="007831A2">
              <w:rPr>
                <w:b/>
                <w:bCs/>
              </w:rPr>
              <w:t>Agent</w:t>
            </w:r>
          </w:p>
        </w:tc>
      </w:tr>
      <w:tr w:rsidR="007831A2" w:rsidRPr="007831A2" w14:paraId="1762D978" w14:textId="77777777" w:rsidTr="00783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0F77E" w14:textId="77777777" w:rsidR="007831A2" w:rsidRPr="007831A2" w:rsidRDefault="007831A2" w:rsidP="007831A2">
            <w:pPr>
              <w:ind w:left="360"/>
              <w:rPr>
                <w:rFonts w:hint="eastAsia"/>
              </w:rPr>
            </w:pPr>
            <w:r w:rsidRPr="007831A2">
              <w:t>分析用户状态</w:t>
            </w:r>
          </w:p>
        </w:tc>
        <w:tc>
          <w:tcPr>
            <w:tcW w:w="0" w:type="auto"/>
            <w:vAlign w:val="center"/>
            <w:hideMark/>
          </w:tcPr>
          <w:p w14:paraId="7AB38F1C" w14:textId="77777777" w:rsidR="007831A2" w:rsidRPr="007831A2" w:rsidRDefault="007831A2" w:rsidP="007831A2">
            <w:pPr>
              <w:ind w:left="360"/>
              <w:rPr>
                <w:rFonts w:hint="eastAsia"/>
              </w:rPr>
            </w:pPr>
            <w:r w:rsidRPr="007831A2">
              <w:t>弱</w:t>
            </w:r>
          </w:p>
        </w:tc>
        <w:tc>
          <w:tcPr>
            <w:tcW w:w="0" w:type="auto"/>
            <w:vAlign w:val="center"/>
            <w:hideMark/>
          </w:tcPr>
          <w:p w14:paraId="55862C6B" w14:textId="77777777" w:rsidR="007831A2" w:rsidRPr="007831A2" w:rsidRDefault="007831A2" w:rsidP="007831A2">
            <w:pPr>
              <w:ind w:left="360"/>
              <w:rPr>
                <w:rFonts w:hint="eastAsia"/>
              </w:rPr>
            </w:pPr>
            <w:r w:rsidRPr="007831A2">
              <w:t>强</w:t>
            </w:r>
          </w:p>
        </w:tc>
      </w:tr>
      <w:tr w:rsidR="007831A2" w:rsidRPr="007831A2" w14:paraId="716C7774" w14:textId="77777777" w:rsidTr="00783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D86D7" w14:textId="77777777" w:rsidR="007831A2" w:rsidRPr="007831A2" w:rsidRDefault="007831A2" w:rsidP="007831A2">
            <w:pPr>
              <w:ind w:left="360"/>
              <w:rPr>
                <w:rFonts w:hint="eastAsia"/>
              </w:rPr>
            </w:pPr>
            <w:r w:rsidRPr="007831A2">
              <w:t>理解业务行为</w:t>
            </w:r>
          </w:p>
        </w:tc>
        <w:tc>
          <w:tcPr>
            <w:tcW w:w="0" w:type="auto"/>
            <w:vAlign w:val="center"/>
            <w:hideMark/>
          </w:tcPr>
          <w:p w14:paraId="416AD36D" w14:textId="77777777" w:rsidR="007831A2" w:rsidRPr="007831A2" w:rsidRDefault="007831A2" w:rsidP="007831A2">
            <w:pPr>
              <w:ind w:left="360"/>
              <w:rPr>
                <w:rFonts w:hint="eastAsia"/>
              </w:rPr>
            </w:pPr>
            <w:r w:rsidRPr="007831A2">
              <w:t>弱</w:t>
            </w:r>
          </w:p>
        </w:tc>
        <w:tc>
          <w:tcPr>
            <w:tcW w:w="0" w:type="auto"/>
            <w:vAlign w:val="center"/>
            <w:hideMark/>
          </w:tcPr>
          <w:p w14:paraId="3A3DD6F6" w14:textId="77777777" w:rsidR="007831A2" w:rsidRPr="007831A2" w:rsidRDefault="007831A2" w:rsidP="007831A2">
            <w:pPr>
              <w:ind w:left="360"/>
              <w:rPr>
                <w:rFonts w:hint="eastAsia"/>
              </w:rPr>
            </w:pPr>
            <w:r w:rsidRPr="007831A2">
              <w:t>强</w:t>
            </w:r>
          </w:p>
        </w:tc>
      </w:tr>
      <w:tr w:rsidR="007831A2" w:rsidRPr="007831A2" w14:paraId="5D018F09" w14:textId="77777777" w:rsidTr="00783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F800B" w14:textId="77777777" w:rsidR="007831A2" w:rsidRPr="007831A2" w:rsidRDefault="007831A2" w:rsidP="007831A2">
            <w:pPr>
              <w:ind w:left="360"/>
              <w:rPr>
                <w:rFonts w:hint="eastAsia"/>
              </w:rPr>
            </w:pPr>
            <w:r w:rsidRPr="007831A2">
              <w:t>自动制定策略</w:t>
            </w:r>
          </w:p>
        </w:tc>
        <w:tc>
          <w:tcPr>
            <w:tcW w:w="0" w:type="auto"/>
            <w:vAlign w:val="center"/>
            <w:hideMark/>
          </w:tcPr>
          <w:p w14:paraId="5E501D35" w14:textId="77777777" w:rsidR="007831A2" w:rsidRPr="007831A2" w:rsidRDefault="007831A2" w:rsidP="007831A2">
            <w:pPr>
              <w:ind w:left="360"/>
              <w:rPr>
                <w:rFonts w:hint="eastAsia"/>
              </w:rPr>
            </w:pPr>
            <w:r w:rsidRPr="007831A2">
              <w:t>弱</w:t>
            </w:r>
          </w:p>
        </w:tc>
        <w:tc>
          <w:tcPr>
            <w:tcW w:w="0" w:type="auto"/>
            <w:vAlign w:val="center"/>
            <w:hideMark/>
          </w:tcPr>
          <w:p w14:paraId="427D53B8" w14:textId="77777777" w:rsidR="007831A2" w:rsidRPr="007831A2" w:rsidRDefault="007831A2" w:rsidP="007831A2">
            <w:pPr>
              <w:ind w:left="360"/>
              <w:rPr>
                <w:rFonts w:hint="eastAsia"/>
              </w:rPr>
            </w:pPr>
            <w:r w:rsidRPr="007831A2">
              <w:t>强</w:t>
            </w:r>
          </w:p>
        </w:tc>
      </w:tr>
      <w:tr w:rsidR="007831A2" w:rsidRPr="007831A2" w14:paraId="4B7520D7" w14:textId="77777777" w:rsidTr="00783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93A44" w14:textId="77777777" w:rsidR="007831A2" w:rsidRPr="007831A2" w:rsidRDefault="007831A2" w:rsidP="007831A2">
            <w:pPr>
              <w:ind w:left="360"/>
              <w:rPr>
                <w:rFonts w:hint="eastAsia"/>
              </w:rPr>
            </w:pPr>
            <w:r w:rsidRPr="007831A2">
              <w:t>动态交互</w:t>
            </w:r>
          </w:p>
        </w:tc>
        <w:tc>
          <w:tcPr>
            <w:tcW w:w="0" w:type="auto"/>
            <w:vAlign w:val="center"/>
            <w:hideMark/>
          </w:tcPr>
          <w:p w14:paraId="6B9D0F0D" w14:textId="77777777" w:rsidR="007831A2" w:rsidRPr="007831A2" w:rsidRDefault="007831A2" w:rsidP="007831A2">
            <w:pPr>
              <w:ind w:left="360"/>
              <w:rPr>
                <w:rFonts w:hint="eastAsia"/>
              </w:rPr>
            </w:pPr>
            <w:r w:rsidRPr="007831A2">
              <w:t>不支持</w:t>
            </w:r>
          </w:p>
        </w:tc>
        <w:tc>
          <w:tcPr>
            <w:tcW w:w="0" w:type="auto"/>
            <w:vAlign w:val="center"/>
            <w:hideMark/>
          </w:tcPr>
          <w:p w14:paraId="03576973" w14:textId="77777777" w:rsidR="007831A2" w:rsidRPr="007831A2" w:rsidRDefault="007831A2" w:rsidP="007831A2">
            <w:pPr>
              <w:ind w:left="360"/>
              <w:rPr>
                <w:rFonts w:hint="eastAsia"/>
              </w:rPr>
            </w:pPr>
            <w:r w:rsidRPr="007831A2">
              <w:t>支持</w:t>
            </w:r>
          </w:p>
        </w:tc>
      </w:tr>
      <w:tr w:rsidR="007831A2" w:rsidRPr="007831A2" w14:paraId="703D54C1" w14:textId="77777777" w:rsidTr="00783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9BD8E" w14:textId="77777777" w:rsidR="007831A2" w:rsidRPr="007831A2" w:rsidRDefault="007831A2" w:rsidP="007831A2">
            <w:pPr>
              <w:ind w:left="360"/>
              <w:rPr>
                <w:rFonts w:hint="eastAsia"/>
              </w:rPr>
            </w:pPr>
            <w:r w:rsidRPr="007831A2">
              <w:t>长链路推理</w:t>
            </w:r>
          </w:p>
        </w:tc>
        <w:tc>
          <w:tcPr>
            <w:tcW w:w="0" w:type="auto"/>
            <w:vAlign w:val="center"/>
            <w:hideMark/>
          </w:tcPr>
          <w:p w14:paraId="4469EE8A" w14:textId="77777777" w:rsidR="007831A2" w:rsidRPr="007831A2" w:rsidRDefault="007831A2" w:rsidP="007831A2">
            <w:pPr>
              <w:ind w:left="360"/>
              <w:rPr>
                <w:rFonts w:hint="eastAsia"/>
              </w:rPr>
            </w:pPr>
            <w:r w:rsidRPr="007831A2">
              <w:t>弱</w:t>
            </w:r>
          </w:p>
        </w:tc>
        <w:tc>
          <w:tcPr>
            <w:tcW w:w="0" w:type="auto"/>
            <w:vAlign w:val="center"/>
            <w:hideMark/>
          </w:tcPr>
          <w:p w14:paraId="2EF10AF0" w14:textId="77777777" w:rsidR="007831A2" w:rsidRPr="007831A2" w:rsidRDefault="007831A2" w:rsidP="007831A2">
            <w:pPr>
              <w:ind w:left="360"/>
              <w:rPr>
                <w:rFonts w:hint="eastAsia"/>
              </w:rPr>
            </w:pPr>
            <w:r w:rsidRPr="007831A2">
              <w:t>强</w:t>
            </w:r>
          </w:p>
        </w:tc>
      </w:tr>
    </w:tbl>
    <w:p w14:paraId="0FF80ABB" w14:textId="3D135042" w:rsidR="007831A2" w:rsidRPr="00C06842" w:rsidRDefault="007831A2" w:rsidP="00C06842">
      <w:pPr>
        <w:ind w:firstLine="360"/>
        <w:rPr>
          <w:rFonts w:hint="eastAsia"/>
          <w:b/>
          <w:bCs/>
        </w:rPr>
      </w:pPr>
      <w:r w:rsidRPr="007831A2">
        <w:rPr>
          <w:b/>
          <w:bCs/>
        </w:rPr>
        <w:t>解决思路</w:t>
      </w:r>
    </w:p>
    <w:p w14:paraId="39C07449" w14:textId="77777777" w:rsidR="007831A2" w:rsidRPr="007831A2" w:rsidRDefault="007831A2" w:rsidP="007831A2">
      <w:pPr>
        <w:ind w:left="360"/>
        <w:rPr>
          <w:rFonts w:hint="eastAsia"/>
          <w:b/>
          <w:bCs/>
        </w:rPr>
      </w:pPr>
      <w:r w:rsidRPr="007831A2">
        <w:rPr>
          <w:b/>
          <w:bCs/>
        </w:rPr>
        <w:t>A. 用户体验画像Agent</w:t>
      </w:r>
    </w:p>
    <w:p w14:paraId="75A17CC7" w14:textId="48108BF2" w:rsidR="007831A2" w:rsidRPr="007831A2" w:rsidRDefault="007831A2" w:rsidP="00C06842">
      <w:pPr>
        <w:ind w:left="360"/>
        <w:rPr>
          <w:rFonts w:hint="eastAsia"/>
        </w:rPr>
      </w:pPr>
      <w:r w:rsidRPr="007831A2">
        <w:t>Agent自动分析：用户业务类型</w:t>
      </w:r>
      <w:r w:rsidR="00C06842">
        <w:rPr>
          <w:rFonts w:hint="eastAsia"/>
        </w:rPr>
        <w:t>、</w:t>
      </w:r>
      <w:r w:rsidRPr="007831A2">
        <w:t>时延敏感度</w:t>
      </w:r>
      <w:r w:rsidR="00C06842">
        <w:rPr>
          <w:rFonts w:hint="eastAsia"/>
        </w:rPr>
        <w:t>、</w:t>
      </w:r>
      <w:r w:rsidRPr="007831A2">
        <w:t>AI使用频率</w:t>
      </w:r>
      <w:r w:rsidR="00C06842">
        <w:rPr>
          <w:rFonts w:hint="eastAsia"/>
        </w:rPr>
        <w:t>、</w:t>
      </w:r>
      <w:r w:rsidRPr="007831A2">
        <w:t>卡顿情况</w:t>
      </w:r>
      <w:r w:rsidR="00C06842">
        <w:rPr>
          <w:rFonts w:hint="eastAsia"/>
        </w:rPr>
        <w:t>、</w:t>
      </w:r>
      <w:r w:rsidRPr="007831A2">
        <w:t>交互行为</w:t>
      </w:r>
      <w:r w:rsidR="00C06842">
        <w:rPr>
          <w:rFonts w:hint="eastAsia"/>
        </w:rPr>
        <w:t>等，</w:t>
      </w:r>
      <w:r w:rsidRPr="007831A2">
        <w:t>形成</w:t>
      </w:r>
      <w:r w:rsidRPr="007831A2">
        <w:rPr>
          <w:b/>
          <w:bCs/>
        </w:rPr>
        <w:t>“体验画像”。</w:t>
      </w:r>
    </w:p>
    <w:p w14:paraId="4F3CE1F1" w14:textId="77777777" w:rsidR="007831A2" w:rsidRPr="007831A2" w:rsidRDefault="007831A2" w:rsidP="007831A2">
      <w:pPr>
        <w:ind w:left="360"/>
        <w:rPr>
          <w:rFonts w:hint="eastAsia"/>
          <w:b/>
          <w:bCs/>
        </w:rPr>
      </w:pPr>
      <w:r w:rsidRPr="007831A2">
        <w:rPr>
          <w:b/>
          <w:bCs/>
        </w:rPr>
        <w:t xml:space="preserve">B. </w:t>
      </w:r>
      <w:proofErr w:type="spellStart"/>
      <w:r w:rsidRPr="007831A2">
        <w:rPr>
          <w:b/>
          <w:bCs/>
        </w:rPr>
        <w:t>QoE</w:t>
      </w:r>
      <w:proofErr w:type="spellEnd"/>
      <w:r w:rsidRPr="007831A2">
        <w:rPr>
          <w:b/>
          <w:bCs/>
        </w:rPr>
        <w:t>运营Agent</w:t>
      </w:r>
    </w:p>
    <w:p w14:paraId="3415BE73" w14:textId="02F9E3D8" w:rsidR="007831A2" w:rsidRPr="007831A2" w:rsidRDefault="007831A2" w:rsidP="00C06842">
      <w:pPr>
        <w:ind w:left="360"/>
        <w:rPr>
          <w:rFonts w:hint="eastAsia"/>
        </w:rPr>
      </w:pPr>
      <w:r w:rsidRPr="007831A2">
        <w:t>例如Agent自动</w:t>
      </w:r>
      <w:r w:rsidRPr="00C06842">
        <w:rPr>
          <w:b/>
          <w:bCs/>
        </w:rPr>
        <w:t>发现</w:t>
      </w:r>
      <w:r w:rsidRPr="007831A2">
        <w:t>某用户长期AI视频</w:t>
      </w:r>
      <w:r w:rsidRPr="00C06842">
        <w:rPr>
          <w:b/>
          <w:bCs/>
        </w:rPr>
        <w:t>交互质量</w:t>
      </w:r>
      <w:r w:rsidRPr="007831A2">
        <w:t>差。然后自动：调整QoS</w:t>
      </w:r>
      <w:r w:rsidR="00C06842">
        <w:rPr>
          <w:rFonts w:hint="eastAsia"/>
        </w:rPr>
        <w:t>、</w:t>
      </w:r>
      <w:r w:rsidRPr="007831A2">
        <w:t>推荐边缘节点</w:t>
      </w:r>
      <w:r w:rsidR="00C06842">
        <w:rPr>
          <w:rFonts w:hint="eastAsia"/>
        </w:rPr>
        <w:t>、</w:t>
      </w:r>
      <w:r w:rsidRPr="007831A2">
        <w:t>推荐套餐</w:t>
      </w:r>
      <w:r w:rsidR="00C06842">
        <w:rPr>
          <w:rFonts w:hint="eastAsia"/>
        </w:rPr>
        <w:t>、</w:t>
      </w:r>
      <w:r w:rsidRPr="007831A2">
        <w:t>提前预警投诉风险</w:t>
      </w:r>
    </w:p>
    <w:p w14:paraId="41380C55" w14:textId="77777777" w:rsidR="007831A2" w:rsidRPr="007831A2" w:rsidRDefault="007831A2" w:rsidP="007831A2">
      <w:pPr>
        <w:ind w:left="360"/>
        <w:rPr>
          <w:rFonts w:hint="eastAsia"/>
          <w:b/>
          <w:bCs/>
        </w:rPr>
      </w:pPr>
      <w:r w:rsidRPr="007831A2">
        <w:rPr>
          <w:b/>
          <w:bCs/>
        </w:rPr>
        <w:t>C. 用户意图理解</w:t>
      </w:r>
    </w:p>
    <w:p w14:paraId="4D4DDB09" w14:textId="6B250D1F" w:rsidR="007831A2" w:rsidRPr="007831A2" w:rsidRDefault="007831A2" w:rsidP="00C06842">
      <w:pPr>
        <w:ind w:left="360"/>
        <w:rPr>
          <w:rFonts w:hint="eastAsia"/>
        </w:rPr>
      </w:pPr>
      <w:r w:rsidRPr="007831A2">
        <w:t>例如结合：工单</w:t>
      </w:r>
      <w:r w:rsidR="00C06842">
        <w:rPr>
          <w:rFonts w:hint="eastAsia"/>
        </w:rPr>
        <w:t>、</w:t>
      </w:r>
      <w:r w:rsidRPr="007831A2">
        <w:t>投诉</w:t>
      </w:r>
      <w:r w:rsidR="00C06842">
        <w:rPr>
          <w:rFonts w:hint="eastAsia"/>
        </w:rPr>
        <w:t>、</w:t>
      </w:r>
      <w:r w:rsidRPr="007831A2">
        <w:t>客服对话</w:t>
      </w:r>
      <w:r w:rsidR="00C06842">
        <w:rPr>
          <w:rFonts w:hint="eastAsia"/>
        </w:rPr>
        <w:t>、</w:t>
      </w:r>
      <w:r w:rsidRPr="007831A2">
        <w:t>流量行为</w:t>
      </w:r>
    </w:p>
    <w:p w14:paraId="5EAD8735" w14:textId="02575266" w:rsidR="007831A2" w:rsidRPr="007831A2" w:rsidRDefault="007831A2" w:rsidP="00C06842">
      <w:pPr>
        <w:ind w:left="360"/>
        <w:rPr>
          <w:rFonts w:hint="eastAsia"/>
        </w:rPr>
      </w:pPr>
      <w:r w:rsidRPr="007831A2">
        <w:t>Agent自动理解用户真正不满意的是什么。</w:t>
      </w:r>
    </w:p>
    <w:p w14:paraId="4228EE4C" w14:textId="77777777" w:rsidR="007831A2" w:rsidRPr="007831A2" w:rsidRDefault="007831A2" w:rsidP="007831A2">
      <w:pPr>
        <w:ind w:left="360"/>
        <w:rPr>
          <w:rFonts w:hint="eastAsia"/>
          <w:b/>
          <w:bCs/>
        </w:rPr>
      </w:pPr>
      <w:r w:rsidRPr="007831A2">
        <w:rPr>
          <w:b/>
          <w:bCs/>
        </w:rPr>
        <w:t>D. 智能体验优化闭环</w:t>
      </w:r>
    </w:p>
    <w:p w14:paraId="44B3F867" w14:textId="77777777" w:rsidR="007831A2" w:rsidRPr="007831A2" w:rsidRDefault="007831A2" w:rsidP="007831A2">
      <w:pPr>
        <w:ind w:left="360"/>
        <w:rPr>
          <w:rFonts w:hint="eastAsia"/>
          <w:b/>
          <w:bCs/>
        </w:rPr>
      </w:pPr>
      <w:r w:rsidRPr="007831A2">
        <w:rPr>
          <w:b/>
          <w:bCs/>
        </w:rPr>
        <w:t>感知 → 推理 → 决策 → 优化</w:t>
      </w:r>
    </w:p>
    <w:p w14:paraId="733A6FFA" w14:textId="12B6B7C0" w:rsidR="004736D6" w:rsidRPr="00561543" w:rsidRDefault="004736D6" w:rsidP="00586900">
      <w:pPr>
        <w:widowControl/>
        <w:rPr>
          <w:rFonts w:hint="eastAsia"/>
        </w:rPr>
      </w:pPr>
    </w:p>
    <w:sectPr w:rsidR="004736D6" w:rsidRPr="005615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540C0"/>
    <w:multiLevelType w:val="multilevel"/>
    <w:tmpl w:val="9B9A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80AEF"/>
    <w:multiLevelType w:val="multilevel"/>
    <w:tmpl w:val="68DA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D535B"/>
    <w:multiLevelType w:val="multilevel"/>
    <w:tmpl w:val="2092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3707A"/>
    <w:multiLevelType w:val="multilevel"/>
    <w:tmpl w:val="87A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E22B0"/>
    <w:multiLevelType w:val="multilevel"/>
    <w:tmpl w:val="FDD4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E2773"/>
    <w:multiLevelType w:val="multilevel"/>
    <w:tmpl w:val="5030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E1A97"/>
    <w:multiLevelType w:val="multilevel"/>
    <w:tmpl w:val="987E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A561A"/>
    <w:multiLevelType w:val="multilevel"/>
    <w:tmpl w:val="F63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F0782"/>
    <w:multiLevelType w:val="multilevel"/>
    <w:tmpl w:val="61FE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901D8"/>
    <w:multiLevelType w:val="multilevel"/>
    <w:tmpl w:val="B4C8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E29C9"/>
    <w:multiLevelType w:val="multilevel"/>
    <w:tmpl w:val="7154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078FB"/>
    <w:multiLevelType w:val="multilevel"/>
    <w:tmpl w:val="0EC6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A17800"/>
    <w:multiLevelType w:val="multilevel"/>
    <w:tmpl w:val="DCB8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23125"/>
    <w:multiLevelType w:val="multilevel"/>
    <w:tmpl w:val="0A70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1E52A4"/>
    <w:multiLevelType w:val="multilevel"/>
    <w:tmpl w:val="3EFC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5747C6"/>
    <w:multiLevelType w:val="multilevel"/>
    <w:tmpl w:val="8D42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8F2EC0"/>
    <w:multiLevelType w:val="multilevel"/>
    <w:tmpl w:val="8B96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9B746B"/>
    <w:multiLevelType w:val="multilevel"/>
    <w:tmpl w:val="F728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221830"/>
    <w:multiLevelType w:val="multilevel"/>
    <w:tmpl w:val="230A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9E49A8"/>
    <w:multiLevelType w:val="multilevel"/>
    <w:tmpl w:val="D706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251C73"/>
    <w:multiLevelType w:val="multilevel"/>
    <w:tmpl w:val="1D16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C92C4D"/>
    <w:multiLevelType w:val="multilevel"/>
    <w:tmpl w:val="8AB6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7D41C9"/>
    <w:multiLevelType w:val="multilevel"/>
    <w:tmpl w:val="10B4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B46C35"/>
    <w:multiLevelType w:val="multilevel"/>
    <w:tmpl w:val="FBBE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2A173B"/>
    <w:multiLevelType w:val="multilevel"/>
    <w:tmpl w:val="DF22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545C5E"/>
    <w:multiLevelType w:val="multilevel"/>
    <w:tmpl w:val="9CC8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12391F"/>
    <w:multiLevelType w:val="multilevel"/>
    <w:tmpl w:val="19F0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501766"/>
    <w:multiLevelType w:val="multilevel"/>
    <w:tmpl w:val="B78E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5D6D6E"/>
    <w:multiLevelType w:val="multilevel"/>
    <w:tmpl w:val="E070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D64722"/>
    <w:multiLevelType w:val="multilevel"/>
    <w:tmpl w:val="2BB0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CD20D5"/>
    <w:multiLevelType w:val="multilevel"/>
    <w:tmpl w:val="6F34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CE123C"/>
    <w:multiLevelType w:val="multilevel"/>
    <w:tmpl w:val="6EF0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55331F"/>
    <w:multiLevelType w:val="multilevel"/>
    <w:tmpl w:val="E220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E647B0"/>
    <w:multiLevelType w:val="multilevel"/>
    <w:tmpl w:val="FA4A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F06BD6"/>
    <w:multiLevelType w:val="multilevel"/>
    <w:tmpl w:val="6254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921FBC"/>
    <w:multiLevelType w:val="multilevel"/>
    <w:tmpl w:val="6C6A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594166"/>
    <w:multiLevelType w:val="multilevel"/>
    <w:tmpl w:val="56DC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114775"/>
    <w:multiLevelType w:val="multilevel"/>
    <w:tmpl w:val="544C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310DAB"/>
    <w:multiLevelType w:val="multilevel"/>
    <w:tmpl w:val="1818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FE5CDA"/>
    <w:multiLevelType w:val="multilevel"/>
    <w:tmpl w:val="C402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554BED"/>
    <w:multiLevelType w:val="multilevel"/>
    <w:tmpl w:val="201E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AA10BE"/>
    <w:multiLevelType w:val="multilevel"/>
    <w:tmpl w:val="070E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0A2A89"/>
    <w:multiLevelType w:val="multilevel"/>
    <w:tmpl w:val="06A2B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DB7FA7"/>
    <w:multiLevelType w:val="multilevel"/>
    <w:tmpl w:val="FAAE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EA0639"/>
    <w:multiLevelType w:val="multilevel"/>
    <w:tmpl w:val="ACB6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301C49"/>
    <w:multiLevelType w:val="multilevel"/>
    <w:tmpl w:val="BF7C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DD7002"/>
    <w:multiLevelType w:val="multilevel"/>
    <w:tmpl w:val="7874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962647"/>
    <w:multiLevelType w:val="multilevel"/>
    <w:tmpl w:val="6032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AA0E5F"/>
    <w:multiLevelType w:val="multilevel"/>
    <w:tmpl w:val="29F0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D6242D"/>
    <w:multiLevelType w:val="multilevel"/>
    <w:tmpl w:val="2342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E560FE"/>
    <w:multiLevelType w:val="multilevel"/>
    <w:tmpl w:val="8AF4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5064DE"/>
    <w:multiLevelType w:val="multilevel"/>
    <w:tmpl w:val="E6B08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2761AF7"/>
    <w:multiLevelType w:val="multilevel"/>
    <w:tmpl w:val="55169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34753F1"/>
    <w:multiLevelType w:val="multilevel"/>
    <w:tmpl w:val="0AAE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602154"/>
    <w:multiLevelType w:val="multilevel"/>
    <w:tmpl w:val="7816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8E6B16"/>
    <w:multiLevelType w:val="multilevel"/>
    <w:tmpl w:val="D2F0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5424FC"/>
    <w:multiLevelType w:val="multilevel"/>
    <w:tmpl w:val="2F0A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5B34F2"/>
    <w:multiLevelType w:val="multilevel"/>
    <w:tmpl w:val="E102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F85D55"/>
    <w:multiLevelType w:val="multilevel"/>
    <w:tmpl w:val="82F6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565093"/>
    <w:multiLevelType w:val="multilevel"/>
    <w:tmpl w:val="CF9C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D85586"/>
    <w:multiLevelType w:val="multilevel"/>
    <w:tmpl w:val="6D32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A92EEF"/>
    <w:multiLevelType w:val="multilevel"/>
    <w:tmpl w:val="8354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AB561C"/>
    <w:multiLevelType w:val="multilevel"/>
    <w:tmpl w:val="538E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6F2F6F"/>
    <w:multiLevelType w:val="multilevel"/>
    <w:tmpl w:val="C9BA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586276"/>
    <w:multiLevelType w:val="multilevel"/>
    <w:tmpl w:val="2224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E971FD"/>
    <w:multiLevelType w:val="multilevel"/>
    <w:tmpl w:val="826A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2D729D"/>
    <w:multiLevelType w:val="multilevel"/>
    <w:tmpl w:val="79E4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571DE2"/>
    <w:multiLevelType w:val="multilevel"/>
    <w:tmpl w:val="3F6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7E691C"/>
    <w:multiLevelType w:val="multilevel"/>
    <w:tmpl w:val="5BB8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909572">
    <w:abstractNumId w:val="0"/>
  </w:num>
  <w:num w:numId="2" w16cid:durableId="749697989">
    <w:abstractNumId w:val="27"/>
  </w:num>
  <w:num w:numId="3" w16cid:durableId="121505588">
    <w:abstractNumId w:val="14"/>
  </w:num>
  <w:num w:numId="4" w16cid:durableId="364674630">
    <w:abstractNumId w:val="33"/>
  </w:num>
  <w:num w:numId="5" w16cid:durableId="1931968506">
    <w:abstractNumId w:val="22"/>
  </w:num>
  <w:num w:numId="6" w16cid:durableId="180701073">
    <w:abstractNumId w:val="10"/>
  </w:num>
  <w:num w:numId="7" w16cid:durableId="772358838">
    <w:abstractNumId w:val="36"/>
  </w:num>
  <w:num w:numId="8" w16cid:durableId="1661542062">
    <w:abstractNumId w:val="51"/>
  </w:num>
  <w:num w:numId="9" w16cid:durableId="1113094311">
    <w:abstractNumId w:val="28"/>
  </w:num>
  <w:num w:numId="10" w16cid:durableId="430902093">
    <w:abstractNumId w:val="54"/>
  </w:num>
  <w:num w:numId="11" w16cid:durableId="2116779325">
    <w:abstractNumId w:val="30"/>
  </w:num>
  <w:num w:numId="12" w16cid:durableId="2117870858">
    <w:abstractNumId w:val="53"/>
  </w:num>
  <w:num w:numId="13" w16cid:durableId="890654371">
    <w:abstractNumId w:val="25"/>
  </w:num>
  <w:num w:numId="14" w16cid:durableId="1667703344">
    <w:abstractNumId w:val="7"/>
  </w:num>
  <w:num w:numId="15" w16cid:durableId="434056743">
    <w:abstractNumId w:val="34"/>
  </w:num>
  <w:num w:numId="16" w16cid:durableId="760182088">
    <w:abstractNumId w:val="45"/>
  </w:num>
  <w:num w:numId="17" w16cid:durableId="122700633">
    <w:abstractNumId w:val="29"/>
  </w:num>
  <w:num w:numId="18" w16cid:durableId="1904948966">
    <w:abstractNumId w:val="61"/>
  </w:num>
  <w:num w:numId="19" w16cid:durableId="436871809">
    <w:abstractNumId w:val="41"/>
  </w:num>
  <w:num w:numId="20" w16cid:durableId="1999189765">
    <w:abstractNumId w:val="43"/>
  </w:num>
  <w:num w:numId="21" w16cid:durableId="220867068">
    <w:abstractNumId w:val="67"/>
  </w:num>
  <w:num w:numId="22" w16cid:durableId="837580783">
    <w:abstractNumId w:val="58"/>
  </w:num>
  <w:num w:numId="23" w16cid:durableId="2134328220">
    <w:abstractNumId w:val="57"/>
  </w:num>
  <w:num w:numId="24" w16cid:durableId="1942033669">
    <w:abstractNumId w:val="64"/>
  </w:num>
  <w:num w:numId="25" w16cid:durableId="1338658067">
    <w:abstractNumId w:val="15"/>
  </w:num>
  <w:num w:numId="26" w16cid:durableId="2074035954">
    <w:abstractNumId w:val="19"/>
  </w:num>
  <w:num w:numId="27" w16cid:durableId="1763062016">
    <w:abstractNumId w:val="32"/>
  </w:num>
  <w:num w:numId="28" w16cid:durableId="1499081436">
    <w:abstractNumId w:val="11"/>
  </w:num>
  <w:num w:numId="29" w16cid:durableId="1866359358">
    <w:abstractNumId w:val="55"/>
  </w:num>
  <w:num w:numId="30" w16cid:durableId="667371689">
    <w:abstractNumId w:val="60"/>
  </w:num>
  <w:num w:numId="31" w16cid:durableId="323625063">
    <w:abstractNumId w:val="12"/>
  </w:num>
  <w:num w:numId="32" w16cid:durableId="1947688663">
    <w:abstractNumId w:val="4"/>
  </w:num>
  <w:num w:numId="33" w16cid:durableId="1537892932">
    <w:abstractNumId w:val="17"/>
  </w:num>
  <w:num w:numId="34" w16cid:durableId="442503309">
    <w:abstractNumId w:val="9"/>
  </w:num>
  <w:num w:numId="35" w16cid:durableId="498233094">
    <w:abstractNumId w:val="44"/>
  </w:num>
  <w:num w:numId="36" w16cid:durableId="1572425436">
    <w:abstractNumId w:val="8"/>
  </w:num>
  <w:num w:numId="37" w16cid:durableId="1637636806">
    <w:abstractNumId w:val="24"/>
  </w:num>
  <w:num w:numId="38" w16cid:durableId="201291871">
    <w:abstractNumId w:val="18"/>
  </w:num>
  <w:num w:numId="39" w16cid:durableId="140123458">
    <w:abstractNumId w:val="20"/>
  </w:num>
  <w:num w:numId="40" w16cid:durableId="1991787878">
    <w:abstractNumId w:val="63"/>
  </w:num>
  <w:num w:numId="41" w16cid:durableId="976646948">
    <w:abstractNumId w:val="13"/>
  </w:num>
  <w:num w:numId="42" w16cid:durableId="1275013251">
    <w:abstractNumId w:val="68"/>
  </w:num>
  <w:num w:numId="43" w16cid:durableId="219563286">
    <w:abstractNumId w:val="6"/>
  </w:num>
  <w:num w:numId="44" w16cid:durableId="107823518">
    <w:abstractNumId w:val="48"/>
  </w:num>
  <w:num w:numId="45" w16cid:durableId="80832702">
    <w:abstractNumId w:val="35"/>
  </w:num>
  <w:num w:numId="46" w16cid:durableId="1531406786">
    <w:abstractNumId w:val="23"/>
  </w:num>
  <w:num w:numId="47" w16cid:durableId="1840463387">
    <w:abstractNumId w:val="1"/>
  </w:num>
  <w:num w:numId="48" w16cid:durableId="1638416389">
    <w:abstractNumId w:val="49"/>
  </w:num>
  <w:num w:numId="49" w16cid:durableId="1877087195">
    <w:abstractNumId w:val="39"/>
  </w:num>
  <w:num w:numId="50" w16cid:durableId="218707551">
    <w:abstractNumId w:val="56"/>
  </w:num>
  <w:num w:numId="51" w16cid:durableId="1563826872">
    <w:abstractNumId w:val="2"/>
  </w:num>
  <w:num w:numId="52" w16cid:durableId="845168298">
    <w:abstractNumId w:val="46"/>
  </w:num>
  <w:num w:numId="53" w16cid:durableId="1113016697">
    <w:abstractNumId w:val="47"/>
  </w:num>
  <w:num w:numId="54" w16cid:durableId="2017807640">
    <w:abstractNumId w:val="59"/>
  </w:num>
  <w:num w:numId="55" w16cid:durableId="111170242">
    <w:abstractNumId w:val="50"/>
  </w:num>
  <w:num w:numId="56" w16cid:durableId="502014895">
    <w:abstractNumId w:val="26"/>
  </w:num>
  <w:num w:numId="57" w16cid:durableId="1377311082">
    <w:abstractNumId w:val="37"/>
  </w:num>
  <w:num w:numId="58" w16cid:durableId="859273553">
    <w:abstractNumId w:val="21"/>
  </w:num>
  <w:num w:numId="59" w16cid:durableId="1891839318">
    <w:abstractNumId w:val="66"/>
  </w:num>
  <w:num w:numId="60" w16cid:durableId="1963075762">
    <w:abstractNumId w:val="3"/>
  </w:num>
  <w:num w:numId="61" w16cid:durableId="1262958381">
    <w:abstractNumId w:val="40"/>
  </w:num>
  <w:num w:numId="62" w16cid:durableId="1743477933">
    <w:abstractNumId w:val="5"/>
  </w:num>
  <w:num w:numId="63" w16cid:durableId="874121549">
    <w:abstractNumId w:val="31"/>
  </w:num>
  <w:num w:numId="64" w16cid:durableId="814878454">
    <w:abstractNumId w:val="65"/>
  </w:num>
  <w:num w:numId="65" w16cid:durableId="1357270265">
    <w:abstractNumId w:val="16"/>
  </w:num>
  <w:num w:numId="66" w16cid:durableId="1303579430">
    <w:abstractNumId w:val="38"/>
  </w:num>
  <w:num w:numId="67" w16cid:durableId="957104342">
    <w:abstractNumId w:val="62"/>
  </w:num>
  <w:num w:numId="68" w16cid:durableId="1793747829">
    <w:abstractNumId w:val="52"/>
  </w:num>
  <w:num w:numId="69" w16cid:durableId="153919895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9A0"/>
    <w:rsid w:val="00066CD7"/>
    <w:rsid w:val="000A158B"/>
    <w:rsid w:val="000A33C6"/>
    <w:rsid w:val="000A6D10"/>
    <w:rsid w:val="000A7AD8"/>
    <w:rsid w:val="000C4AA7"/>
    <w:rsid w:val="000E682A"/>
    <w:rsid w:val="000F03E4"/>
    <w:rsid w:val="00107D81"/>
    <w:rsid w:val="001162FF"/>
    <w:rsid w:val="00123317"/>
    <w:rsid w:val="001438CB"/>
    <w:rsid w:val="00151023"/>
    <w:rsid w:val="00177BE4"/>
    <w:rsid w:val="00180273"/>
    <w:rsid w:val="001B39A0"/>
    <w:rsid w:val="001D2798"/>
    <w:rsid w:val="002039A3"/>
    <w:rsid w:val="00225CAE"/>
    <w:rsid w:val="002328C0"/>
    <w:rsid w:val="00261FEB"/>
    <w:rsid w:val="002C7FED"/>
    <w:rsid w:val="002E21D4"/>
    <w:rsid w:val="002F222D"/>
    <w:rsid w:val="002F4B94"/>
    <w:rsid w:val="003039CC"/>
    <w:rsid w:val="00311D73"/>
    <w:rsid w:val="00314F90"/>
    <w:rsid w:val="003A7A5B"/>
    <w:rsid w:val="003B0E43"/>
    <w:rsid w:val="004736D6"/>
    <w:rsid w:val="004D2B23"/>
    <w:rsid w:val="004D49A3"/>
    <w:rsid w:val="004D6D95"/>
    <w:rsid w:val="00507E30"/>
    <w:rsid w:val="00561543"/>
    <w:rsid w:val="00576404"/>
    <w:rsid w:val="00586900"/>
    <w:rsid w:val="005B7FE3"/>
    <w:rsid w:val="00613BEC"/>
    <w:rsid w:val="00624CFA"/>
    <w:rsid w:val="00626CB4"/>
    <w:rsid w:val="00655D49"/>
    <w:rsid w:val="00674808"/>
    <w:rsid w:val="00695EE9"/>
    <w:rsid w:val="006A73F1"/>
    <w:rsid w:val="00701426"/>
    <w:rsid w:val="0070699D"/>
    <w:rsid w:val="00720488"/>
    <w:rsid w:val="007316B4"/>
    <w:rsid w:val="00741277"/>
    <w:rsid w:val="00747E0D"/>
    <w:rsid w:val="007665F6"/>
    <w:rsid w:val="00780B3B"/>
    <w:rsid w:val="007831A2"/>
    <w:rsid w:val="00796BEC"/>
    <w:rsid w:val="007C5AC3"/>
    <w:rsid w:val="007D7A64"/>
    <w:rsid w:val="00820D32"/>
    <w:rsid w:val="00835A6A"/>
    <w:rsid w:val="0087565E"/>
    <w:rsid w:val="00896B25"/>
    <w:rsid w:val="008A2885"/>
    <w:rsid w:val="008A48D6"/>
    <w:rsid w:val="0090695D"/>
    <w:rsid w:val="00921114"/>
    <w:rsid w:val="0095150A"/>
    <w:rsid w:val="00993373"/>
    <w:rsid w:val="009E0A6E"/>
    <w:rsid w:val="009E1F75"/>
    <w:rsid w:val="009F070A"/>
    <w:rsid w:val="00A64DFD"/>
    <w:rsid w:val="00AA05ED"/>
    <w:rsid w:val="00AA1CF5"/>
    <w:rsid w:val="00AB740C"/>
    <w:rsid w:val="00AB781E"/>
    <w:rsid w:val="00B304C7"/>
    <w:rsid w:val="00B63D01"/>
    <w:rsid w:val="00B8116C"/>
    <w:rsid w:val="00B81A05"/>
    <w:rsid w:val="00B93E66"/>
    <w:rsid w:val="00BA34A5"/>
    <w:rsid w:val="00BF2447"/>
    <w:rsid w:val="00C06842"/>
    <w:rsid w:val="00C25F21"/>
    <w:rsid w:val="00C563A4"/>
    <w:rsid w:val="00C63BDE"/>
    <w:rsid w:val="00C7329F"/>
    <w:rsid w:val="00CC5158"/>
    <w:rsid w:val="00CE5882"/>
    <w:rsid w:val="00D01E6E"/>
    <w:rsid w:val="00D27DCE"/>
    <w:rsid w:val="00DC3E18"/>
    <w:rsid w:val="00DF14DF"/>
    <w:rsid w:val="00DF7DC8"/>
    <w:rsid w:val="00E11140"/>
    <w:rsid w:val="00E15DE0"/>
    <w:rsid w:val="00E16AA1"/>
    <w:rsid w:val="00E50BA5"/>
    <w:rsid w:val="00E63326"/>
    <w:rsid w:val="00E64F76"/>
    <w:rsid w:val="00E8791A"/>
    <w:rsid w:val="00E87DA6"/>
    <w:rsid w:val="00E87E2E"/>
    <w:rsid w:val="00E9494C"/>
    <w:rsid w:val="00EA73CC"/>
    <w:rsid w:val="00EA7E3A"/>
    <w:rsid w:val="00EB462C"/>
    <w:rsid w:val="00EF7DF9"/>
    <w:rsid w:val="00F01DF4"/>
    <w:rsid w:val="00F14AB0"/>
    <w:rsid w:val="00F21B57"/>
    <w:rsid w:val="00F245D2"/>
    <w:rsid w:val="00F55E08"/>
    <w:rsid w:val="00F8259C"/>
    <w:rsid w:val="00FB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60A7AD"/>
  <w15:chartTrackingRefBased/>
  <w15:docId w15:val="{D7FC658C-68ED-466B-A2CB-11982BBBB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39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3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9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9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39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39A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39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39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39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39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3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3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39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39A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39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39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39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39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39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3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39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39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3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39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39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39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3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39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39A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831A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831A2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47E0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4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03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3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568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7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91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75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4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33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9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4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6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1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87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6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7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0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9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33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8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6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5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14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35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82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78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1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15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59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14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7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89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6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12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6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5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2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90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97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5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4</Pages>
  <Words>999</Words>
  <Characters>1160</Characters>
  <Application>Microsoft Office Word</Application>
  <DocSecurity>0</DocSecurity>
  <Lines>55</Lines>
  <Paragraphs>59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vjda_ya@126.com</dc:creator>
  <cp:keywords/>
  <dc:description/>
  <cp:lastModifiedBy>vjda_ya@126.com</cp:lastModifiedBy>
  <cp:revision>289</cp:revision>
  <dcterms:created xsi:type="dcterms:W3CDTF">2026-05-21T09:26:00Z</dcterms:created>
  <dcterms:modified xsi:type="dcterms:W3CDTF">2026-05-22T07:10:00Z</dcterms:modified>
</cp:coreProperties>
</file>