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2vecr1505875974523" w:id="1"/>
      <w:bookmarkEnd w:id="1"/>
      <w:r>
        <w:rPr/>
        <w:t>1.开始</w:t>
      </w:r>
    </w:p>
    <w:p>
      <w:pPr/>
      <w:bookmarkStart w:name="66jrex1505876018666" w:id="2"/>
      <w:bookmarkEnd w:id="2"/>
      <w:r>
        <w:rPr/>
        <w:t>是一个工作流的开始标识</w:t>
      </w:r>
    </w:p>
    <w:p>
      <w:pPr/>
      <w:bookmarkStart w:name="25xslp1505875991891" w:id="3"/>
      <w:bookmarkEnd w:id="3"/>
      <w:r>
        <w:rPr/>
        <w:t>2.结束</w:t>
      </w:r>
    </w:p>
    <w:p>
      <w:pPr/>
      <w:bookmarkStart w:name="50rtsn1505876032132" w:id="4"/>
      <w:bookmarkEnd w:id="4"/>
      <w:r>
        <w:rPr/>
        <w:t>是一个工作流的结束标识</w:t>
      </w:r>
    </w:p>
    <w:p>
      <w:pPr/>
      <w:bookmarkStart w:name="88itwa1505875996075" w:id="5"/>
      <w:bookmarkEnd w:id="5"/>
      <w:r>
        <w:rPr/>
        <w:t>3.用户用例</w:t>
      </w:r>
    </w:p>
    <w:p>
      <w:pPr/>
      <w:bookmarkStart w:name="32taov1505876038130" w:id="6"/>
      <w:bookmarkEnd w:id="6"/>
      <w:r>
        <w:rPr/>
        <w:t>定义一个工作流节点的id ，name ，Assignee</w:t>
      </w:r>
    </w:p>
    <w:p>
      <w:pPr/>
      <w:bookmarkStart w:name="86arjy1505876003483" w:id="7"/>
      <w:bookmarkEnd w:id="7"/>
      <w:r>
        <w:rPr/>
        <w:t>4.连线 sequence flow</w:t>
      </w:r>
    </w:p>
    <w:p>
      <w:pPr/>
      <w:bookmarkStart w:name="24ifyq1505876140078" w:id="8"/>
      <w:bookmarkEnd w:id="8"/>
      <w:r>
        <w:rPr/>
        <w:t>设置连线属性可以在结束上一个节点时对流程变量进行判断</w:t>
      </w:r>
    </w:p>
    <w:p>
      <w:pPr/>
      <w:bookmarkStart w:name="77wlbu1505876236893" w:id="9"/>
      <w:bookmarkEnd w:id="9"/>
      <w:r>
        <w:drawing>
          <wp:inline distT="0" distR="0" distB="0" distL="0">
            <wp:extent cx="5267325" cy="271347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aeva1505876129359" w:id="10"/>
      <w:bookmarkEnd w:id="10"/>
    </w:p>
    <w:p>
      <w:pPr/>
      <w:bookmarkStart w:name="69xels1505877205698" w:id="11"/>
      <w:bookmarkEnd w:id="11"/>
      <w:r>
        <w:rPr/>
        <w:t>condition 表达式</w:t>
      </w:r>
    </w:p>
    <w:p>
      <w:pPr/>
      <w:bookmarkStart w:name="28cpgy1505877212892" w:id="12"/>
      <w:bookmarkEnd w:id="12"/>
      <w:r>
        <w:rPr/>
        <w:t>可以通过#{}或${} 结合</w:t>
      </w:r>
    </w:p>
    <w:p>
      <w:pPr/>
      <w:bookmarkStart w:name="86dlay1505877205889" w:id="13"/>
      <w:bookmarkEnd w:id="13"/>
    </w:p>
    <w:p>
      <w:pPr/>
      <w:bookmarkStart w:name="30zeqa1505877048980" w:id="14"/>
      <w:bookmarkEnd w:id="14"/>
      <w:r>
        <w:rPr/>
        <w:t>5.Gateway</w:t>
      </w:r>
    </w:p>
    <w:p>
      <w:pPr/>
      <w:bookmarkStart w:name="70krws1505877306330" w:id="15"/>
      <w:bookmarkEnd w:id="15"/>
      <w:r>
        <w:rPr/>
        <w:t>ExclusiveGateway:排他网关</w:t>
      </w:r>
    </w:p>
    <w:p>
      <w:pPr>
        <w:ind w:left="420"/>
      </w:pPr>
      <w:bookmarkStart w:name="40miso1505877311579" w:id="16"/>
      <w:bookmarkEnd w:id="16"/>
      <w:r>
        <w:rPr/>
        <w:t>根据不同的条件执行不同的流程分支</w:t>
      </w:r>
    </w:p>
    <w:p>
      <w:pPr>
        <w:ind w:left="420"/>
      </w:pPr>
      <w:bookmarkStart w:name="31utyz1505877444638" w:id="17"/>
      <w:bookmarkEnd w:id="17"/>
      <w:r>
        <w:rPr/>
        <w:t>Default flow:默认执行的流程分支，值为默认流程连接线的id</w:t>
      </w:r>
    </w:p>
    <w:p>
      <w:pPr/>
      <w:bookmarkStart w:name="84dyij1505877296050" w:id="18"/>
      <w:bookmarkEnd w:id="18"/>
      <w:r>
        <w:rPr/>
        <w:t>ParallelGateway:并行网关</w:t>
      </w:r>
    </w:p>
    <w:p>
      <w:pPr>
        <w:ind w:firstLine="420"/>
      </w:pPr>
      <w:bookmarkStart w:name="6dzln1505877325139" w:id="19"/>
      <w:bookmarkEnd w:id="19"/>
      <w:r>
        <w:rPr/>
        <w:t>可以同时执行多个流程分支</w:t>
      </w:r>
    </w:p>
    <w:p>
      <w:pPr/>
      <w:bookmarkStart w:name="35hjgq1505877055662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2017-09-20T07:42:21Z</dcterms:created>
  <dc:creator>Apache POI</dc:creator>
</cp:coreProperties>
</file>