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A5D421" w14:textId="602C2359" w:rsidR="0070514A" w:rsidRDefault="003965CB" w:rsidP="0069143F">
      <w:pPr>
        <w:pStyle w:val="Heading1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4BC56B6" wp14:editId="4300B344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0058400"/>
                <wp:effectExtent l="0" t="0" r="0" b="0"/>
                <wp:wrapNone/>
                <wp:docPr id="1885087114" name="**warning-div**" hidden="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772400" cy="10058400"/>
                        </a:xfrm>
                        <a:prstGeom prst="rect">
                          <a:avLst/>
                        </a:prstGeom>
                        <a:solidFill>
                          <a:srgbClr val="2A5696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8047A1" w14:textId="77777777" w:rsidR="006B38B2" w:rsidRDefault="006B38B2" w:rsidP="007D2CD2">
                            <w:pPr>
                              <w:jc w:val="center"/>
                              <w:rPr>
                                <w:color w:val="F2F2F2" w:themeColor="background1" w:themeShade="F2"/>
                              </w:rPr>
                            </w:pPr>
                          </w:p>
                          <w:p w14:paraId="73DBCC00" w14:textId="77777777" w:rsidR="006B38B2" w:rsidRDefault="006B38B2" w:rsidP="007D2CD2">
                            <w:pPr>
                              <w:jc w:val="center"/>
                              <w:rPr>
                                <w:color w:val="F2F2F2" w:themeColor="background1" w:themeShade="F2"/>
                              </w:rPr>
                            </w:pPr>
                          </w:p>
                          <w:p w14:paraId="7EA5DF69" w14:textId="79A96D87" w:rsidR="007D2CD2" w:rsidRPr="006B38B2" w:rsidRDefault="006B38B2" w:rsidP="007D2CD2">
                            <w:pPr>
                              <w:jc w:val="center"/>
                              <w:rPr>
                                <w:color w:val="F2F2F2" w:themeColor="background1" w:themeShade="F2"/>
                              </w:rPr>
                            </w:pPr>
                            <w:r w:rsidRPr="006B38B2">
                              <w:rPr>
                                <w:noProof/>
                                <w:color w:val="F2F2F2" w:themeColor="background1" w:themeShade="F2"/>
                              </w:rPr>
                              <w:drawing>
                                <wp:inline distT="0" distB="0" distL="0" distR="0" wp14:anchorId="7216F2F2" wp14:editId="24286656">
                                  <wp:extent cx="2081349" cy="2081349"/>
                                  <wp:effectExtent l="0" t="0" r="0" b="0"/>
                                  <wp:docPr id="1814314191" name="Graphic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814314191" name=""/>
                                          <pic:cNvPicPr/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96DAC541-7B7A-43D3-8B79-37D633B846F1}">
                                                <asvg:svgBlip xmlns:asvg="http://schemas.microsoft.com/office/drawing/2016/SVG/main" r:embed="rId7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089249" cy="208924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EEA2612" w14:textId="78172E37" w:rsidR="002F7279" w:rsidRDefault="002F7279" w:rsidP="006B38B2">
                            <w:pPr>
                              <w:jc w:val="center"/>
                              <w:rPr>
                                <w:color w:val="F2F2F2" w:themeColor="background1" w:themeShade="F2"/>
                                <w:sz w:val="48"/>
                                <w:szCs w:val="48"/>
                              </w:rPr>
                            </w:pPr>
                            <w:r>
                              <w:rPr>
                                <w:color w:val="F2F2F2" w:themeColor="background1" w:themeShade="F2"/>
                                <w:sz w:val="48"/>
                                <w:szCs w:val="48"/>
                              </w:rPr>
                              <w:t>Version Mismatch:</w:t>
                            </w:r>
                          </w:p>
                          <w:p w14:paraId="7D957BAE" w14:textId="4D011E09" w:rsidR="006B38B2" w:rsidRPr="006B38B2" w:rsidRDefault="006B38B2" w:rsidP="006B38B2">
                            <w:pPr>
                              <w:jc w:val="center"/>
                              <w:rPr>
                                <w:color w:val="F2F2F2" w:themeColor="background1" w:themeShade="F2"/>
                                <w:sz w:val="48"/>
                                <w:szCs w:val="48"/>
                              </w:rPr>
                            </w:pPr>
                            <w:r w:rsidRPr="006B38B2">
                              <w:rPr>
                                <w:color w:val="F2F2F2" w:themeColor="background1" w:themeShade="F2"/>
                                <w:sz w:val="48"/>
                                <w:szCs w:val="48"/>
                              </w:rPr>
                              <w:t>This document has been created in a previous Microsoft Office version.</w:t>
                            </w:r>
                          </w:p>
                          <w:p w14:paraId="3F8C1F31" w14:textId="77777777" w:rsidR="006B38B2" w:rsidRDefault="006B38B2" w:rsidP="007D2CD2">
                            <w:pPr>
                              <w:rPr>
                                <w:color w:val="F2F2F2" w:themeColor="background1" w:themeShade="F2"/>
                              </w:rPr>
                            </w:pPr>
                          </w:p>
                          <w:p w14:paraId="7F20AD59" w14:textId="51081EA2" w:rsidR="007D2CD2" w:rsidRPr="006B38B2" w:rsidRDefault="007D2CD2" w:rsidP="007D2CD2">
                            <w:pPr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</w:pP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>In order to display this document correctly, it must be opened in Microsoft Office Word application and then:</w:t>
                            </w:r>
                          </w:p>
                          <w:p w14:paraId="5DBD99B1" w14:textId="1BE3C573" w:rsidR="007D2CD2" w:rsidRPr="006B38B2" w:rsidRDefault="006B38B2" w:rsidP="007D2CD2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</w:pPr>
                            <w:r w:rsidRPr="006B38B2">
                              <w:rPr>
                                <w:b/>
                                <w:bCs/>
                                <w:color w:val="F2F2F2" w:themeColor="background1" w:themeShade="F2"/>
                                <w:sz w:val="28"/>
                                <w:szCs w:val="28"/>
                              </w:rPr>
                              <w:t>Enable Editing</w:t>
                            </w:r>
                            <w:r w:rsidRPr="006B38B2">
                              <w:rPr>
                                <w:color w:val="F2F2F2" w:themeColor="background1" w:themeShade="F2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 xml:space="preserve">button </w:t>
                            </w:r>
                            <w:r w:rsidR="002F7279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 xml:space="preserve">must </w:t>
                            </w: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>be clicked.</w:t>
                            </w:r>
                          </w:p>
                          <w:p w14:paraId="73255BCD" w14:textId="0FC9D51B" w:rsidR="006B38B2" w:rsidRPr="006B38B2" w:rsidRDefault="006B38B2" w:rsidP="007D2CD2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</w:pPr>
                            <w:r w:rsidRPr="006B38B2">
                              <w:rPr>
                                <w:b/>
                                <w:bCs/>
                                <w:color w:val="F2F2F2" w:themeColor="background1" w:themeShade="F2"/>
                                <w:sz w:val="28"/>
                                <w:szCs w:val="28"/>
                              </w:rPr>
                              <w:t>Enable Content</w:t>
                            </w:r>
                            <w:r w:rsidRPr="006B38B2">
                              <w:rPr>
                                <w:color w:val="F2F2F2" w:themeColor="background1" w:themeShade="F2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>button</w:t>
                            </w:r>
                            <w:r w:rsidR="002F7279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 xml:space="preserve"> must</w:t>
                            </w: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 xml:space="preserve"> be clicked.</w:t>
                            </w:r>
                          </w:p>
                          <w:p w14:paraId="71BB263B" w14:textId="0AEB81D0" w:rsidR="006B38B2" w:rsidRPr="006B38B2" w:rsidRDefault="006B38B2" w:rsidP="006B38B2">
                            <w:pPr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</w:pPr>
                            <w:r w:rsidRPr="006B38B2">
                              <w:rPr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>Following these steps will ensure proper conversion.</w:t>
                            </w:r>
                            <w:r w:rsidRPr="006B38B2">
                              <w:rPr>
                                <w:noProof/>
                                <w:color w:val="D9D9D9" w:themeColor="background1" w:themeShade="D9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BC56B6" id="_x0000_t202" coordsize="21600,21600" o:spt="202" path="m,l,21600r21600,l21600,xe">
                <v:stroke joinstyle="miter"/>
                <v:path gradientshapeok="t" o:connecttype="rect"/>
              </v:shapetype>
              <v:shape id="**warning-div**" o:spid="_x0000_s1026" type="#_x0000_t202" style="position:absolute;margin-left:0;margin-top:0;width:612pt;height:11in;z-index:251659264;visibility:hidden;mso-wrap-style:square;mso-width-percent:0;mso-height-percent:0;mso-wrap-distance-left:9pt;mso-wrap-distance-top:0;mso-wrap-distance-right:9pt;mso-wrap-distance-bottom:0;mso-position-horizontal:left;mso-position-horizontal-relative:page;mso-position-vertical:top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" fillcolor="#2a5696" stroked="f" strokeweight=".5pt">
                <v:textbox>
                  <w:txbxContent>
                    <w:p w14:paraId="718047A1" w14:textId="77777777" w:rsidR="006B38B2" w:rsidRDefault="006B38B2" w:rsidP="007D2CD2">
                      <w:pPr>
                        <w:jc w:val="center"/>
                        <w:rPr>
                          <w:color w:val="F2F2F2" w:themeColor="background1" w:themeShade="F2"/>
                        </w:rPr>
                      </w:pPr>
                    </w:p>
                    <w:p w14:paraId="73DBCC00" w14:textId="77777777" w:rsidR="006B38B2" w:rsidRDefault="006B38B2" w:rsidP="007D2CD2">
                      <w:pPr>
                        <w:jc w:val="center"/>
                        <w:rPr>
                          <w:color w:val="F2F2F2" w:themeColor="background1" w:themeShade="F2"/>
                        </w:rPr>
                      </w:pPr>
                    </w:p>
                    <w:p w14:paraId="7EA5DF69" w14:textId="79A96D87" w:rsidR="007D2CD2" w:rsidRPr="006B38B2" w:rsidRDefault="006B38B2" w:rsidP="007D2CD2">
                      <w:pPr>
                        <w:jc w:val="center"/>
                        <w:rPr>
                          <w:color w:val="F2F2F2" w:themeColor="background1" w:themeShade="F2"/>
                        </w:rPr>
                      </w:pPr>
                      <w:r w:rsidRPr="006B38B2">
                        <w:rPr>
                          <w:noProof/>
                          <w:color w:val="F2F2F2" w:themeColor="background1" w:themeShade="F2"/>
                        </w:rPr>
                        <w:drawing>
                          <wp:inline distT="0" distB="0" distL="0" distR="0" wp14:anchorId="7216F2F2" wp14:editId="24286656">
                            <wp:extent cx="2081349" cy="2081349"/>
                            <wp:effectExtent l="0" t="0" r="0" b="0"/>
                            <wp:docPr id="1814314191" name="Graphic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814314191" name=""/>
                                    <pic:cNvPicPr/>
                                  </pic:nvPicPr>
                                  <pic:blipFill>
                                    <a:blip r:embed="rId6">
                                      <a:extLst>
                                        <a:ext uri="{96DAC541-7B7A-43D3-8B79-37D633B846F1}">
                                          <asvg:svgBlip xmlns:asvg="http://schemas.microsoft.com/office/drawing/2016/SVG/main" r:embed="rId7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089249" cy="2089249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EEA2612" w14:textId="78172E37" w:rsidR="002F7279" w:rsidRDefault="002F7279" w:rsidP="006B38B2">
                      <w:pPr>
                        <w:jc w:val="center"/>
                        <w:rPr>
                          <w:color w:val="F2F2F2" w:themeColor="background1" w:themeShade="F2"/>
                          <w:sz w:val="48"/>
                          <w:szCs w:val="48"/>
                        </w:rPr>
                      </w:pPr>
                      <w:r>
                        <w:rPr>
                          <w:color w:val="F2F2F2" w:themeColor="background1" w:themeShade="F2"/>
                          <w:sz w:val="48"/>
                          <w:szCs w:val="48"/>
                        </w:rPr>
                        <w:t>Version Mismatch:</w:t>
                      </w:r>
                    </w:p>
                    <w:p w14:paraId="7D957BAE" w14:textId="4D011E09" w:rsidR="006B38B2" w:rsidRPr="006B38B2" w:rsidRDefault="006B38B2" w:rsidP="006B38B2">
                      <w:pPr>
                        <w:jc w:val="center"/>
                        <w:rPr>
                          <w:color w:val="F2F2F2" w:themeColor="background1" w:themeShade="F2"/>
                          <w:sz w:val="48"/>
                          <w:szCs w:val="48"/>
                        </w:rPr>
                      </w:pPr>
                      <w:r w:rsidRPr="006B38B2">
                        <w:rPr>
                          <w:color w:val="F2F2F2" w:themeColor="background1" w:themeShade="F2"/>
                          <w:sz w:val="48"/>
                          <w:szCs w:val="48"/>
                        </w:rPr>
                        <w:t>This document has been created in a previous Microsoft Office version.</w:t>
                      </w:r>
                    </w:p>
                    <w:p w14:paraId="3F8C1F31" w14:textId="77777777" w:rsidR="006B38B2" w:rsidRDefault="006B38B2" w:rsidP="007D2CD2">
                      <w:pPr>
                        <w:rPr>
                          <w:color w:val="F2F2F2" w:themeColor="background1" w:themeShade="F2"/>
                        </w:rPr>
                      </w:pPr>
                    </w:p>
                    <w:p w14:paraId="7F20AD59" w14:textId="51081EA2" w:rsidR="007D2CD2" w:rsidRPr="006B38B2" w:rsidRDefault="007D2CD2" w:rsidP="007D2CD2">
                      <w:pPr>
                        <w:rPr>
                          <w:color w:val="D9D9D9" w:themeColor="background1" w:themeShade="D9"/>
                          <w:sz w:val="28"/>
                          <w:szCs w:val="28"/>
                        </w:rPr>
                      </w:pP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>In order to display this document correctly, it must be opened in Microsoft Office Word application and then:</w:t>
                      </w:r>
                    </w:p>
                    <w:p w14:paraId="5DBD99B1" w14:textId="1BE3C573" w:rsidR="007D2CD2" w:rsidRPr="006B38B2" w:rsidRDefault="006B38B2" w:rsidP="007D2CD2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rPr>
                          <w:color w:val="D9D9D9" w:themeColor="background1" w:themeShade="D9"/>
                          <w:sz w:val="28"/>
                          <w:szCs w:val="28"/>
                        </w:rPr>
                      </w:pPr>
                      <w:r w:rsidRPr="006B38B2">
                        <w:rPr>
                          <w:b/>
                          <w:bCs/>
                          <w:color w:val="F2F2F2" w:themeColor="background1" w:themeShade="F2"/>
                          <w:sz w:val="28"/>
                          <w:szCs w:val="28"/>
                        </w:rPr>
                        <w:t>Enable Editing</w:t>
                      </w:r>
                      <w:r w:rsidRPr="006B38B2">
                        <w:rPr>
                          <w:color w:val="F2F2F2" w:themeColor="background1" w:themeShade="F2"/>
                          <w:sz w:val="28"/>
                          <w:szCs w:val="28"/>
                        </w:rPr>
                        <w:t xml:space="preserve"> </w:t>
                      </w: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 xml:space="preserve">button </w:t>
                      </w:r>
                      <w:r w:rsidR="002F7279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 xml:space="preserve">must </w:t>
                      </w: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>be clicked.</w:t>
                      </w:r>
                    </w:p>
                    <w:p w14:paraId="73255BCD" w14:textId="0FC9D51B" w:rsidR="006B38B2" w:rsidRPr="006B38B2" w:rsidRDefault="006B38B2" w:rsidP="007D2CD2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rPr>
                          <w:color w:val="D9D9D9" w:themeColor="background1" w:themeShade="D9"/>
                          <w:sz w:val="28"/>
                          <w:szCs w:val="28"/>
                        </w:rPr>
                      </w:pPr>
                      <w:r w:rsidRPr="006B38B2">
                        <w:rPr>
                          <w:b/>
                          <w:bCs/>
                          <w:color w:val="F2F2F2" w:themeColor="background1" w:themeShade="F2"/>
                          <w:sz w:val="28"/>
                          <w:szCs w:val="28"/>
                        </w:rPr>
                        <w:t>Enable Content</w:t>
                      </w:r>
                      <w:r w:rsidRPr="006B38B2">
                        <w:rPr>
                          <w:color w:val="F2F2F2" w:themeColor="background1" w:themeShade="F2"/>
                          <w:sz w:val="28"/>
                          <w:szCs w:val="28"/>
                        </w:rPr>
                        <w:t xml:space="preserve"> </w:t>
                      </w: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>button</w:t>
                      </w:r>
                      <w:r w:rsidR="002F7279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 xml:space="preserve"> must</w:t>
                      </w: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 xml:space="preserve"> be clicked.</w:t>
                      </w:r>
                    </w:p>
                    <w:p w14:paraId="71BB263B" w14:textId="0AEB81D0" w:rsidR="006B38B2" w:rsidRPr="006B38B2" w:rsidRDefault="006B38B2" w:rsidP="006B38B2">
                      <w:pPr>
                        <w:rPr>
                          <w:color w:val="D9D9D9" w:themeColor="background1" w:themeShade="D9"/>
                          <w:sz w:val="28"/>
                          <w:szCs w:val="28"/>
                        </w:rPr>
                      </w:pPr>
                      <w:r w:rsidRPr="006B38B2">
                        <w:rPr>
                          <w:color w:val="D9D9D9" w:themeColor="background1" w:themeShade="D9"/>
                          <w:sz w:val="28"/>
                          <w:szCs w:val="28"/>
                        </w:rPr>
                        <w:t>Following these steps will ensure proper conversion.</w:t>
                      </w:r>
                      <w:r w:rsidRPr="006B38B2">
                        <w:rPr>
                          <w:noProof/>
                          <w:color w:val="D9D9D9" w:themeColor="background1" w:themeShade="D9"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DB51EC">
        <w:rPr>
          <w:rFonts w:eastAsiaTheme="minorHAnsi"/>
        </w:rPr>
        <w:object w:dxaOrig="225" w:dyaOrig="225" w14:anchorId="754B76F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in;height:2in" o:ole="">
            <v:imagedata r:id="rId8" o:title=""/>
          </v:shape>
          <w:control r:id="rId9" w:name="InkPicture1" w:shapeid="_x0000_i1027"/>
        </w:object>
      </w:r>
      <w:r w:rsidR="00417381">
        <w:t>HR - CONFIDENTIAL</w:t>
      </w:r>
    </w:p>
    <w:tbl>
      <w:tblPr>
        <w:tblW w:w="9526" w:type="dxa"/>
        <w:tblCellSpacing w:w="15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</w:tblBorders>
        <w:shd w:val="clear" w:color="auto" w:fill="F7F7F8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87"/>
        <w:gridCol w:w="1385"/>
        <w:gridCol w:w="1492"/>
        <w:gridCol w:w="1759"/>
        <w:gridCol w:w="1160"/>
        <w:gridCol w:w="1649"/>
        <w:gridCol w:w="894"/>
      </w:tblGrid>
      <w:tr w:rsidR="00780C53" w:rsidRPr="00101C2B" w14:paraId="3A4C8907" w14:textId="77777777" w:rsidTr="0084535E">
        <w:trPr>
          <w:tblHeader/>
          <w:tblCellSpacing w:w="15" w:type="dxa"/>
        </w:trPr>
        <w:tc>
          <w:tcPr>
            <w:tcW w:w="0" w:type="auto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768F83D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Employee ID</w:t>
            </w:r>
          </w:p>
        </w:tc>
        <w:tc>
          <w:tcPr>
            <w:tcW w:w="0" w:type="auto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41081B18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Name</w:t>
            </w:r>
          </w:p>
        </w:tc>
        <w:tc>
          <w:tcPr>
            <w:tcW w:w="0" w:type="auto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F0446E0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Department</w:t>
            </w:r>
          </w:p>
        </w:tc>
        <w:tc>
          <w:tcPr>
            <w:tcW w:w="0" w:type="auto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121FF371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Position</w:t>
            </w:r>
          </w:p>
        </w:tc>
        <w:tc>
          <w:tcPr>
            <w:tcW w:w="0" w:type="auto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ECAF776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Annual Salary</w:t>
            </w:r>
          </w:p>
        </w:tc>
        <w:tc>
          <w:tcPr>
            <w:tcW w:w="1619" w:type="dxa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7B8459A8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Hire Date</w:t>
            </w:r>
          </w:p>
        </w:tc>
        <w:tc>
          <w:tcPr>
            <w:tcW w:w="849" w:type="dxa"/>
            <w:tcBorders>
              <w:top w:val="single" w:sz="6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  <w:hideMark/>
          </w:tcPr>
          <w:p w14:paraId="1F708289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b/>
                <w:bCs/>
                <w:color w:val="374151"/>
                <w:kern w:val="0"/>
                <w:sz w:val="21"/>
                <w:szCs w:val="21"/>
                <w14:ligatures w14:val="none"/>
              </w:rPr>
              <w:t>Rating</w:t>
            </w:r>
          </w:p>
        </w:tc>
      </w:tr>
      <w:tr w:rsidR="00780C53" w:rsidRPr="00101C2B" w14:paraId="20796FE3" w14:textId="77777777" w:rsidTr="0084535E">
        <w:trPr>
          <w:tblCellSpacing w:w="15" w:type="dxa"/>
        </w:trPr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2531A16B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050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7C0A5178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Alex Johnson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32E4735D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C-Suite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012A798D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CEO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5585C3A1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$300,000</w:t>
            </w:r>
          </w:p>
        </w:tc>
        <w:tc>
          <w:tcPr>
            <w:tcW w:w="161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</w:tcPr>
          <w:p w14:paraId="07AED42E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hAnsi="Segoe UI" w:cs="Segoe UI"/>
                <w:color w:val="374151"/>
                <w:sz w:val="21"/>
                <w:szCs w:val="21"/>
              </w:rPr>
              <w:t>2016-03-10</w:t>
            </w:r>
          </w:p>
        </w:tc>
        <w:tc>
          <w:tcPr>
            <w:tcW w:w="84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</w:tcPr>
          <w:p w14:paraId="590E9BBC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N/A</w:t>
            </w:r>
          </w:p>
        </w:tc>
      </w:tr>
      <w:tr w:rsidR="00780C53" w:rsidRPr="00101C2B" w14:paraId="1AB2D314" w14:textId="77777777" w:rsidTr="0084535E">
        <w:trPr>
          <w:tblCellSpacing w:w="15" w:type="dxa"/>
        </w:trPr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DC62337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003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541E752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Emily Turner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2C5415D3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Human Resources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30D5FBBF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HR Manager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1C279BCA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$85,000</w:t>
            </w:r>
          </w:p>
        </w:tc>
        <w:tc>
          <w:tcPr>
            <w:tcW w:w="161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36906036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2017-09-05</w:t>
            </w:r>
          </w:p>
        </w:tc>
        <w:tc>
          <w:tcPr>
            <w:tcW w:w="84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  <w:hideMark/>
          </w:tcPr>
          <w:p w14:paraId="5BC7CA90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4.3/5</w:t>
            </w:r>
          </w:p>
        </w:tc>
      </w:tr>
      <w:tr w:rsidR="00780C53" w:rsidRPr="00101C2B" w14:paraId="6B6F3778" w14:textId="77777777" w:rsidTr="0084535E">
        <w:trPr>
          <w:tblCellSpacing w:w="15" w:type="dxa"/>
        </w:trPr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595854CB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004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2CB9E83B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Michael Rodriguez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730EFC44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Sales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20F0BEEE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Account Executive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4ED97E9C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$75,000</w:t>
            </w:r>
          </w:p>
        </w:tc>
        <w:tc>
          <w:tcPr>
            <w:tcW w:w="161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08DB11D3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2021-02-20</w:t>
            </w:r>
          </w:p>
        </w:tc>
        <w:tc>
          <w:tcPr>
            <w:tcW w:w="84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  <w:hideMark/>
          </w:tcPr>
          <w:p w14:paraId="57477563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4.7/5</w:t>
            </w:r>
          </w:p>
        </w:tc>
      </w:tr>
      <w:tr w:rsidR="00780C53" w:rsidRPr="00101C2B" w14:paraId="2D24EA24" w14:textId="77777777" w:rsidTr="0084535E">
        <w:trPr>
          <w:tblCellSpacing w:w="15" w:type="dxa"/>
        </w:trPr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24AFF500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005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0D56C4F7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Angela Lopez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54CEE18A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Customer Service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1FAF529C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Customer Service Manager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2400FE98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$65,000</w:t>
            </w:r>
          </w:p>
        </w:tc>
        <w:tc>
          <w:tcPr>
            <w:tcW w:w="161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5533D17A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2020-11-15</w:t>
            </w:r>
          </w:p>
        </w:tc>
        <w:tc>
          <w:tcPr>
            <w:tcW w:w="84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  <w:hideMark/>
          </w:tcPr>
          <w:p w14:paraId="3FF8215E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4.9/5</w:t>
            </w:r>
          </w:p>
        </w:tc>
      </w:tr>
      <w:tr w:rsidR="00780C53" w:rsidRPr="00101C2B" w14:paraId="326B457F" w14:textId="77777777" w:rsidTr="0084535E">
        <w:trPr>
          <w:tblCellSpacing w:w="15" w:type="dxa"/>
        </w:trPr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7C373C7E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006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6E18B0AC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David Wilson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443E9CE9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IT Support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31167C2C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Help Desk Technician</w:t>
            </w:r>
          </w:p>
        </w:tc>
        <w:tc>
          <w:tcPr>
            <w:tcW w:w="0" w:type="auto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46A6828B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$55,000</w:t>
            </w:r>
          </w:p>
        </w:tc>
        <w:tc>
          <w:tcPr>
            <w:tcW w:w="161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2" w:space="0" w:color="D9D9E3"/>
            </w:tcBorders>
            <w:shd w:val="clear" w:color="auto" w:fill="F7F7F8"/>
            <w:vAlign w:val="bottom"/>
            <w:hideMark/>
          </w:tcPr>
          <w:p w14:paraId="7CEAF12C" w14:textId="77777777" w:rsidR="00780C53" w:rsidRPr="00101C2B" w:rsidRDefault="00780C53" w:rsidP="0084535E">
            <w:pPr>
              <w:spacing w:before="480" w:after="480" w:line="240" w:lineRule="auto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2018-06-30</w:t>
            </w:r>
          </w:p>
        </w:tc>
        <w:tc>
          <w:tcPr>
            <w:tcW w:w="849" w:type="dxa"/>
            <w:tcBorders>
              <w:top w:val="single" w:sz="2" w:space="0" w:color="D9D9E3"/>
              <w:left w:val="single" w:sz="6" w:space="0" w:color="D9D9E3"/>
              <w:bottom w:val="single" w:sz="6" w:space="0" w:color="D9D9E3"/>
              <w:right w:val="single" w:sz="6" w:space="0" w:color="D9D9E3"/>
            </w:tcBorders>
            <w:shd w:val="clear" w:color="auto" w:fill="F7F7F8"/>
            <w:vAlign w:val="bottom"/>
            <w:hideMark/>
          </w:tcPr>
          <w:p w14:paraId="5C332DA7" w14:textId="77777777" w:rsidR="00780C53" w:rsidRPr="00101C2B" w:rsidRDefault="00780C53" w:rsidP="0084535E">
            <w:pPr>
              <w:spacing w:before="480" w:after="480" w:line="240" w:lineRule="auto"/>
              <w:jc w:val="center"/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</w:pPr>
            <w:r w:rsidRPr="00101C2B">
              <w:rPr>
                <w:rFonts w:ascii="Segoe UI" w:eastAsia="Times New Roman" w:hAnsi="Segoe UI" w:cs="Segoe UI"/>
                <w:color w:val="374151"/>
                <w:kern w:val="0"/>
                <w:sz w:val="21"/>
                <w:szCs w:val="21"/>
                <w14:ligatures w14:val="none"/>
              </w:rPr>
              <w:t>4.6/5</w:t>
            </w:r>
          </w:p>
        </w:tc>
      </w:tr>
    </w:tbl>
    <w:p w14:paraId="6DB8D8FB" w14:textId="77777777" w:rsidR="00780C53" w:rsidRDefault="00780C53"/>
    <w:sectPr w:rsidR="00780C5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CC22F2"/>
    <w:multiLevelType w:val="hybridMultilevel"/>
    <w:tmpl w:val="8A22AC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39843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TYzsTQwN7Q0NzcwNLRU0lEKTi0uzszPAymwqAUA5tJaLiwAAAA="/>
  </w:docVars>
  <w:rsids>
    <w:rsidRoot w:val="00C76C3F"/>
    <w:rsid w:val="00064A15"/>
    <w:rsid w:val="000A6EE4"/>
    <w:rsid w:val="002508AB"/>
    <w:rsid w:val="002D233D"/>
    <w:rsid w:val="002D24A0"/>
    <w:rsid w:val="002D3748"/>
    <w:rsid w:val="002F7279"/>
    <w:rsid w:val="003370FC"/>
    <w:rsid w:val="003714F0"/>
    <w:rsid w:val="003965CB"/>
    <w:rsid w:val="00417381"/>
    <w:rsid w:val="004337F9"/>
    <w:rsid w:val="004669E1"/>
    <w:rsid w:val="00504C59"/>
    <w:rsid w:val="00505046"/>
    <w:rsid w:val="00601165"/>
    <w:rsid w:val="00601BFE"/>
    <w:rsid w:val="006401A3"/>
    <w:rsid w:val="00666B27"/>
    <w:rsid w:val="0069143F"/>
    <w:rsid w:val="006B38B2"/>
    <w:rsid w:val="0070514A"/>
    <w:rsid w:val="007221C2"/>
    <w:rsid w:val="00780C53"/>
    <w:rsid w:val="007D2CD2"/>
    <w:rsid w:val="00866C3B"/>
    <w:rsid w:val="00881B27"/>
    <w:rsid w:val="0088385A"/>
    <w:rsid w:val="008A5393"/>
    <w:rsid w:val="008A68DB"/>
    <w:rsid w:val="008E257C"/>
    <w:rsid w:val="009C26DC"/>
    <w:rsid w:val="009E4B3C"/>
    <w:rsid w:val="00A6658B"/>
    <w:rsid w:val="00A95EED"/>
    <w:rsid w:val="00B0370E"/>
    <w:rsid w:val="00BC28B7"/>
    <w:rsid w:val="00C63190"/>
    <w:rsid w:val="00C76C3F"/>
    <w:rsid w:val="00CB09A8"/>
    <w:rsid w:val="00CB7BD0"/>
    <w:rsid w:val="00CE6BA3"/>
    <w:rsid w:val="00D058DD"/>
    <w:rsid w:val="00D23894"/>
    <w:rsid w:val="00D461D0"/>
    <w:rsid w:val="00DB51EC"/>
    <w:rsid w:val="00E15197"/>
    <w:rsid w:val="00E23BD3"/>
    <w:rsid w:val="00E41456"/>
    <w:rsid w:val="00FE4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18522B98"/>
  <w15:chartTrackingRefBased/>
  <w15:docId w15:val="{2FF2BCED-1F45-47A2-A412-3F07FB03D2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143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7D2CD2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69143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LAUNCH" wne:name="Project.ThisDocument.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wmf"/><Relationship Id="rId3" Type="http://schemas.openxmlformats.org/officeDocument/2006/relationships/styles" Target="styles.xml"/><Relationship Id="rId7" Type="http://schemas.openxmlformats.org/officeDocument/2006/relationships/image" Target="media/image2.sv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04A1E553-FE36-4FDE-865E-344194E69424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68</Words>
  <Characters>412</Characters>
  <Application>Microsoft Office Word</Application>
  <DocSecurity>0</DocSecurity>
  <Lines>58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</dc:creator>
  <cp:keywords/>
  <dc:description/>
  <cp:lastModifiedBy>Bilal Kohgadai</cp:lastModifiedBy>
  <cp:revision>4</cp:revision>
  <dcterms:created xsi:type="dcterms:W3CDTF">2024-11-15T23:28:00Z</dcterms:created>
  <dcterms:modified xsi:type="dcterms:W3CDTF">2024-11-15T23:41:00Z</dcterms:modified>
</cp:coreProperties>
</file>