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40"/>
          <w:lang w:val="en-US" w:eastAsia="zh-CN"/>
        </w:rPr>
      </w:pPr>
      <w:r>
        <w:rPr>
          <w:rFonts w:hint="eastAsia"/>
          <w:sz w:val="72"/>
          <w:szCs w:val="40"/>
          <w:lang w:val="en-US" w:eastAsia="zh-CN"/>
        </w:rPr>
        <w:t>企业间票据撮合平台</w:t>
      </w: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sz w:val="72"/>
          <w:szCs w:val="40"/>
          <w:lang w:val="en-US" w:eastAsia="zh-CN"/>
        </w:rPr>
      </w:pPr>
      <w:r>
        <w:rPr>
          <w:rFonts w:hint="eastAsia"/>
          <w:sz w:val="72"/>
          <w:szCs w:val="40"/>
          <w:lang w:val="en-US" w:eastAsia="zh-CN"/>
        </w:rPr>
        <w:t>架构说明书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lang w:val="en-US" w:eastAsia="zh-CN"/>
        </w:rPr>
        <w:t xml:space="preserve">                                                    </w:t>
      </w:r>
    </w:p>
    <w:p>
      <w:pPr>
        <w:ind w:firstLine="5461" w:firstLineChars="1700"/>
        <w:rPr>
          <w:rFonts w:hint="eastAsia"/>
          <w:lang w:val="en-US" w:eastAsia="zh-CN"/>
        </w:rPr>
      </w:pPr>
      <w:r>
        <w:rPr>
          <w:rFonts w:hint="eastAsia" w:asciiTheme="majorEastAsia" w:hAnsiTheme="majorEastAsia" w:eastAsiaTheme="majorEastAsia" w:cstheme="majorEastAsia"/>
          <w:b/>
          <w:bCs/>
          <w:sz w:val="32"/>
          <w:szCs w:val="40"/>
          <w:lang w:val="en-US" w:eastAsia="zh-CN"/>
        </w:rPr>
        <w:t>时间:2018.11.11</w:t>
      </w:r>
      <w:r>
        <w:rPr>
          <w:rFonts w:hint="eastAsia" w:asciiTheme="majorEastAsia" w:hAnsiTheme="majorEastAsia" w:eastAsiaTheme="majorEastAsia" w:cstheme="majorEastAsia"/>
          <w:sz w:val="32"/>
          <w:szCs w:val="40"/>
          <w:lang w:val="en-US" w:eastAsia="zh-CN"/>
        </w:rPr>
        <w:t xml:space="preserve">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8"/>
          <w:szCs w:val="24"/>
          <w:lang w:val="en-US" w:eastAsia="zh-CN" w:bidi="ar-SA"/>
        </w:rPr>
        <w:id w:val="147476348"/>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8"/>
            </w:rPr>
          </w:pPr>
          <w:bookmarkStart w:id="0" w:name="_Toc17145_WPSOffice_Type2"/>
          <w:r>
            <w:rPr>
              <w:rFonts w:ascii="宋体" w:hAnsi="宋体" w:eastAsia="宋体"/>
              <w:sz w:val="28"/>
            </w:rPr>
            <w:t>目录</w:t>
          </w:r>
        </w:p>
        <w:p>
          <w:pPr>
            <w:pStyle w:val="9"/>
            <w:tabs>
              <w:tab w:val="right" w:leader="dot" w:pos="8306"/>
            </w:tabs>
            <w:rPr>
              <w:sz w:val="28"/>
            </w:rPr>
          </w:pPr>
          <w:r>
            <w:rPr>
              <w:b/>
              <w:bCs/>
              <w:sz w:val="28"/>
            </w:rPr>
            <w:fldChar w:fldCharType="begin"/>
          </w:r>
          <w:r>
            <w:rPr>
              <w:sz w:val="28"/>
            </w:rPr>
            <w:instrText xml:space="preserve"> HYPERLINK \l _Toc10093_WPSOffice_Level1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76352"/>
              <w:placeholder>
                <w:docPart w:val="{ce748936-817b-4b38-a718-c4f14d30f063}"/>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sz w:val="28"/>
                </w:rPr>
                <w:t>一、引言</w:t>
              </w:r>
            </w:sdtContent>
          </w:sdt>
          <w:r>
            <w:rPr>
              <w:b/>
              <w:bCs/>
              <w:sz w:val="28"/>
            </w:rPr>
            <w:tab/>
          </w:r>
          <w:bookmarkStart w:id="1" w:name="_Toc10093_WPSOffice_Level1Page"/>
          <w:r>
            <w:rPr>
              <w:b/>
              <w:bCs/>
              <w:sz w:val="28"/>
            </w:rPr>
            <w:t>2</w:t>
          </w:r>
          <w:bookmarkEnd w:id="1"/>
          <w:r>
            <w:rPr>
              <w:b/>
              <w:bCs/>
              <w:sz w:val="28"/>
            </w:rPr>
            <w:fldChar w:fldCharType="end"/>
          </w:r>
        </w:p>
        <w:p>
          <w:pPr>
            <w:pStyle w:val="10"/>
            <w:tabs>
              <w:tab w:val="right" w:leader="dot" w:pos="8306"/>
            </w:tabs>
            <w:rPr>
              <w:sz w:val="28"/>
            </w:rPr>
          </w:pPr>
          <w:r>
            <w:rPr>
              <w:sz w:val="28"/>
            </w:rPr>
            <w:fldChar w:fldCharType="begin"/>
          </w:r>
          <w:r>
            <w:rPr>
              <w:sz w:val="28"/>
            </w:rPr>
            <w:instrText xml:space="preserve"> HYPERLINK \l _Toc6396_WPSOffice_Level2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7a360ed7-e105-4a2d-9133-2d196bfcad2b}"/>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1.1目的</w:t>
              </w:r>
            </w:sdtContent>
          </w:sdt>
          <w:r>
            <w:rPr>
              <w:sz w:val="28"/>
            </w:rPr>
            <w:tab/>
          </w:r>
          <w:bookmarkStart w:id="2" w:name="_Toc6396_WPSOffice_Level2Page"/>
          <w:r>
            <w:rPr>
              <w:sz w:val="28"/>
            </w:rPr>
            <w:t>3</w:t>
          </w:r>
          <w:bookmarkEnd w:id="2"/>
          <w:r>
            <w:rPr>
              <w:sz w:val="28"/>
            </w:rPr>
            <w:fldChar w:fldCharType="end"/>
          </w:r>
        </w:p>
        <w:p>
          <w:pPr>
            <w:pStyle w:val="10"/>
            <w:tabs>
              <w:tab w:val="right" w:leader="dot" w:pos="8306"/>
            </w:tabs>
            <w:rPr>
              <w:sz w:val="28"/>
            </w:rPr>
          </w:pPr>
          <w:r>
            <w:rPr>
              <w:sz w:val="28"/>
            </w:rPr>
            <w:fldChar w:fldCharType="begin"/>
          </w:r>
          <w:r>
            <w:rPr>
              <w:sz w:val="28"/>
            </w:rPr>
            <w:instrText xml:space="preserve"> HYPERLINK \l _Toc20723_WPSOffice_Level2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cd905eab-7f86-41f5-ab28-bb9bbf194ab4}"/>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1.2范围</w:t>
              </w:r>
            </w:sdtContent>
          </w:sdt>
          <w:r>
            <w:rPr>
              <w:sz w:val="28"/>
            </w:rPr>
            <w:tab/>
          </w:r>
          <w:bookmarkStart w:id="3" w:name="_Toc20723_WPSOffice_Level2Page"/>
          <w:r>
            <w:rPr>
              <w:sz w:val="28"/>
            </w:rPr>
            <w:t>3</w:t>
          </w:r>
          <w:bookmarkEnd w:id="3"/>
          <w:r>
            <w:rPr>
              <w:sz w:val="28"/>
            </w:rPr>
            <w:fldChar w:fldCharType="end"/>
          </w:r>
        </w:p>
        <w:p>
          <w:pPr>
            <w:pStyle w:val="10"/>
            <w:tabs>
              <w:tab w:val="right" w:leader="dot" w:pos="8306"/>
            </w:tabs>
            <w:rPr>
              <w:sz w:val="28"/>
            </w:rPr>
          </w:pPr>
          <w:r>
            <w:rPr>
              <w:sz w:val="28"/>
            </w:rPr>
            <w:fldChar w:fldCharType="begin"/>
          </w:r>
          <w:r>
            <w:rPr>
              <w:sz w:val="28"/>
            </w:rPr>
            <w:instrText xml:space="preserve"> HYPERLINK \l _Toc10680_WPSOffice_Level2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3d4c5d7d-7945-434c-9391-b93602d3882a}"/>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1.3参考文献</w:t>
              </w:r>
            </w:sdtContent>
          </w:sdt>
          <w:r>
            <w:rPr>
              <w:sz w:val="28"/>
            </w:rPr>
            <w:tab/>
          </w:r>
          <w:bookmarkStart w:id="4" w:name="_Toc10680_WPSOffice_Level2Page"/>
          <w:r>
            <w:rPr>
              <w:sz w:val="28"/>
            </w:rPr>
            <w:t>3</w:t>
          </w:r>
          <w:bookmarkEnd w:id="4"/>
          <w:r>
            <w:rPr>
              <w:sz w:val="28"/>
            </w:rPr>
            <w:fldChar w:fldCharType="end"/>
          </w:r>
        </w:p>
        <w:p>
          <w:pPr>
            <w:pStyle w:val="10"/>
            <w:tabs>
              <w:tab w:val="right" w:leader="dot" w:pos="8306"/>
            </w:tabs>
            <w:rPr>
              <w:sz w:val="28"/>
            </w:rPr>
          </w:pPr>
          <w:r>
            <w:rPr>
              <w:sz w:val="28"/>
            </w:rPr>
            <w:fldChar w:fldCharType="begin"/>
          </w:r>
          <w:r>
            <w:rPr>
              <w:sz w:val="28"/>
            </w:rPr>
            <w:instrText xml:space="preserve"> HYPERLINK \l _Toc17057_WPSOffice_Level2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12407a2c-cebf-4ab1-a56a-38ee4cf6fee6}"/>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EastAsia" w:hAnsiTheme="minorEastAsia" w:eastAsiaTheme="minorEastAsia" w:cstheme="minorEastAsia"/>
                  <w:sz w:val="28"/>
                </w:rPr>
                <w:t>1.4名词解释</w:t>
              </w:r>
            </w:sdtContent>
          </w:sdt>
          <w:r>
            <w:rPr>
              <w:sz w:val="28"/>
            </w:rPr>
            <w:tab/>
          </w:r>
          <w:bookmarkStart w:id="5" w:name="_Toc17057_WPSOffice_Level2Page"/>
          <w:r>
            <w:rPr>
              <w:sz w:val="28"/>
            </w:rPr>
            <w:t>3</w:t>
          </w:r>
          <w:bookmarkEnd w:id="5"/>
          <w:r>
            <w:rPr>
              <w:sz w:val="28"/>
            </w:rPr>
            <w:fldChar w:fldCharType="end"/>
          </w:r>
        </w:p>
        <w:p>
          <w:pPr>
            <w:pStyle w:val="9"/>
            <w:tabs>
              <w:tab w:val="right" w:leader="dot" w:pos="8306"/>
            </w:tabs>
            <w:rPr>
              <w:sz w:val="28"/>
            </w:rPr>
          </w:pPr>
          <w:r>
            <w:rPr>
              <w:b/>
              <w:bCs/>
              <w:sz w:val="28"/>
            </w:rPr>
            <w:fldChar w:fldCharType="begin"/>
          </w:r>
          <w:r>
            <w:rPr>
              <w:sz w:val="28"/>
            </w:rPr>
            <w:instrText xml:space="preserve"> HYPERLINK \l _Toc6396_WPSOffice_Level1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76352"/>
              <w:placeholder>
                <w:docPart w:val="{8581d596-1a84-42e4-a86f-d9d41aba26cf}"/>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sz w:val="28"/>
                </w:rPr>
                <w:t>二、软件系统架构设计概述</w:t>
              </w:r>
            </w:sdtContent>
          </w:sdt>
          <w:r>
            <w:rPr>
              <w:b/>
              <w:bCs/>
              <w:sz w:val="28"/>
            </w:rPr>
            <w:tab/>
          </w:r>
          <w:bookmarkStart w:id="6" w:name="_Toc6396_WPSOffice_Level1Page"/>
          <w:r>
            <w:rPr>
              <w:b/>
              <w:bCs/>
              <w:sz w:val="28"/>
            </w:rPr>
            <w:t>3</w:t>
          </w:r>
          <w:bookmarkEnd w:id="6"/>
          <w:r>
            <w:rPr>
              <w:b/>
              <w:bCs/>
              <w:sz w:val="28"/>
            </w:rPr>
            <w:fldChar w:fldCharType="end"/>
          </w:r>
        </w:p>
        <w:p>
          <w:pPr>
            <w:pStyle w:val="10"/>
            <w:tabs>
              <w:tab w:val="right" w:leader="dot" w:pos="8306"/>
            </w:tabs>
            <w:rPr>
              <w:sz w:val="28"/>
            </w:rPr>
          </w:pPr>
          <w:r>
            <w:rPr>
              <w:sz w:val="28"/>
            </w:rPr>
            <w:fldChar w:fldCharType="begin"/>
          </w:r>
          <w:r>
            <w:rPr>
              <w:sz w:val="28"/>
            </w:rPr>
            <w:instrText xml:space="preserve"> HYPERLINK \l _Toc24234_WPSOffice_Level2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95be557d-4cc7-41ba-93a1-c471de1fd109}"/>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2.1软件系统架构设计策略与原则</w:t>
              </w:r>
            </w:sdtContent>
          </w:sdt>
          <w:r>
            <w:rPr>
              <w:sz w:val="28"/>
            </w:rPr>
            <w:tab/>
          </w:r>
          <w:bookmarkStart w:id="7" w:name="_Toc24234_WPSOffice_Level2Page"/>
          <w:r>
            <w:rPr>
              <w:sz w:val="28"/>
            </w:rPr>
            <w:t>3</w:t>
          </w:r>
          <w:bookmarkEnd w:id="7"/>
          <w:r>
            <w:rPr>
              <w:sz w:val="28"/>
            </w:rPr>
            <w:fldChar w:fldCharType="end"/>
          </w:r>
        </w:p>
        <w:p>
          <w:pPr>
            <w:pStyle w:val="10"/>
            <w:tabs>
              <w:tab w:val="right" w:leader="dot" w:pos="8306"/>
            </w:tabs>
            <w:rPr>
              <w:sz w:val="28"/>
            </w:rPr>
          </w:pPr>
          <w:r>
            <w:rPr>
              <w:sz w:val="28"/>
            </w:rPr>
            <w:fldChar w:fldCharType="begin"/>
          </w:r>
          <w:r>
            <w:rPr>
              <w:sz w:val="28"/>
            </w:rPr>
            <w:instrText xml:space="preserve"> HYPERLINK \l _Toc9460_WPSOffice_Level2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e6c754a9-0f63-4739-9793-6b9017d762d5}"/>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2.2关键功能性需求</w:t>
              </w:r>
            </w:sdtContent>
          </w:sdt>
          <w:r>
            <w:rPr>
              <w:sz w:val="28"/>
            </w:rPr>
            <w:tab/>
          </w:r>
          <w:bookmarkStart w:id="8" w:name="_Toc9460_WPSOffice_Level2Page"/>
          <w:r>
            <w:rPr>
              <w:sz w:val="28"/>
            </w:rPr>
            <w:t>4</w:t>
          </w:r>
          <w:bookmarkEnd w:id="8"/>
          <w:r>
            <w:rPr>
              <w:sz w:val="28"/>
            </w:rPr>
            <w:fldChar w:fldCharType="end"/>
          </w:r>
        </w:p>
        <w:p>
          <w:pPr>
            <w:pStyle w:val="9"/>
            <w:tabs>
              <w:tab w:val="right" w:leader="dot" w:pos="8306"/>
            </w:tabs>
            <w:rPr>
              <w:sz w:val="28"/>
            </w:rPr>
          </w:pPr>
          <w:r>
            <w:rPr>
              <w:b/>
              <w:bCs/>
              <w:sz w:val="28"/>
            </w:rPr>
            <w:fldChar w:fldCharType="begin"/>
          </w:r>
          <w:r>
            <w:rPr>
              <w:sz w:val="28"/>
            </w:rPr>
            <w:instrText xml:space="preserve"> HYPERLINK \l _Toc20723_WPSOffice_Level1 </w:instrText>
          </w:r>
          <w:r>
            <w:rPr>
              <w:b/>
              <w:bCs/>
              <w:sz w:val="28"/>
            </w:rPr>
            <w:fldChar w:fldCharType="separate"/>
          </w:r>
          <w:sdt>
            <w:sdtPr>
              <w:rPr>
                <w:rFonts w:asciiTheme="minorHAnsi" w:hAnsiTheme="minorHAnsi" w:eastAsiaTheme="minorEastAsia" w:cstheme="minorBidi"/>
                <w:b/>
                <w:bCs/>
                <w:kern w:val="2"/>
                <w:sz w:val="28"/>
                <w:szCs w:val="24"/>
                <w:lang w:val="en-US" w:eastAsia="zh-CN" w:bidi="ar-SA"/>
              </w:rPr>
              <w:id w:val="147476352"/>
              <w:placeholder>
                <w:docPart w:val="{b7ee4144-ab9b-4d97-9329-fe6528c15768}"/>
              </w:placeholder>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sz w:val="28"/>
                </w:rPr>
                <w:t>三、软件系统架构设计</w:t>
              </w:r>
            </w:sdtContent>
          </w:sdt>
          <w:r>
            <w:rPr>
              <w:b/>
              <w:bCs/>
              <w:sz w:val="28"/>
            </w:rPr>
            <w:tab/>
          </w:r>
          <w:bookmarkStart w:id="9" w:name="_Toc20723_WPSOffice_Level1Page"/>
          <w:r>
            <w:rPr>
              <w:b/>
              <w:bCs/>
              <w:sz w:val="28"/>
            </w:rPr>
            <w:t>4</w:t>
          </w:r>
          <w:bookmarkEnd w:id="9"/>
          <w:r>
            <w:rPr>
              <w:b/>
              <w:bCs/>
              <w:sz w:val="28"/>
            </w:rPr>
            <w:fldChar w:fldCharType="end"/>
          </w:r>
        </w:p>
        <w:p>
          <w:pPr>
            <w:pStyle w:val="10"/>
            <w:tabs>
              <w:tab w:val="right" w:leader="dot" w:pos="8306"/>
            </w:tabs>
            <w:rPr>
              <w:sz w:val="28"/>
            </w:rPr>
          </w:pPr>
          <w:r>
            <w:rPr>
              <w:sz w:val="28"/>
            </w:rPr>
            <w:fldChar w:fldCharType="begin"/>
          </w:r>
          <w:r>
            <w:rPr>
              <w:sz w:val="28"/>
            </w:rPr>
            <w:instrText xml:space="preserve"> HYPERLINK \l _Toc22231_WPSOffice_Level2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b21fb120-0b56-44ab-88b7-91a544c76e43}"/>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3.1整体架构</w:t>
              </w:r>
            </w:sdtContent>
          </w:sdt>
          <w:r>
            <w:rPr>
              <w:sz w:val="28"/>
            </w:rPr>
            <w:tab/>
          </w:r>
          <w:bookmarkStart w:id="10" w:name="_Toc22231_WPSOffice_Level2Page"/>
          <w:r>
            <w:rPr>
              <w:sz w:val="28"/>
            </w:rPr>
            <w:t>4</w:t>
          </w:r>
          <w:bookmarkEnd w:id="10"/>
          <w:r>
            <w:rPr>
              <w:sz w:val="28"/>
            </w:rPr>
            <w:fldChar w:fldCharType="end"/>
          </w:r>
        </w:p>
        <w:p>
          <w:pPr>
            <w:pStyle w:val="10"/>
            <w:tabs>
              <w:tab w:val="right" w:leader="dot" w:pos="8306"/>
            </w:tabs>
            <w:rPr>
              <w:sz w:val="28"/>
            </w:rPr>
          </w:pPr>
          <w:r>
            <w:rPr>
              <w:sz w:val="28"/>
            </w:rPr>
            <w:fldChar w:fldCharType="begin"/>
          </w:r>
          <w:r>
            <w:rPr>
              <w:sz w:val="28"/>
            </w:rPr>
            <w:instrText xml:space="preserve"> HYPERLINK \l _Toc30485_WPSOffice_Level2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e1ebec81-bfa7-48cf-89a4-710f3e29f905}"/>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3.2逻辑架构</w:t>
              </w:r>
            </w:sdtContent>
          </w:sdt>
          <w:r>
            <w:rPr>
              <w:sz w:val="28"/>
            </w:rPr>
            <w:tab/>
          </w:r>
          <w:bookmarkStart w:id="11" w:name="_Toc30485_WPSOffice_Level2Page"/>
          <w:r>
            <w:rPr>
              <w:sz w:val="28"/>
            </w:rPr>
            <w:t>5</w:t>
          </w:r>
          <w:bookmarkEnd w:id="11"/>
          <w:r>
            <w:rPr>
              <w:sz w:val="28"/>
            </w:rPr>
            <w:fldChar w:fldCharType="end"/>
          </w:r>
        </w:p>
        <w:p>
          <w:pPr>
            <w:pStyle w:val="10"/>
            <w:tabs>
              <w:tab w:val="right" w:leader="dot" w:pos="8306"/>
            </w:tabs>
            <w:rPr>
              <w:sz w:val="28"/>
            </w:rPr>
          </w:pPr>
          <w:r>
            <w:rPr>
              <w:sz w:val="28"/>
            </w:rPr>
            <w:fldChar w:fldCharType="begin"/>
          </w:r>
          <w:r>
            <w:rPr>
              <w:sz w:val="28"/>
            </w:rPr>
            <w:instrText xml:space="preserve"> HYPERLINK \l _Toc26649_WPSOffice_Level2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59aeb9b3-9cd3-4f2b-a836-41d27a9b41d2}"/>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EastAsia" w:hAnsiTheme="minorEastAsia" w:eastAsiaTheme="minorEastAsia" w:cstheme="minorEastAsia"/>
                  <w:sz w:val="28"/>
                </w:rPr>
                <w:t>3.3接口设计</w:t>
              </w:r>
            </w:sdtContent>
          </w:sdt>
          <w:r>
            <w:rPr>
              <w:sz w:val="28"/>
            </w:rPr>
            <w:tab/>
          </w:r>
          <w:bookmarkStart w:id="12" w:name="_Toc26649_WPSOffice_Level2Page"/>
          <w:r>
            <w:rPr>
              <w:sz w:val="28"/>
            </w:rPr>
            <w:t>6</w:t>
          </w:r>
          <w:bookmarkEnd w:id="12"/>
          <w:r>
            <w:rPr>
              <w:sz w:val="28"/>
            </w:rPr>
            <w:fldChar w:fldCharType="end"/>
          </w:r>
        </w:p>
        <w:p>
          <w:pPr>
            <w:pStyle w:val="10"/>
            <w:tabs>
              <w:tab w:val="right" w:leader="dot" w:pos="8306"/>
            </w:tabs>
            <w:rPr>
              <w:sz w:val="28"/>
            </w:rPr>
          </w:pPr>
          <w:r>
            <w:rPr>
              <w:sz w:val="28"/>
            </w:rPr>
            <w:fldChar w:fldCharType="begin"/>
          </w:r>
          <w:r>
            <w:rPr>
              <w:sz w:val="28"/>
            </w:rPr>
            <w:instrText xml:space="preserve"> HYPERLINK \l _Toc1413_WPSOffice_Level2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52"/>
              <w:placeholder>
                <w:docPart w:val="{a9e86cca-dbda-4e47-843a-ebd952f9e2f3}"/>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EastAsia" w:hAnsiTheme="minorEastAsia" w:eastAsiaTheme="minorEastAsia" w:cstheme="minorEastAsia"/>
                  <w:sz w:val="28"/>
                </w:rPr>
                <w:t>3.4数据架构</w:t>
              </w:r>
            </w:sdtContent>
          </w:sdt>
          <w:r>
            <w:rPr>
              <w:sz w:val="28"/>
            </w:rPr>
            <w:tab/>
          </w:r>
          <w:bookmarkStart w:id="13" w:name="_Toc1413_WPSOffice_Level2Page"/>
          <w:r>
            <w:rPr>
              <w:sz w:val="28"/>
            </w:rPr>
            <w:t>6</w:t>
          </w:r>
          <w:bookmarkEnd w:id="13"/>
          <w:r>
            <w:rPr>
              <w:sz w:val="28"/>
            </w:rPr>
            <w:fldChar w:fldCharType="end"/>
          </w:r>
        </w:p>
        <w:p>
          <w:pPr>
            <w:pStyle w:val="10"/>
            <w:tabs>
              <w:tab w:val="right" w:leader="dot" w:pos="8306"/>
            </w:tabs>
            <w:rPr>
              <w:sz w:val="28"/>
            </w:rPr>
          </w:pPr>
          <w:r>
            <w:rPr>
              <w:sz w:val="28"/>
            </w:rPr>
            <w:fldChar w:fldCharType="begin"/>
          </w:r>
          <w:r>
            <w:rPr>
              <w:sz w:val="28"/>
            </w:rPr>
            <w:instrText xml:space="preserve"> HYPERLINK \l _Toc27338_WPSOffice_Level2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8daf7301-6bcb-43bb-b7be-95c9cad6c700}"/>
              </w:placeholder>
            </w:sdtPr>
            <w:sdtEndPr>
              <w:rPr>
                <w:rFonts w:asciiTheme="minorHAnsi" w:hAnsiTheme="minorHAnsi" w:eastAsiaTheme="minorEastAsia" w:cstheme="minorBidi"/>
                <w:kern w:val="2"/>
                <w:sz w:val="28"/>
                <w:szCs w:val="24"/>
                <w:lang w:val="en-US" w:eastAsia="zh-CN" w:bidi="ar-SA"/>
              </w:rPr>
            </w:sdtEndPr>
            <w:sdtContent>
              <w:r>
                <w:rPr>
                  <w:rFonts w:hint="eastAsia" w:asciiTheme="minorEastAsia" w:hAnsiTheme="minorEastAsia" w:eastAsiaTheme="minorEastAsia" w:cstheme="minorEastAsia"/>
                  <w:sz w:val="28"/>
                </w:rPr>
                <w:t>3.5技术架构</w:t>
              </w:r>
            </w:sdtContent>
          </w:sdt>
          <w:r>
            <w:rPr>
              <w:sz w:val="28"/>
            </w:rPr>
            <w:tab/>
          </w:r>
          <w:bookmarkStart w:id="14" w:name="_Toc27338_WPSOffice_Level2Page"/>
          <w:r>
            <w:rPr>
              <w:sz w:val="28"/>
            </w:rPr>
            <w:t>6</w:t>
          </w:r>
          <w:bookmarkEnd w:id="14"/>
          <w:r>
            <w:rPr>
              <w:sz w:val="28"/>
            </w:rPr>
            <w:fldChar w:fldCharType="end"/>
          </w:r>
        </w:p>
        <w:p>
          <w:pPr>
            <w:pStyle w:val="10"/>
            <w:tabs>
              <w:tab w:val="right" w:leader="dot" w:pos="8306"/>
            </w:tabs>
            <w:rPr>
              <w:sz w:val="28"/>
            </w:rPr>
          </w:pPr>
          <w:r>
            <w:rPr>
              <w:sz w:val="28"/>
            </w:rPr>
            <w:fldChar w:fldCharType="begin"/>
          </w:r>
          <w:r>
            <w:rPr>
              <w:sz w:val="28"/>
            </w:rPr>
            <w:instrText xml:space="preserve"> HYPERLINK \l _Toc17145_WPSOffice_Level2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204d7aae-8676-4b37-a675-eae37f4c1c32}"/>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3.4部署架构</w:t>
              </w:r>
            </w:sdtContent>
          </w:sdt>
          <w:r>
            <w:rPr>
              <w:sz w:val="28"/>
            </w:rPr>
            <w:tab/>
          </w:r>
          <w:bookmarkStart w:id="15" w:name="_Toc17145_WPSOffice_Level2Page"/>
          <w:r>
            <w:rPr>
              <w:sz w:val="28"/>
            </w:rPr>
            <w:t>6</w:t>
          </w:r>
          <w:bookmarkEnd w:id="15"/>
          <w:r>
            <w:rPr>
              <w:sz w:val="28"/>
            </w:rPr>
            <w:fldChar w:fldCharType="end"/>
          </w:r>
        </w:p>
        <w:p>
          <w:pPr>
            <w:pStyle w:val="10"/>
            <w:tabs>
              <w:tab w:val="right" w:leader="dot" w:pos="8306"/>
            </w:tabs>
            <w:rPr>
              <w:sz w:val="28"/>
            </w:rPr>
          </w:pPr>
          <w:r>
            <w:rPr>
              <w:sz w:val="28"/>
            </w:rPr>
            <w:fldChar w:fldCharType="begin"/>
          </w:r>
          <w:r>
            <w:rPr>
              <w:sz w:val="28"/>
            </w:rPr>
            <w:instrText xml:space="preserve"> HYPERLINK \l _Toc5819_WPSOffice_Level2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a4f8cfff-19b4-4a27-9fc4-b3bfcf0c751e}"/>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3.6非功能需求及解决方案</w:t>
              </w:r>
            </w:sdtContent>
          </w:sdt>
          <w:r>
            <w:rPr>
              <w:sz w:val="28"/>
            </w:rPr>
            <w:tab/>
          </w:r>
          <w:bookmarkStart w:id="16" w:name="_Toc5819_WPSOffice_Level2Page"/>
          <w:r>
            <w:rPr>
              <w:sz w:val="28"/>
            </w:rPr>
            <w:t>8</w:t>
          </w:r>
          <w:bookmarkEnd w:id="16"/>
          <w:r>
            <w:rPr>
              <w:sz w:val="28"/>
            </w:rPr>
            <w:fldChar w:fldCharType="end"/>
          </w:r>
        </w:p>
        <w:p>
          <w:pPr>
            <w:pStyle w:val="10"/>
            <w:tabs>
              <w:tab w:val="right" w:leader="dot" w:pos="8306"/>
            </w:tabs>
            <w:rPr>
              <w:sz w:val="28"/>
            </w:rPr>
          </w:pPr>
          <w:r>
            <w:rPr>
              <w:sz w:val="28"/>
            </w:rPr>
            <w:fldChar w:fldCharType="begin"/>
          </w:r>
          <w:r>
            <w:rPr>
              <w:sz w:val="28"/>
            </w:rPr>
            <w:instrText xml:space="preserve"> HYPERLINK \l _Toc1975_WPSOffice_Level2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9dc2e1f2-85b0-4653-820a-607633777d56}"/>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3.7日志机制（log）</w:t>
              </w:r>
            </w:sdtContent>
          </w:sdt>
          <w:r>
            <w:rPr>
              <w:sz w:val="28"/>
            </w:rPr>
            <w:tab/>
          </w:r>
          <w:bookmarkStart w:id="17" w:name="_Toc1975_WPSOffice_Level2Page"/>
          <w:r>
            <w:rPr>
              <w:sz w:val="28"/>
            </w:rPr>
            <w:t>8</w:t>
          </w:r>
          <w:bookmarkEnd w:id="17"/>
          <w:r>
            <w:rPr>
              <w:sz w:val="28"/>
            </w:rPr>
            <w:fldChar w:fldCharType="end"/>
          </w:r>
        </w:p>
        <w:p>
          <w:pPr>
            <w:pStyle w:val="10"/>
            <w:tabs>
              <w:tab w:val="right" w:leader="dot" w:pos="8306"/>
            </w:tabs>
            <w:rPr>
              <w:sz w:val="28"/>
            </w:rPr>
          </w:pPr>
          <w:r>
            <w:rPr>
              <w:sz w:val="28"/>
            </w:rPr>
            <w:fldChar w:fldCharType="begin"/>
          </w:r>
          <w:r>
            <w:rPr>
              <w:sz w:val="28"/>
            </w:rPr>
            <w:instrText xml:space="preserve"> HYPERLINK \l _Toc27372_WPSOffice_Level2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7c9870ec-a5a6-430a-8c7e-c2f9dcd3e63b}"/>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3.8实体持久化</w:t>
              </w:r>
            </w:sdtContent>
          </w:sdt>
          <w:r>
            <w:rPr>
              <w:sz w:val="28"/>
            </w:rPr>
            <w:tab/>
          </w:r>
          <w:bookmarkStart w:id="18" w:name="_Toc27372_WPSOffice_Level2Page"/>
          <w:r>
            <w:rPr>
              <w:sz w:val="28"/>
            </w:rPr>
            <w:t>9</w:t>
          </w:r>
          <w:bookmarkEnd w:id="18"/>
          <w:r>
            <w:rPr>
              <w:sz w:val="28"/>
            </w:rPr>
            <w:fldChar w:fldCharType="end"/>
          </w:r>
        </w:p>
        <w:p>
          <w:pPr>
            <w:pStyle w:val="10"/>
            <w:tabs>
              <w:tab w:val="right" w:leader="dot" w:pos="8306"/>
            </w:tabs>
          </w:pPr>
          <w:r>
            <w:rPr>
              <w:sz w:val="28"/>
            </w:rPr>
            <w:fldChar w:fldCharType="begin"/>
          </w:r>
          <w:r>
            <w:rPr>
              <w:sz w:val="28"/>
            </w:rPr>
            <w:instrText xml:space="preserve"> HYPERLINK \l _Toc28160_WPSOffice_Level2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6348"/>
              <w:placeholder>
                <w:docPart w:val="{f0725a14-44f1-4c66-8354-c8dddd938f8b}"/>
              </w:placeholder>
            </w:sdtPr>
            <w:sdtEndPr>
              <w:rPr>
                <w:rFonts w:asciiTheme="minorHAnsi" w:hAnsiTheme="minorHAnsi" w:eastAsiaTheme="minorEastAsia" w:cstheme="minorBidi"/>
                <w:kern w:val="2"/>
                <w:sz w:val="28"/>
                <w:szCs w:val="24"/>
                <w:lang w:val="en-US" w:eastAsia="zh-CN" w:bidi="ar-SA"/>
              </w:rPr>
            </w:sdtEndPr>
            <w:sdtContent>
              <w:r>
                <w:rPr>
                  <w:rFonts w:hint="eastAsia" w:asciiTheme="majorEastAsia" w:hAnsiTheme="majorEastAsia" w:eastAsiaTheme="majorEastAsia" w:cstheme="majorEastAsia"/>
                  <w:sz w:val="28"/>
                </w:rPr>
                <w:t>3.9系统层次结构模型</w:t>
              </w:r>
            </w:sdtContent>
          </w:sdt>
          <w:r>
            <w:rPr>
              <w:sz w:val="28"/>
            </w:rPr>
            <w:tab/>
          </w:r>
          <w:bookmarkStart w:id="19" w:name="_Toc28160_WPSOffice_Level2Page"/>
          <w:r>
            <w:rPr>
              <w:sz w:val="28"/>
            </w:rPr>
            <w:t>9</w:t>
          </w:r>
          <w:bookmarkEnd w:id="19"/>
          <w:r>
            <w:rPr>
              <w:sz w:val="28"/>
            </w:rPr>
            <w:fldChar w:fldCharType="end"/>
          </w:r>
          <w:bookmarkEnd w:id="0"/>
        </w:p>
      </w:sdtContent>
    </w:sdt>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0" w:name="_Toc10093_WPSOffice_Level1"/>
      <w:r>
        <w:rPr>
          <w:rFonts w:hint="eastAsia"/>
          <w:lang w:val="en-US" w:eastAsia="zh-CN"/>
        </w:rPr>
        <w:t>一、引言</w:t>
      </w:r>
      <w:bookmarkEnd w:id="20"/>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bookmarkStart w:id="21" w:name="_Toc6396_WPSOffice_Level2"/>
      <w:r>
        <w:rPr>
          <w:rFonts w:hint="eastAsia" w:asciiTheme="majorEastAsia" w:hAnsiTheme="majorEastAsia" w:eastAsiaTheme="majorEastAsia" w:cstheme="majorEastAsia"/>
          <w:sz w:val="28"/>
          <w:szCs w:val="28"/>
          <w:lang w:val="en-US" w:eastAsia="zh-CN"/>
        </w:rPr>
        <w:t>1.1目的</w:t>
      </w:r>
      <w:bookmarkEnd w:id="21"/>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 xml:space="preserve"> 本文档全面与系统得表述目标软件系统的架构，并通过多种视图从不同角度描述系统的各个主要方面，从而满足客户、设计人员对系统的不同需求。本文档记录并表述了架构师对系统架构方面做出的重要决策；项目经理将根据架构定义的构件结构制定项目的开发计划；设计员根据此进行构件的详细设计；测试人员按照构架设计系统的总体测试框架；另外构架文档还用于指导各构件的实施、集成及测试。</w:t>
      </w:r>
    </w:p>
    <w:p>
      <w:pPr>
        <w:numPr>
          <w:ilvl w:val="0"/>
          <w:numId w:val="0"/>
        </w:numPr>
        <w:rPr>
          <w:rFonts w:hint="eastAsia" w:asciiTheme="majorEastAsia" w:hAnsiTheme="majorEastAsia" w:eastAsiaTheme="majorEastAsia" w:cstheme="majorEastAsia"/>
          <w:sz w:val="28"/>
          <w:szCs w:val="28"/>
          <w:lang w:val="en-US" w:eastAsia="zh-CN"/>
        </w:rPr>
      </w:pPr>
      <w:bookmarkStart w:id="22" w:name="_Toc20723_WPSOffice_Level2"/>
      <w:r>
        <w:rPr>
          <w:rFonts w:hint="eastAsia" w:asciiTheme="majorEastAsia" w:hAnsiTheme="majorEastAsia" w:eastAsiaTheme="majorEastAsia" w:cstheme="majorEastAsia"/>
          <w:sz w:val="28"/>
          <w:szCs w:val="28"/>
          <w:lang w:val="en-US" w:eastAsia="zh-CN"/>
        </w:rPr>
        <w:t>1.2范围</w:t>
      </w:r>
      <w:bookmarkEnd w:id="22"/>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 xml:space="preserve"> 本文档适用于“企业间票据撮合平台”的总体应用框架</w:t>
      </w:r>
      <w:r>
        <w:rPr>
          <w:rFonts w:hint="eastAsia" w:asciiTheme="majorEastAsia" w:hAnsiTheme="majorEastAsia" w:eastAsiaTheme="majorEastAsia" w:cstheme="majorEastAsia"/>
          <w:sz w:val="28"/>
          <w:szCs w:val="28"/>
          <w:lang w:val="en-US" w:eastAsia="zh-CN"/>
        </w:rPr>
        <w:t>。</w:t>
      </w:r>
    </w:p>
    <w:p>
      <w:pPr>
        <w:numPr>
          <w:ilvl w:val="0"/>
          <w:numId w:val="0"/>
        </w:numPr>
        <w:rPr>
          <w:rFonts w:hint="eastAsia" w:asciiTheme="majorEastAsia" w:hAnsiTheme="majorEastAsia" w:eastAsiaTheme="majorEastAsia" w:cstheme="majorEastAsia"/>
          <w:sz w:val="28"/>
          <w:szCs w:val="28"/>
          <w:lang w:val="en-US" w:eastAsia="zh-CN"/>
        </w:rPr>
      </w:pPr>
      <w:bookmarkStart w:id="23" w:name="_Toc10680_WPSOffice_Level2"/>
      <w:r>
        <w:rPr>
          <w:rFonts w:hint="eastAsia" w:asciiTheme="majorEastAsia" w:hAnsiTheme="majorEastAsia" w:eastAsiaTheme="majorEastAsia" w:cstheme="majorEastAsia"/>
          <w:sz w:val="28"/>
          <w:szCs w:val="28"/>
          <w:lang w:val="en-US" w:eastAsia="zh-CN"/>
        </w:rPr>
        <w:t>1.3参考文献</w:t>
      </w:r>
      <w:bookmarkEnd w:id="23"/>
    </w:p>
    <w:p>
      <w:pPr>
        <w:widowControl w:val="0"/>
        <w:numPr>
          <w:ilvl w:val="0"/>
          <w:numId w:val="0"/>
        </w:numPr>
        <w:jc w:val="both"/>
        <w:rPr>
          <w:rFonts w:hint="eastAsia"/>
          <w:lang w:val="en-US" w:eastAsia="zh-CN"/>
        </w:rPr>
      </w:pPr>
    </w:p>
    <w:p>
      <w:pPr>
        <w:pStyle w:val="3"/>
        <w:keepNext w:val="0"/>
        <w:keepLines w:val="0"/>
        <w:widowControl/>
        <w:suppressLineNumbers w:val="0"/>
        <w:shd w:val="clear" w:fill="FFFFFF"/>
        <w:spacing w:before="0" w:beforeAutospacing="0" w:after="180" w:afterAutospacing="0" w:line="20" w:lineRule="atLeast"/>
        <w:ind w:left="0" w:right="0" w:firstLine="0"/>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a《</w:t>
      </w:r>
      <w:r>
        <w:rPr>
          <w:rFonts w:hint="eastAsia" w:asciiTheme="minorEastAsia" w:hAnsiTheme="minorEastAsia" w:eastAsiaTheme="minorEastAsia" w:cstheme="minorEastAsia"/>
          <w:b/>
          <w:i w:val="0"/>
          <w:caps w:val="0"/>
          <w:color w:val="2F2F2F"/>
          <w:spacing w:val="0"/>
          <w:sz w:val="24"/>
          <w:szCs w:val="24"/>
          <w:shd w:val="clear" w:fill="FFFFFF"/>
        </w:rPr>
        <w:t>软件架构设计-程序员向架构师转型</w:t>
      </w:r>
      <w:r>
        <w:rPr>
          <w:rFonts w:hint="eastAsia" w:asciiTheme="minorEastAsia" w:hAnsiTheme="minorEastAsia" w:eastAsiaTheme="minorEastAsia" w:cstheme="minorEastAsia"/>
          <w:sz w:val="24"/>
          <w:szCs w:val="24"/>
          <w:lang w:val="en-US" w:eastAsia="zh-CN"/>
        </w:rPr>
        <w:t>》</w:t>
      </w:r>
    </w:p>
    <w:p>
      <w:pPr>
        <w:pStyle w:val="3"/>
        <w:keepNext w:val="0"/>
        <w:keepLines w:val="0"/>
        <w:widowControl/>
        <w:suppressLineNumbers w:val="0"/>
        <w:shd w:val="clear" w:fill="FFFFFF"/>
        <w:spacing w:before="0" w:beforeAutospacing="0" w:after="180" w:afterAutospacing="0" w:line="20" w:lineRule="atLeast"/>
        <w:ind w:right="0" w:firstLine="843" w:firstLineChars="4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b《</w:t>
      </w:r>
      <w:r>
        <w:rPr>
          <w:rFonts w:hint="default" w:ascii="Arial" w:hAnsi="Arial" w:eastAsia="Arial" w:cs="Arial"/>
          <w:b/>
          <w:i w:val="0"/>
          <w:caps w:val="0"/>
          <w:color w:val="2F2F2F"/>
          <w:spacing w:val="0"/>
          <w:sz w:val="24"/>
          <w:szCs w:val="24"/>
          <w:shd w:val="clear" w:fill="FFFFFF"/>
        </w:rPr>
        <w:t> 一线架构师实践指南</w:t>
      </w:r>
      <w:r>
        <w:rPr>
          <w:rFonts w:hint="eastAsia" w:asciiTheme="minorEastAsia" w:hAnsiTheme="minorEastAsia" w:cstheme="minorEastAsia"/>
          <w:sz w:val="21"/>
          <w:szCs w:val="21"/>
          <w:lang w:val="en-US" w:eastAsia="zh-CN"/>
        </w:rPr>
        <w:t>》</w:t>
      </w:r>
    </w:p>
    <w:p>
      <w:pPr>
        <w:rPr>
          <w:rFonts w:hint="eastAsia"/>
          <w:sz w:val="28"/>
          <w:szCs w:val="28"/>
          <w:lang w:val="en-US" w:eastAsia="zh-CN"/>
        </w:rPr>
      </w:pPr>
      <w:bookmarkStart w:id="24" w:name="_Toc17057_WPSOffice_Level2"/>
      <w:r>
        <w:rPr>
          <w:rFonts w:hint="eastAsia" w:asciiTheme="minorEastAsia" w:hAnsiTheme="minorEastAsia" w:cstheme="minorEastAsia"/>
          <w:sz w:val="28"/>
          <w:szCs w:val="28"/>
          <w:lang w:val="en-US" w:eastAsia="zh-CN"/>
        </w:rPr>
        <w:t>1.4名词解释</w:t>
      </w:r>
      <w:bookmarkEnd w:id="24"/>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25" w:name="_Toc6396_WPSOffice_Level1"/>
      <w:r>
        <w:rPr>
          <w:rFonts w:hint="eastAsia"/>
          <w:lang w:val="en-US" w:eastAsia="zh-CN"/>
        </w:rPr>
        <w:t>二、软件系统架构设计概述</w:t>
      </w:r>
      <w:bookmarkEnd w:id="25"/>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26" w:name="_Toc24234_WPSOffice_Level2"/>
      <w:r>
        <w:rPr>
          <w:rFonts w:hint="eastAsia" w:asciiTheme="majorEastAsia" w:hAnsiTheme="majorEastAsia" w:eastAsiaTheme="majorEastAsia" w:cstheme="majorEastAsia"/>
          <w:sz w:val="28"/>
          <w:szCs w:val="28"/>
          <w:lang w:val="en-US" w:eastAsia="zh-CN"/>
        </w:rPr>
        <w:t>2.1软件系统架构设计策略与原则</w:t>
      </w:r>
      <w:bookmarkEnd w:id="26"/>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sz w:val="28"/>
          <w:szCs w:val="28"/>
          <w:lang w:val="en-US" w:eastAsia="zh-CN"/>
        </w:rPr>
        <w:t>抽象原则：</w:t>
      </w:r>
      <w:r>
        <w:rPr>
          <w:rFonts w:hint="eastAsia" w:asciiTheme="minorEastAsia" w:hAnsiTheme="minorEastAsia" w:eastAsiaTheme="minorEastAsia" w:cstheme="minorEastAsia"/>
          <w:i w:val="0"/>
          <w:caps w:val="0"/>
          <w:color w:val="333333"/>
          <w:spacing w:val="0"/>
          <w:sz w:val="24"/>
          <w:szCs w:val="24"/>
          <w:shd w:val="clear" w:fill="FFFFFF"/>
        </w:rPr>
        <w:t>各平台(含基础设施、中间件技术服务、各层业务服务等)需要通过合理地抽象，将内部信息、处理与扩展能力聚合成标准的服务于扩展接口，并通过统一的形式提供给使用者，屏蔽内部的实现与运行细节。</w:t>
      </w: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共享原则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最大化重用数据、计算资源、业务组件等资产，防止数据、逻辑与技术实现不一致性带来的管理复杂性，避免重复建设成本与管理成本，通过安全机制保证共享资产的合法使用，通过业务分级保障共享资源效益最大化。</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自治原则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每一个组件（计算资源、业务组件、信息实体等）具备最大可能的自我完备性，可独立运行、监控、部署、配置与禁用，具备确定的SLA，并与其它组件之间以松散耦合的方式进行协作。当依赖的组件不存在或者无法正常提供服务时，能够以良好的方式降级，且在故障解除后自动恢复。</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冗余原则</w:t>
      </w:r>
      <w:r>
        <w:rPr>
          <w:rFonts w:hint="eastAsia" w:asciiTheme="minorEastAsia" w:hAnsi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rPr>
        <w:t>各组件（计算资源、业务组件、数据等）都必须有充分、合理的冗余实例，保证单一组件实例失效不影响业务正常运行（多活/热备），或可以通过切换备份实例快速恢复（温备/冷备），不会丢失不可恢复的数据。针对不同类型的组件，需要明确定义冗余量与冗余类型。</w:t>
      </w:r>
    </w:p>
    <w:p>
      <w:pPr>
        <w:widowControl w:val="0"/>
        <w:numPr>
          <w:ilvl w:val="0"/>
          <w:numId w:val="0"/>
        </w:numPr>
        <w:ind w:leftChars="0"/>
        <w:jc w:val="both"/>
        <w:rPr>
          <w:rFonts w:hint="eastAsia" w:asciiTheme="minorEastAsia" w:hAnsiTheme="minorEastAsia" w:eastAsiaTheme="minorEastAsia" w:cstheme="minorEastAsia"/>
          <w:sz w:val="24"/>
          <w:szCs w:val="24"/>
          <w:lang w:val="en-US" w:eastAsia="zh-CN"/>
        </w:rPr>
      </w:pPr>
    </w:p>
    <w:p>
      <w:pPr>
        <w:widowControl w:val="0"/>
        <w:numPr>
          <w:ilvl w:val="0"/>
          <w:numId w:val="1"/>
        </w:numPr>
        <w:ind w:left="420" w:leftChars="0" w:hanging="420" w:firstLineChars="0"/>
        <w:jc w:val="both"/>
        <w:rPr>
          <w:rFonts w:hint="eastAsia" w:asciiTheme="minorEastAsia" w:hAnsiTheme="minorEastAsia" w:eastAsiaTheme="minorEastAsia" w:cstheme="minorEastAsia"/>
          <w:b/>
          <w:bCs/>
          <w:sz w:val="24"/>
          <w:szCs w:val="24"/>
          <w:lang w:val="en-US" w:eastAsia="zh-CN"/>
        </w:rPr>
      </w:pPr>
      <w:r>
        <w:rPr>
          <w:rFonts w:hint="default" w:ascii="Helvetica" w:hAnsi="Helvetica" w:eastAsia="Helvetica" w:cs="Helvetica"/>
          <w:b/>
          <w:bCs/>
          <w:i w:val="0"/>
          <w:caps w:val="0"/>
          <w:color w:val="333333"/>
          <w:spacing w:val="0"/>
          <w:sz w:val="24"/>
          <w:szCs w:val="24"/>
          <w:shd w:val="clear" w:fill="FFFFFF"/>
        </w:rPr>
        <w:t> </w:t>
      </w:r>
      <w:r>
        <w:rPr>
          <w:rFonts w:hint="eastAsia" w:ascii="Helvetica" w:hAnsi="Helvetica" w:eastAsia="宋体" w:cs="Helvetica"/>
          <w:b/>
          <w:bCs/>
          <w:i w:val="0"/>
          <w:caps w:val="0"/>
          <w:color w:val="333333"/>
          <w:spacing w:val="0"/>
          <w:sz w:val="24"/>
          <w:szCs w:val="24"/>
          <w:shd w:val="clear" w:fill="FFFFFF"/>
          <w:lang w:val="en-US" w:eastAsia="zh-CN"/>
        </w:rPr>
        <w:t>分布原则：</w:t>
      </w:r>
      <w:r>
        <w:rPr>
          <w:rFonts w:hint="eastAsia" w:asciiTheme="minorEastAsia" w:hAnsiTheme="minorEastAsia" w:eastAsiaTheme="minorEastAsia" w:cstheme="minorEastAsia"/>
          <w:i w:val="0"/>
          <w:caps w:val="0"/>
          <w:color w:val="333333"/>
          <w:spacing w:val="0"/>
          <w:sz w:val="24"/>
          <w:szCs w:val="24"/>
          <w:shd w:val="clear" w:fill="FFFFFF"/>
        </w:rPr>
        <w:t>整个系统拆分成职责清晰、粒度恰当、便于管理的组件，各组件（计算资源、业务组件、数据等）可分布部署运行。组件的拆分与分布可以采取复制、根据功能垂直拆分、或根据用户与访问模式水平拆分等形式。</w:t>
      </w:r>
    </w:p>
    <w:p>
      <w:pPr>
        <w:widowControl w:val="0"/>
        <w:numPr>
          <w:ilvl w:val="0"/>
          <w:numId w:val="0"/>
        </w:numPr>
        <w:jc w:val="both"/>
        <w:rPr>
          <w:rFonts w:hint="default" w:ascii="Helvetica" w:hAnsi="Helvetica" w:eastAsia="Helvetica" w:cs="Helvetica"/>
          <w:i w:val="0"/>
          <w:caps w:val="0"/>
          <w:color w:val="333333"/>
          <w:spacing w:val="0"/>
          <w:sz w:val="16"/>
          <w:szCs w:val="16"/>
          <w:shd w:val="clear" w:fill="FFFFFF"/>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27" w:name="_Toc9460_WPSOffice_Level2"/>
      <w:r>
        <w:rPr>
          <w:rFonts w:hint="eastAsia" w:asciiTheme="majorEastAsia" w:hAnsiTheme="majorEastAsia" w:eastAsiaTheme="majorEastAsia" w:cstheme="majorEastAsia"/>
          <w:sz w:val="28"/>
          <w:szCs w:val="28"/>
          <w:lang w:val="en-US" w:eastAsia="zh-CN"/>
        </w:rPr>
        <w:t>2.2关键功能性需求</w:t>
      </w:r>
      <w:bookmarkEnd w:id="27"/>
    </w:p>
    <w:p>
      <w:pPr>
        <w:widowControl w:val="0"/>
        <w:numPr>
          <w:ilvl w:val="0"/>
          <w:numId w:val="1"/>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跨地域的系统外部用户通过Internet网来使用系统的功能。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内部用户、系统管理员在安全性较高的内网中使用系统的功能。</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消息通知系统是目标系统为了实现相关功能而需要进行协作的一个外部系统，它能够向用户发送email，或者发送短消息。</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28" w:name="_Toc20723_WPSOffice_Level1"/>
      <w:r>
        <w:rPr>
          <w:rFonts w:hint="eastAsia"/>
          <w:lang w:val="en-US" w:eastAsia="zh-CN"/>
        </w:rPr>
        <w:t>三、软件系统架构设计</w:t>
      </w:r>
      <w:bookmarkEnd w:id="28"/>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29" w:name="_Toc22231_WPSOffice_Level2"/>
      <w:r>
        <w:rPr>
          <w:rFonts w:hint="eastAsia" w:asciiTheme="majorEastAsia" w:hAnsiTheme="majorEastAsia" w:eastAsiaTheme="majorEastAsia" w:cstheme="majorEastAsia"/>
          <w:sz w:val="28"/>
          <w:szCs w:val="28"/>
          <w:lang w:val="en-US" w:eastAsia="zh-CN"/>
        </w:rPr>
        <w:t>3.1整体架构</w:t>
      </w:r>
      <w:bookmarkEnd w:id="29"/>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3.1.1概述：项目整体分为三个层次应用层、服务层、平台层，应用层包括展现层，提供用户界面，业务逻辑层对业务服务、数据服务等逻辑关系的封装，数据层提供数据源和数据的CRUD的实现。服务层通过服务总线与应用层进行交互提供技术、流程、业务数据等多种服务，平台层对项目的功能进行开发与维护。</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项目的模块功能见整体架构图。</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68595" cy="3443605"/>
            <wp:effectExtent l="0" t="0" r="444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8595" cy="34436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项目目录分层：项目具体分层如图，层次间逻辑关系通过类与类、注解与注解之间进行调用，清晰明了，为后续的测试维护，提供方便。</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4690110" cy="3448050"/>
            <wp:effectExtent l="0" t="0" r="38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90110" cy="3448050"/>
                    </a:xfrm>
                    <a:prstGeom prst="rect">
                      <a:avLst/>
                    </a:prstGeom>
                    <a:noFill/>
                    <a:ln w="9525">
                      <a:noFill/>
                    </a:ln>
                  </pic:spPr>
                </pic:pic>
              </a:graphicData>
            </a:graphic>
          </wp:inline>
        </w:drawing>
      </w:r>
      <w:bookmarkStart w:id="39" w:name="_GoBack"/>
      <w:bookmarkEnd w:id="39"/>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0" w:name="_Toc30485_WPSOffice_Level2"/>
      <w:r>
        <w:rPr>
          <w:rFonts w:hint="eastAsia" w:asciiTheme="majorEastAsia" w:hAnsiTheme="majorEastAsia" w:eastAsiaTheme="majorEastAsia" w:cstheme="majorEastAsia"/>
          <w:sz w:val="28"/>
          <w:szCs w:val="28"/>
          <w:lang w:val="en-US" w:eastAsia="zh-CN"/>
        </w:rPr>
        <w:t>3.2逻辑架构</w:t>
      </w:r>
      <w:bookmarkEnd w:id="30"/>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3.2.1概述：逻辑架构把系统分为若干个逻辑单元，分别实现模块功能，对系统的开发起到重要作用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i w:val="0"/>
          <w:caps w:val="0"/>
          <w:color w:val="4F4F4F"/>
          <w:spacing w:val="0"/>
          <w:sz w:val="24"/>
          <w:szCs w:val="24"/>
          <w:shd w:val="clear" w:fill="FFFFFF"/>
        </w:rPr>
        <w:t>并规定这些逻辑单元之间的交互接口和交互机制</w:t>
      </w: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t>识别功能块</w:t>
      </w:r>
      <w:r>
        <w:rPr>
          <w:rFonts w:hint="eastAsia" w:asciiTheme="minorEastAsia" w:hAnsiTheme="minorEastAsia" w:eastAsia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t>规划功能块的接口</w:t>
      </w:r>
      <w:r>
        <w:rPr>
          <w:rFonts w:hint="eastAsia" w:asciiTheme="minorEastAsia" w:hAnsiTheme="minorEastAsia" w:eastAsia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t>明确功能块之间的使用关系和使用机制</w:t>
      </w:r>
      <w:r>
        <w:rPr>
          <w:rFonts w:hint="eastAsia" w:asciiTheme="minorEastAsia" w:hAnsiTheme="minorEastAsia" w:cstheme="minorEastAsia"/>
          <w:i w:val="0"/>
          <w:caps w:val="0"/>
          <w:color w:val="4F4F4F"/>
          <w:spacing w:val="0"/>
          <w:sz w:val="24"/>
          <w:szCs w:val="24"/>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3675" cy="4041140"/>
            <wp:effectExtent l="0" t="0" r="1460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73675" cy="4041140"/>
                    </a:xfrm>
                    <a:prstGeom prst="rect">
                      <a:avLst/>
                    </a:prstGeom>
                    <a:noFill/>
                    <a:ln w="9525">
                      <a:noFill/>
                    </a:ln>
                  </pic:spPr>
                </pic:pic>
              </a:graphicData>
            </a:graphic>
          </wp:inline>
        </w:drawing>
      </w:r>
    </w:p>
    <w:p>
      <w:pPr>
        <w:widowControl w:val="0"/>
        <w:numPr>
          <w:ilvl w:val="0"/>
          <w:numId w:val="0"/>
        </w:numPr>
        <w:ind w:firstLine="280" w:firstLineChars="1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3.2.1概述</w:t>
      </w:r>
    </w:p>
    <w:p>
      <w:pPr>
        <w:widowControl w:val="0"/>
        <w:numPr>
          <w:ilvl w:val="0"/>
          <w:numId w:val="0"/>
        </w:numPr>
        <w:ind w:firstLine="28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1"/>
          <w:szCs w:val="21"/>
          <w:lang w:val="en-US" w:eastAsia="zh-CN"/>
        </w:rPr>
        <w:t>逻辑视图从系统内在逻辑结构的角度描述系统的基本结构与动态行为，通常包括分析模型、设计模型、以及数据模型等。</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设计模型说明了系统的组成元素、组织架构和关系，并描述了各组成元素的协作以及状态转换关系等。本节将分别在系统层次结构模型中描述系统的层次组织结构；在主要的包和子系统中说明系统的具体组成；并在架构机制中详述系统的各种构架机制；最后在关键的用例实现中通过描述最重要的用例实现，来说明构架的典型协作（动态行为）。</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分析模型对等于设计模型，是在更高的抽象层次上定义系统的结构，作为可选项，本文档不再说明。</w:t>
      </w:r>
    </w:p>
    <w:p>
      <w:pPr>
        <w:widowControl w:val="0"/>
        <w:numPr>
          <w:ilvl w:val="0"/>
          <w:numId w:val="0"/>
        </w:numPr>
        <w:ind w:firstLine="840" w:firstLineChars="300"/>
        <w:jc w:val="both"/>
        <w:rPr>
          <w:rFonts w:hint="eastAsia" w:asciiTheme="minorEastAsia" w:hAnsiTheme="minorEastAsia" w:eastAsiaTheme="minorEastAsia" w:cstheme="minorEastAsia"/>
          <w:sz w:val="28"/>
          <w:szCs w:val="28"/>
          <w:lang w:val="en-US" w:eastAsia="zh-CN"/>
        </w:rPr>
      </w:pPr>
    </w:p>
    <w:p>
      <w:pPr>
        <w:widowControl w:val="0"/>
        <w:numPr>
          <w:ilvl w:val="0"/>
          <w:numId w:val="0"/>
        </w:numPr>
        <w:jc w:val="both"/>
        <w:rPr>
          <w:rFonts w:hint="eastAsia" w:asciiTheme="minorEastAsia" w:hAnsiTheme="minorEastAsia" w:eastAsiaTheme="minorEastAsia" w:cstheme="minorEastAsia"/>
          <w:sz w:val="28"/>
          <w:szCs w:val="28"/>
          <w:lang w:val="en-US" w:eastAsia="zh-CN"/>
        </w:rPr>
      </w:pPr>
      <w:bookmarkStart w:id="31" w:name="_Toc26649_WPSOffice_Level2"/>
      <w:r>
        <w:rPr>
          <w:rFonts w:hint="eastAsia" w:asciiTheme="minorEastAsia" w:hAnsiTheme="minorEastAsia" w:eastAsiaTheme="minorEastAsia" w:cstheme="minorEastAsia"/>
          <w:sz w:val="28"/>
          <w:szCs w:val="28"/>
          <w:lang w:val="en-US" w:eastAsia="zh-CN"/>
        </w:rPr>
        <w:t>3.3接口设计</w:t>
      </w:r>
      <w:bookmarkEnd w:id="31"/>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93939"/>
          <w:spacing w:val="0"/>
          <w:sz w:val="24"/>
          <w:szCs w:val="24"/>
          <w:shd w:val="clear" w:fill="FAF7EF"/>
        </w:rPr>
        <w:t>包括系统间的接口设计以及内部功能模块之间的接口设计；</w:t>
      </w:r>
    </w:p>
    <w:p>
      <w:pPr>
        <w:widowControl w:val="0"/>
        <w:numPr>
          <w:ilvl w:val="0"/>
          <w:numId w:val="0"/>
        </w:numPr>
        <w:jc w:val="both"/>
        <w:rPr>
          <w:rFonts w:hint="eastAsia" w:asciiTheme="minorEastAsia" w:hAnsiTheme="minorEastAsia" w:cstheme="minorEastAsia"/>
          <w:sz w:val="28"/>
          <w:szCs w:val="28"/>
          <w:lang w:val="en-US" w:eastAsia="zh-CN"/>
        </w:rPr>
      </w:pPr>
      <w:bookmarkStart w:id="32" w:name="_Toc1413_WPSOffice_Level2"/>
      <w:r>
        <w:rPr>
          <w:rFonts w:hint="eastAsia" w:asciiTheme="minorEastAsia" w:hAnsiTheme="minorEastAsia" w:cstheme="minorEastAsia"/>
          <w:sz w:val="28"/>
          <w:szCs w:val="28"/>
          <w:lang w:val="en-US" w:eastAsia="zh-CN"/>
        </w:rPr>
        <w:t>3.4数据架构</w:t>
      </w:r>
      <w:bookmarkEnd w:id="32"/>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93939"/>
          <w:spacing w:val="0"/>
          <w:sz w:val="24"/>
          <w:szCs w:val="24"/>
          <w:shd w:val="clear" w:fill="FAF7EF"/>
        </w:rPr>
        <w:t>本系统与上下游系统间的数据流关系，以及本系统关键数据表设计、数据管理策略等；</w:t>
      </w: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p>
    <w:p>
      <w:pPr>
        <w:widowControl w:val="0"/>
        <w:numPr>
          <w:ilvl w:val="0"/>
          <w:numId w:val="0"/>
        </w:numPr>
        <w:jc w:val="both"/>
        <w:rPr>
          <w:rFonts w:hint="eastAsia" w:asciiTheme="minorEastAsia" w:hAnsiTheme="minorEastAsia" w:eastAsiaTheme="minorEastAsia" w:cstheme="minorEastAsia"/>
          <w:sz w:val="28"/>
          <w:szCs w:val="28"/>
          <w:lang w:val="en-US" w:eastAsia="zh-CN"/>
        </w:rPr>
      </w:pPr>
      <w:bookmarkStart w:id="33" w:name="_Toc27338_WPSOffice_Level2"/>
      <w:r>
        <w:rPr>
          <w:rFonts w:hint="eastAsia" w:asciiTheme="minorEastAsia" w:hAnsiTheme="minorEastAsia" w:eastAsiaTheme="minorEastAsia" w:cstheme="minorEastAsia"/>
          <w:sz w:val="28"/>
          <w:szCs w:val="28"/>
          <w:lang w:val="en-US" w:eastAsia="zh-CN"/>
        </w:rPr>
        <w:t>3.5技术架构</w:t>
      </w:r>
      <w:bookmarkEnd w:id="33"/>
    </w:p>
    <w:p>
      <w:pPr>
        <w:widowControl w:val="0"/>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4"/>
          <w:szCs w:val="24"/>
          <w:lang w:val="en-US" w:eastAsia="zh-CN"/>
        </w:rPr>
        <w:t xml:space="preserve"> 该项目主要使用当前流行前端框架，后端框架，实现架构，前端HTML5+Css3+JavaScript，进行客户端页面的实现，搭配Vue.js、BootStrap进行页面的渲染，从而增强用户的体验效果。后端框架使用SpringBoot搭建，该技术减少了项目结构的冗余，提高代码复用性，前后端完全的分离。减少了配置文件的书写，从而提高开发效率，加速项目的进程。数据库的选用，根据组员们的商讨采用轻量级数据库MySQL，容量也适合该项目（</w:t>
      </w:r>
      <w:r>
        <w:rPr>
          <w:rFonts w:hint="eastAsia" w:asciiTheme="minorEastAsia" w:hAnsiTheme="minorEastAsia" w:eastAsiaTheme="minorEastAsia" w:cstheme="minorEastAsia"/>
          <w:i w:val="0"/>
          <w:caps w:val="0"/>
          <w:color w:val="4B4B4B"/>
          <w:spacing w:val="0"/>
          <w:sz w:val="24"/>
          <w:szCs w:val="24"/>
          <w:shd w:val="clear" w:fill="FFFFFF"/>
        </w:rPr>
        <w:t>MySQL单表大约在2千万条记录（4G）下能够良好运行，经过数据库的优化后5千万条记录（10G）下运行良好。</w:t>
      </w:r>
      <w:r>
        <w:rPr>
          <w:rFonts w:hint="eastAsia" w:asciiTheme="minorEastAsia" w:hAnsiTheme="minorEastAsia" w:cstheme="minorEastAsia"/>
          <w:sz w:val="24"/>
          <w:szCs w:val="24"/>
          <w:lang w:val="en-US" w:eastAsia="zh-CN"/>
        </w:rPr>
        <w:t>）同时采用Mybatis与SpringBoot整合操作数据库。需要开发人员有良好的编码能力，熟悉底层原理，从而规避风险，进行开发与维护</w:t>
      </w: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4" w:name="_Toc17145_WPSOffice_Level2"/>
      <w:r>
        <w:rPr>
          <w:rFonts w:hint="eastAsia" w:asciiTheme="majorEastAsia" w:hAnsiTheme="majorEastAsia" w:eastAsiaTheme="majorEastAsia" w:cstheme="majorEastAsia"/>
          <w:sz w:val="28"/>
          <w:szCs w:val="28"/>
          <w:lang w:val="en-US" w:eastAsia="zh-CN"/>
        </w:rPr>
        <w:t>3.4部署架构</w:t>
      </w:r>
      <w:bookmarkEnd w:id="34"/>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Theme="minorEastAsia" w:hAnsiTheme="minorEastAsia" w:eastAsiaTheme="minorEastAsia" w:cstheme="minorEastAsia"/>
          <w:i w:val="0"/>
          <w:caps w:val="0"/>
          <w:color w:val="333333"/>
          <w:spacing w:val="0"/>
          <w:sz w:val="24"/>
          <w:szCs w:val="24"/>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本图展示了</w:t>
      </w:r>
      <w:r>
        <w:rPr>
          <w:rFonts w:hint="eastAsia" w:asciiTheme="minorEastAsia" w:hAnsiTheme="minorEastAsia" w:eastAsiaTheme="minorEastAsia" w:cstheme="minorEastAsia"/>
          <w:i w:val="0"/>
          <w:caps w:val="0"/>
          <w:color w:val="333333"/>
          <w:spacing w:val="0"/>
          <w:sz w:val="24"/>
          <w:szCs w:val="24"/>
          <w:shd w:val="clear" w:fill="FFFFFF"/>
        </w:rPr>
        <w:t>节点以及节点之间的关系组成</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系统运行时的结构，展示了硬件的配置及其软件如何部署到网络结构中</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用来帮助理解分布式系统，</w:t>
      </w:r>
      <w:r>
        <w:rPr>
          <w:rFonts w:hint="eastAsia" w:asciiTheme="minorEastAsia" w:hAnsiTheme="minorEastAsia" w:cstheme="minorEastAsia"/>
          <w:i w:val="0"/>
          <w:caps w:val="0"/>
          <w:color w:val="333333"/>
          <w:spacing w:val="0"/>
          <w:sz w:val="24"/>
          <w:szCs w:val="24"/>
          <w:shd w:val="clear" w:fill="FFFFFF"/>
          <w:lang w:val="en-US" w:eastAsia="zh-CN"/>
        </w:rPr>
        <w:t>可视化的描绘了系统操作过程，</w:t>
      </w:r>
      <w:r>
        <w:rPr>
          <w:rFonts w:hint="eastAsia" w:asciiTheme="minorEastAsia" w:hAnsiTheme="minorEastAsia" w:eastAsiaTheme="minorEastAsia" w:cstheme="minorEastAsia"/>
          <w:i w:val="0"/>
          <w:caps w:val="0"/>
          <w:color w:val="333333"/>
          <w:spacing w:val="0"/>
          <w:sz w:val="24"/>
          <w:szCs w:val="24"/>
          <w:shd w:val="clear" w:fill="FFFFFF"/>
        </w:rPr>
        <w:t>主要考虑如何把软件映射到硬件上</w:t>
      </w:r>
      <w:r>
        <w:rPr>
          <w:rFonts w:hint="eastAsia" w:asciiTheme="minorEastAsia" w:hAnsiTheme="minorEastAsia" w:cstheme="minorEastAsia"/>
          <w:i w:val="0"/>
          <w:caps w:val="0"/>
          <w:color w:val="333333"/>
          <w:spacing w:val="0"/>
          <w:sz w:val="24"/>
          <w:szCs w:val="24"/>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3675" cy="4321810"/>
            <wp:effectExtent l="0" t="0" r="146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675" cy="4321810"/>
                    </a:xfrm>
                    <a:prstGeom prst="rect">
                      <a:avLst/>
                    </a:prstGeom>
                    <a:noFill/>
                    <a:ln w="9525">
                      <a:noFill/>
                    </a:ln>
                  </pic:spPr>
                </pic:pic>
              </a:graphicData>
            </a:graphic>
          </wp:inline>
        </w:drawing>
      </w:r>
      <w:r>
        <w:rPr>
          <w:rFonts w:hint="eastAsia" w:asciiTheme="majorEastAsia" w:hAnsiTheme="majorEastAsia" w:eastAsiaTheme="majorEastAsia" w:cstheme="majorEastAsia"/>
          <w:sz w:val="28"/>
          <w:szCs w:val="28"/>
          <w:lang w:val="en-US" w:eastAsia="zh-CN"/>
        </w:rPr>
        <w:t>3.5进程视图</w:t>
      </w:r>
    </w:p>
    <w:p>
      <w:pPr>
        <w:widowControl w:val="0"/>
        <w:numPr>
          <w:ilvl w:val="0"/>
          <w:numId w:val="0"/>
        </w:numPr>
        <w:ind w:firstLine="720" w:firstLineChars="30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p>
    <w:p>
      <w:pPr>
        <w:widowControl w:val="0"/>
        <w:numPr>
          <w:ilvl w:val="0"/>
          <w:numId w:val="0"/>
        </w:numPr>
        <w:ind w:firstLine="630" w:firstLineChars="300"/>
        <w:jc w:val="both"/>
        <w:rPr>
          <w:rFonts w:hint="eastAsia" w:asciiTheme="majorEastAsia" w:hAnsiTheme="majorEastAsia" w:eastAsiaTheme="majorEastAsia" w:cstheme="majorEastAsia"/>
          <w:sz w:val="24"/>
          <w:szCs w:val="24"/>
          <w:lang w:val="en-US" w:eastAsia="zh-CN"/>
        </w:rPr>
      </w:pPr>
      <w:r>
        <w:drawing>
          <wp:inline distT="0" distB="0" distL="114300" distR="114300">
            <wp:extent cx="5270500" cy="3930015"/>
            <wp:effectExtent l="0" t="0" r="254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0500" cy="3930015"/>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5" w:name="_Toc5819_WPSOffice_Level2"/>
      <w:r>
        <w:rPr>
          <w:rFonts w:hint="eastAsia" w:asciiTheme="majorEastAsia" w:hAnsiTheme="majorEastAsia" w:eastAsiaTheme="majorEastAsia" w:cstheme="majorEastAsia"/>
          <w:sz w:val="28"/>
          <w:szCs w:val="28"/>
          <w:lang w:val="en-US" w:eastAsia="zh-CN"/>
        </w:rPr>
        <w:t>3.6非功能需求及解决方案</w:t>
      </w:r>
      <w:bookmarkEnd w:id="35"/>
    </w:p>
    <w:p>
      <w:pPr>
        <w:widowControl w:val="0"/>
        <w:numPr>
          <w:ilvl w:val="0"/>
          <w:numId w:val="0"/>
        </w:numPr>
        <w:jc w:val="both"/>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非功能性需求</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是指软件产品为满足用户业务需求而必须具有且除功能需求以外的特性，包括系统的性能、可靠性、可维护性、可扩充性和对技术和对业务的适应性等。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性能要求：要求系统能满足100个人同时使用，页面反应时间不能超过6秒；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可靠性： 系统能7×24小时连续运行，年非计划宕机时间不能高于8小时。要求能快速的部署，特别是在系统出现故障时，能够快速的切换到备用机。</w:t>
      </w:r>
    </w:p>
    <w:p>
      <w:pPr>
        <w:widowControl w:val="0"/>
        <w:numPr>
          <w:ilvl w:val="0"/>
          <w:numId w:val="0"/>
        </w:numPr>
        <w:ind w:firstLine="480" w:firstLineChars="200"/>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6" w:name="_Toc1975_WPSOffice_Level2"/>
      <w:r>
        <w:rPr>
          <w:rFonts w:hint="eastAsia" w:asciiTheme="majorEastAsia" w:hAnsiTheme="majorEastAsia" w:eastAsiaTheme="majorEastAsia" w:cstheme="majorEastAsia"/>
          <w:sz w:val="28"/>
          <w:szCs w:val="28"/>
          <w:lang w:val="en-US" w:eastAsia="zh-CN"/>
        </w:rPr>
        <w:t>3.7日志机制（log）</w:t>
      </w:r>
      <w:bookmarkEnd w:id="36"/>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系统日志主要使用SLF4J+log back框架来实现，直接应用，用于记录调试信息，及审计功能</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4526280" cy="284226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52628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7" w:name="_Toc27372_WPSOffice_Level2"/>
      <w:r>
        <w:rPr>
          <w:rFonts w:hint="eastAsia" w:asciiTheme="majorEastAsia" w:hAnsiTheme="majorEastAsia" w:eastAsiaTheme="majorEastAsia" w:cstheme="majorEastAsia"/>
          <w:sz w:val="28"/>
          <w:szCs w:val="28"/>
          <w:lang w:val="en-US" w:eastAsia="zh-CN"/>
        </w:rPr>
        <w:t>3.8实体持久化</w:t>
      </w:r>
      <w:bookmarkEnd w:id="37"/>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8" w:name="_Toc28160_WPSOffice_Level2"/>
      <w:r>
        <w:rPr>
          <w:rFonts w:hint="eastAsia" w:asciiTheme="majorEastAsia" w:hAnsiTheme="majorEastAsia" w:eastAsiaTheme="majorEastAsia" w:cstheme="majorEastAsia"/>
          <w:sz w:val="28"/>
          <w:szCs w:val="28"/>
          <w:lang w:val="en-US" w:eastAsia="zh-CN"/>
        </w:rPr>
        <w:t>3.9系统层次结构模型</w:t>
      </w:r>
      <w:bookmarkEnd w:id="38"/>
    </w:p>
    <w:p>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本系统分为 个逻辑层：应用层（Application）、业务逻辑层（service）、业务实体层、资源层、控制层等。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应用层：本层主要包括数据库、中间等底层的服务，或者外部系统的直接接口等；这些构件通常不在项目中开发。</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业务逻辑层：业务服务层以业务服务的方式组织系统中各种业务逻辑，将一些相关的内聚的业务逻辑组织在一起成为一个业务服务，使得业务逻辑可以以业务服务为单位进行重用和替换。</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业务实体层：本层包含了系统中的各个业务实体，对实体进行持久化的功能也包含在本层。另外业务实体层还包含一些业务里面的常量定义。</w:t>
      </w:r>
    </w:p>
    <w:p>
      <w:pPr>
        <w:widowControl w:val="0"/>
        <w:numPr>
          <w:ilvl w:val="0"/>
          <w:numId w:val="2"/>
        </w:numPr>
        <w:ind w:left="420" w:leftChars="0" w:hanging="42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控制层：</w:t>
      </w:r>
      <w:r>
        <w:rPr>
          <w:rFonts w:hint="eastAsia" w:asciiTheme="majorEastAsia" w:hAnsiTheme="majorEastAsia" w:eastAsiaTheme="majorEastAsia" w:cstheme="majorEastAsia"/>
          <w:i w:val="0"/>
          <w:caps w:val="0"/>
          <w:color w:val="222222"/>
          <w:spacing w:val="0"/>
          <w:sz w:val="24"/>
          <w:szCs w:val="24"/>
          <w:shd w:val="clear" w:fill="FFFFFF"/>
        </w:rPr>
        <w:t>Controller是</w:t>
      </w:r>
      <w:r>
        <w:rPr>
          <w:rFonts w:hint="eastAsia" w:asciiTheme="majorEastAsia" w:hAnsiTheme="majorEastAsia" w:eastAsiaTheme="majorEastAsia" w:cstheme="majorEastAsia"/>
          <w:i w:val="0"/>
          <w:caps w:val="0"/>
          <w:color w:val="222222"/>
          <w:spacing w:val="0"/>
          <w:sz w:val="24"/>
          <w:szCs w:val="24"/>
          <w:shd w:val="clear" w:fill="FFFFFF"/>
          <w:lang w:val="en-US" w:eastAsia="zh-CN"/>
        </w:rPr>
        <w:t>Spring Boot</w:t>
      </w:r>
      <w:r>
        <w:rPr>
          <w:rFonts w:hint="eastAsia" w:asciiTheme="majorEastAsia" w:hAnsiTheme="majorEastAsia" w:eastAsiaTheme="majorEastAsia" w:cstheme="majorEastAsia"/>
          <w:i w:val="0"/>
          <w:caps w:val="0"/>
          <w:color w:val="222222"/>
          <w:spacing w:val="0"/>
          <w:sz w:val="24"/>
          <w:szCs w:val="24"/>
          <w:shd w:val="clear" w:fill="FFFFFF"/>
        </w:rPr>
        <w:t>里最基本的组件，他的作用是把用户提交来的请求通过对URL的匹配，分配个不同的接收器，再进行处理，然后向用户返回结果。他的重点就在于如何从HTTP请求中获得信息，提取参数，并分发给不同的处理服务</w:t>
      </w:r>
      <w:r>
        <w:rPr>
          <w:rFonts w:hint="eastAsia" w:asciiTheme="majorEastAsia" w:hAnsiTheme="majorEastAsia" w:eastAsiaTheme="majorEastAsia" w:cstheme="majorEastAsia"/>
          <w:i w:val="0"/>
          <w:caps w:val="0"/>
          <w:color w:val="222222"/>
          <w:spacing w:val="0"/>
          <w:sz w:val="24"/>
          <w:szCs w:val="24"/>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4"/>
          <w:szCs w:val="24"/>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asciiTheme="majorEastAsia" w:hAnsiTheme="majorEastAsia" w:eastAsiaTheme="majorEastAsia" w:cstheme="majorEastAsia"/>
          <w:sz w:val="28"/>
          <w:szCs w:val="28"/>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3EBAF"/>
    <w:multiLevelType w:val="singleLevel"/>
    <w:tmpl w:val="A2F3EBAF"/>
    <w:lvl w:ilvl="0" w:tentative="0">
      <w:start w:val="1"/>
      <w:numFmt w:val="bullet"/>
      <w:lvlText w:val=""/>
      <w:lvlJc w:val="left"/>
      <w:pPr>
        <w:ind w:left="420" w:hanging="420"/>
      </w:pPr>
      <w:rPr>
        <w:rFonts w:hint="default" w:ascii="Wingdings" w:hAnsi="Wingdings"/>
      </w:rPr>
    </w:lvl>
  </w:abstractNum>
  <w:abstractNum w:abstractNumId="1">
    <w:nsid w:val="BE864A52"/>
    <w:multiLevelType w:val="singleLevel"/>
    <w:tmpl w:val="BE864A5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40CF"/>
    <w:rsid w:val="04C86100"/>
    <w:rsid w:val="07AD5A69"/>
    <w:rsid w:val="0E4A1F87"/>
    <w:rsid w:val="0FEC5067"/>
    <w:rsid w:val="126A4034"/>
    <w:rsid w:val="1DF264C4"/>
    <w:rsid w:val="1EEB4A47"/>
    <w:rsid w:val="20A656A0"/>
    <w:rsid w:val="34CD48CD"/>
    <w:rsid w:val="423A6079"/>
    <w:rsid w:val="428A0E7F"/>
    <w:rsid w:val="450A7FA7"/>
    <w:rsid w:val="4A942265"/>
    <w:rsid w:val="54314EF1"/>
    <w:rsid w:val="545402E9"/>
    <w:rsid w:val="568366B3"/>
    <w:rsid w:val="58532706"/>
    <w:rsid w:val="664F26B3"/>
    <w:rsid w:val="6D904E8F"/>
    <w:rsid w:val="6FCD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e748936-817b-4b38-a718-c4f14d30f063}"/>
        <w:style w:val=""/>
        <w:category>
          <w:name w:val="常规"/>
          <w:gallery w:val="placeholder"/>
        </w:category>
        <w:types>
          <w:type w:val="bbPlcHdr"/>
        </w:types>
        <w:behaviors>
          <w:behavior w:val="content"/>
        </w:behaviors>
        <w:description w:val=""/>
        <w:guid w:val="{ce748936-817b-4b38-a718-c4f14d30f063}"/>
      </w:docPartPr>
      <w:docPartBody>
        <w:p>
          <w:r>
            <w:rPr>
              <w:color w:val="808080"/>
            </w:rPr>
            <w:t>单击此处输入文字。</w:t>
          </w:r>
        </w:p>
      </w:docPartBody>
    </w:docPart>
    <w:docPart>
      <w:docPartPr>
        <w:name w:val="{7a360ed7-e105-4a2d-9133-2d196bfcad2b}"/>
        <w:style w:val=""/>
        <w:category>
          <w:name w:val="常规"/>
          <w:gallery w:val="placeholder"/>
        </w:category>
        <w:types>
          <w:type w:val="bbPlcHdr"/>
        </w:types>
        <w:behaviors>
          <w:behavior w:val="content"/>
        </w:behaviors>
        <w:description w:val=""/>
        <w:guid w:val="{7a360ed7-e105-4a2d-9133-2d196bfcad2b}"/>
      </w:docPartPr>
      <w:docPartBody>
        <w:p>
          <w:r>
            <w:rPr>
              <w:color w:val="808080"/>
            </w:rPr>
            <w:t>单击此处输入文字。</w:t>
          </w:r>
        </w:p>
      </w:docPartBody>
    </w:docPart>
    <w:docPart>
      <w:docPartPr>
        <w:name w:val="{cd905eab-7f86-41f5-ab28-bb9bbf194ab4}"/>
        <w:style w:val=""/>
        <w:category>
          <w:name w:val="常规"/>
          <w:gallery w:val="placeholder"/>
        </w:category>
        <w:types>
          <w:type w:val="bbPlcHdr"/>
        </w:types>
        <w:behaviors>
          <w:behavior w:val="content"/>
        </w:behaviors>
        <w:description w:val=""/>
        <w:guid w:val="{cd905eab-7f86-41f5-ab28-bb9bbf194ab4}"/>
      </w:docPartPr>
      <w:docPartBody>
        <w:p>
          <w:r>
            <w:rPr>
              <w:color w:val="808080"/>
            </w:rPr>
            <w:t>单击此处输入文字。</w:t>
          </w:r>
        </w:p>
      </w:docPartBody>
    </w:docPart>
    <w:docPart>
      <w:docPartPr>
        <w:name w:val="{3d4c5d7d-7945-434c-9391-b93602d3882a}"/>
        <w:style w:val=""/>
        <w:category>
          <w:name w:val="常规"/>
          <w:gallery w:val="placeholder"/>
        </w:category>
        <w:types>
          <w:type w:val="bbPlcHdr"/>
        </w:types>
        <w:behaviors>
          <w:behavior w:val="content"/>
        </w:behaviors>
        <w:description w:val=""/>
        <w:guid w:val="{3d4c5d7d-7945-434c-9391-b93602d3882a}"/>
      </w:docPartPr>
      <w:docPartBody>
        <w:p>
          <w:r>
            <w:rPr>
              <w:color w:val="808080"/>
            </w:rPr>
            <w:t>单击此处输入文字。</w:t>
          </w:r>
        </w:p>
      </w:docPartBody>
    </w:docPart>
    <w:docPart>
      <w:docPartPr>
        <w:name w:val="{12407a2c-cebf-4ab1-a56a-38ee4cf6fee6}"/>
        <w:style w:val=""/>
        <w:category>
          <w:name w:val="常规"/>
          <w:gallery w:val="placeholder"/>
        </w:category>
        <w:types>
          <w:type w:val="bbPlcHdr"/>
        </w:types>
        <w:behaviors>
          <w:behavior w:val="content"/>
        </w:behaviors>
        <w:description w:val=""/>
        <w:guid w:val="{12407a2c-cebf-4ab1-a56a-38ee4cf6fee6}"/>
      </w:docPartPr>
      <w:docPartBody>
        <w:p>
          <w:r>
            <w:rPr>
              <w:color w:val="808080"/>
            </w:rPr>
            <w:t>单击此处输入文字。</w:t>
          </w:r>
        </w:p>
      </w:docPartBody>
    </w:docPart>
    <w:docPart>
      <w:docPartPr>
        <w:name w:val="{8581d596-1a84-42e4-a86f-d9d41aba26cf}"/>
        <w:style w:val=""/>
        <w:category>
          <w:name w:val="常规"/>
          <w:gallery w:val="placeholder"/>
        </w:category>
        <w:types>
          <w:type w:val="bbPlcHdr"/>
        </w:types>
        <w:behaviors>
          <w:behavior w:val="content"/>
        </w:behaviors>
        <w:description w:val=""/>
        <w:guid w:val="{8581d596-1a84-42e4-a86f-d9d41aba26cf}"/>
      </w:docPartPr>
      <w:docPartBody>
        <w:p>
          <w:r>
            <w:rPr>
              <w:color w:val="808080"/>
            </w:rPr>
            <w:t>单击此处输入文字。</w:t>
          </w:r>
        </w:p>
      </w:docPartBody>
    </w:docPart>
    <w:docPart>
      <w:docPartPr>
        <w:name w:val="{95be557d-4cc7-41ba-93a1-c471de1fd109}"/>
        <w:style w:val=""/>
        <w:category>
          <w:name w:val="常规"/>
          <w:gallery w:val="placeholder"/>
        </w:category>
        <w:types>
          <w:type w:val="bbPlcHdr"/>
        </w:types>
        <w:behaviors>
          <w:behavior w:val="content"/>
        </w:behaviors>
        <w:description w:val=""/>
        <w:guid w:val="{95be557d-4cc7-41ba-93a1-c471de1fd109}"/>
      </w:docPartPr>
      <w:docPartBody>
        <w:p>
          <w:r>
            <w:rPr>
              <w:color w:val="808080"/>
            </w:rPr>
            <w:t>单击此处输入文字。</w:t>
          </w:r>
        </w:p>
      </w:docPartBody>
    </w:docPart>
    <w:docPart>
      <w:docPartPr>
        <w:name w:val="{e6c754a9-0f63-4739-9793-6b9017d762d5}"/>
        <w:style w:val=""/>
        <w:category>
          <w:name w:val="常规"/>
          <w:gallery w:val="placeholder"/>
        </w:category>
        <w:types>
          <w:type w:val="bbPlcHdr"/>
        </w:types>
        <w:behaviors>
          <w:behavior w:val="content"/>
        </w:behaviors>
        <w:description w:val=""/>
        <w:guid w:val="{e6c754a9-0f63-4739-9793-6b9017d762d5}"/>
      </w:docPartPr>
      <w:docPartBody>
        <w:p>
          <w:r>
            <w:rPr>
              <w:color w:val="808080"/>
            </w:rPr>
            <w:t>单击此处输入文字。</w:t>
          </w:r>
        </w:p>
      </w:docPartBody>
    </w:docPart>
    <w:docPart>
      <w:docPartPr>
        <w:name w:val="{b7ee4144-ab9b-4d97-9329-fe6528c15768}"/>
        <w:style w:val=""/>
        <w:category>
          <w:name w:val="常规"/>
          <w:gallery w:val="placeholder"/>
        </w:category>
        <w:types>
          <w:type w:val="bbPlcHdr"/>
        </w:types>
        <w:behaviors>
          <w:behavior w:val="content"/>
        </w:behaviors>
        <w:description w:val=""/>
        <w:guid w:val="{b7ee4144-ab9b-4d97-9329-fe6528c15768}"/>
      </w:docPartPr>
      <w:docPartBody>
        <w:p>
          <w:r>
            <w:rPr>
              <w:color w:val="808080"/>
            </w:rPr>
            <w:t>单击此处输入文字。</w:t>
          </w:r>
        </w:p>
      </w:docPartBody>
    </w:docPart>
    <w:docPart>
      <w:docPartPr>
        <w:name w:val="{b21fb120-0b56-44ab-88b7-91a544c76e43}"/>
        <w:style w:val=""/>
        <w:category>
          <w:name w:val="常规"/>
          <w:gallery w:val="placeholder"/>
        </w:category>
        <w:types>
          <w:type w:val="bbPlcHdr"/>
        </w:types>
        <w:behaviors>
          <w:behavior w:val="content"/>
        </w:behaviors>
        <w:description w:val=""/>
        <w:guid w:val="{b21fb120-0b56-44ab-88b7-91a544c76e43}"/>
      </w:docPartPr>
      <w:docPartBody>
        <w:p>
          <w:r>
            <w:rPr>
              <w:color w:val="808080"/>
            </w:rPr>
            <w:t>单击此处输入文字。</w:t>
          </w:r>
        </w:p>
      </w:docPartBody>
    </w:docPart>
    <w:docPart>
      <w:docPartPr>
        <w:name w:val="{e1ebec81-bfa7-48cf-89a4-710f3e29f905}"/>
        <w:style w:val=""/>
        <w:category>
          <w:name w:val="常规"/>
          <w:gallery w:val="placeholder"/>
        </w:category>
        <w:types>
          <w:type w:val="bbPlcHdr"/>
        </w:types>
        <w:behaviors>
          <w:behavior w:val="content"/>
        </w:behaviors>
        <w:description w:val=""/>
        <w:guid w:val="{e1ebec81-bfa7-48cf-89a4-710f3e29f905}"/>
      </w:docPartPr>
      <w:docPartBody>
        <w:p>
          <w:r>
            <w:rPr>
              <w:color w:val="808080"/>
            </w:rPr>
            <w:t>单击此处输入文字。</w:t>
          </w:r>
        </w:p>
      </w:docPartBody>
    </w:docPart>
    <w:docPart>
      <w:docPartPr>
        <w:name w:val="{59aeb9b3-9cd3-4f2b-a836-41d27a9b41d2}"/>
        <w:style w:val=""/>
        <w:category>
          <w:name w:val="常规"/>
          <w:gallery w:val="placeholder"/>
        </w:category>
        <w:types>
          <w:type w:val="bbPlcHdr"/>
        </w:types>
        <w:behaviors>
          <w:behavior w:val="content"/>
        </w:behaviors>
        <w:description w:val=""/>
        <w:guid w:val="{59aeb9b3-9cd3-4f2b-a836-41d27a9b41d2}"/>
      </w:docPartPr>
      <w:docPartBody>
        <w:p>
          <w:r>
            <w:rPr>
              <w:color w:val="808080"/>
            </w:rPr>
            <w:t>单击此处输入文字。</w:t>
          </w:r>
        </w:p>
      </w:docPartBody>
    </w:docPart>
    <w:docPart>
      <w:docPartPr>
        <w:name w:val="{a9e86cca-dbda-4e47-843a-ebd952f9e2f3}"/>
        <w:style w:val=""/>
        <w:category>
          <w:name w:val="常规"/>
          <w:gallery w:val="placeholder"/>
        </w:category>
        <w:types>
          <w:type w:val="bbPlcHdr"/>
        </w:types>
        <w:behaviors>
          <w:behavior w:val="content"/>
        </w:behaviors>
        <w:description w:val=""/>
        <w:guid w:val="{a9e86cca-dbda-4e47-843a-ebd952f9e2f3}"/>
      </w:docPartPr>
      <w:docPartBody>
        <w:p>
          <w:r>
            <w:rPr>
              <w:color w:val="808080"/>
            </w:rPr>
            <w:t>单击此处输入文字。</w:t>
          </w:r>
        </w:p>
      </w:docPartBody>
    </w:docPart>
    <w:docPart>
      <w:docPartPr>
        <w:name w:val="{8daf7301-6bcb-43bb-b7be-95c9cad6c700}"/>
        <w:style w:val=""/>
        <w:category>
          <w:name w:val="常规"/>
          <w:gallery w:val="placeholder"/>
        </w:category>
        <w:types>
          <w:type w:val="bbPlcHdr"/>
        </w:types>
        <w:behaviors>
          <w:behavior w:val="content"/>
        </w:behaviors>
        <w:description w:val=""/>
        <w:guid w:val="{8daf7301-6bcb-43bb-b7be-95c9cad6c700}"/>
      </w:docPartPr>
      <w:docPartBody>
        <w:p>
          <w:r>
            <w:rPr>
              <w:color w:val="808080"/>
            </w:rPr>
            <w:t>单击此处输入文字。</w:t>
          </w:r>
        </w:p>
      </w:docPartBody>
    </w:docPart>
    <w:docPart>
      <w:docPartPr>
        <w:name w:val="{204d7aae-8676-4b37-a675-eae37f4c1c32}"/>
        <w:style w:val=""/>
        <w:category>
          <w:name w:val="常规"/>
          <w:gallery w:val="placeholder"/>
        </w:category>
        <w:types>
          <w:type w:val="bbPlcHdr"/>
        </w:types>
        <w:behaviors>
          <w:behavior w:val="content"/>
        </w:behaviors>
        <w:description w:val=""/>
        <w:guid w:val="{204d7aae-8676-4b37-a675-eae37f4c1c32}"/>
      </w:docPartPr>
      <w:docPartBody>
        <w:p>
          <w:r>
            <w:rPr>
              <w:color w:val="808080"/>
            </w:rPr>
            <w:t>单击此处输入文字。</w:t>
          </w:r>
        </w:p>
      </w:docPartBody>
    </w:docPart>
    <w:docPart>
      <w:docPartPr>
        <w:name w:val="{a4f8cfff-19b4-4a27-9fc4-b3bfcf0c751e}"/>
        <w:style w:val=""/>
        <w:category>
          <w:name w:val="常规"/>
          <w:gallery w:val="placeholder"/>
        </w:category>
        <w:types>
          <w:type w:val="bbPlcHdr"/>
        </w:types>
        <w:behaviors>
          <w:behavior w:val="content"/>
        </w:behaviors>
        <w:description w:val=""/>
        <w:guid w:val="{a4f8cfff-19b4-4a27-9fc4-b3bfcf0c751e}"/>
      </w:docPartPr>
      <w:docPartBody>
        <w:p>
          <w:r>
            <w:rPr>
              <w:color w:val="808080"/>
            </w:rPr>
            <w:t>单击此处输入文字。</w:t>
          </w:r>
        </w:p>
      </w:docPartBody>
    </w:docPart>
    <w:docPart>
      <w:docPartPr>
        <w:name w:val="{9dc2e1f2-85b0-4653-820a-607633777d56}"/>
        <w:style w:val=""/>
        <w:category>
          <w:name w:val="常规"/>
          <w:gallery w:val="placeholder"/>
        </w:category>
        <w:types>
          <w:type w:val="bbPlcHdr"/>
        </w:types>
        <w:behaviors>
          <w:behavior w:val="content"/>
        </w:behaviors>
        <w:description w:val=""/>
        <w:guid w:val="{9dc2e1f2-85b0-4653-820a-607633777d56}"/>
      </w:docPartPr>
      <w:docPartBody>
        <w:p>
          <w:r>
            <w:rPr>
              <w:color w:val="808080"/>
            </w:rPr>
            <w:t>单击此处输入文字。</w:t>
          </w:r>
        </w:p>
      </w:docPartBody>
    </w:docPart>
    <w:docPart>
      <w:docPartPr>
        <w:name w:val="{7c9870ec-a5a6-430a-8c7e-c2f9dcd3e63b}"/>
        <w:style w:val=""/>
        <w:category>
          <w:name w:val="常规"/>
          <w:gallery w:val="placeholder"/>
        </w:category>
        <w:types>
          <w:type w:val="bbPlcHdr"/>
        </w:types>
        <w:behaviors>
          <w:behavior w:val="content"/>
        </w:behaviors>
        <w:description w:val=""/>
        <w:guid w:val="{7c9870ec-a5a6-430a-8c7e-c2f9dcd3e63b}"/>
      </w:docPartPr>
      <w:docPartBody>
        <w:p>
          <w:r>
            <w:rPr>
              <w:color w:val="808080"/>
            </w:rPr>
            <w:t>单击此处输入文字。</w:t>
          </w:r>
        </w:p>
      </w:docPartBody>
    </w:docPart>
    <w:docPart>
      <w:docPartPr>
        <w:name w:val="{f0725a14-44f1-4c66-8354-c8dddd938f8b}"/>
        <w:style w:val=""/>
        <w:category>
          <w:name w:val="常规"/>
          <w:gallery w:val="placeholder"/>
        </w:category>
        <w:types>
          <w:type w:val="bbPlcHdr"/>
        </w:types>
        <w:behaviors>
          <w:behavior w:val="content"/>
        </w:behaviors>
        <w:description w:val=""/>
        <w:guid w:val="{f0725a14-44f1-4c66-8354-c8dddd938f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劝劝</cp:lastModifiedBy>
  <dcterms:modified xsi:type="dcterms:W3CDTF">2018-11-23T05:08:07Z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