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4A441" w14:textId="6A683BBB" w:rsidR="004D7580" w:rsidRDefault="00A17F06" w:rsidP="00A17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</w:p>
    <w:p w14:paraId="05ECD9B2" w14:textId="77B7A34C" w:rsidR="00A17F06" w:rsidRDefault="00A17F06" w:rsidP="00A17F06">
      <w:pPr>
        <w:pStyle w:val="a3"/>
        <w:ind w:left="360" w:firstLineChars="0" w:firstLine="0"/>
      </w:pPr>
      <w:r>
        <w:rPr>
          <w:rFonts w:hint="eastAsia"/>
        </w:rPr>
        <w:t>数组   c := [</w:t>
      </w:r>
      <w:r>
        <w:t>…</w:t>
      </w:r>
      <w:r>
        <w:rPr>
          <w:rFonts w:hint="eastAsia"/>
        </w:rPr>
        <w:t xml:space="preserve">]int{6,7,8,9}    </w:t>
      </w:r>
    </w:p>
    <w:p w14:paraId="5B0096B0" w14:textId="1867C992" w:rsidR="00A17F06" w:rsidRDefault="00A17F06" w:rsidP="00A17F06">
      <w:pPr>
        <w:pStyle w:val="a3"/>
        <w:ind w:left="360" w:firstLineChars="0" w:firstLine="0"/>
      </w:pPr>
      <w:r>
        <w:rPr>
          <w:rFonts w:hint="eastAsia"/>
        </w:rPr>
        <w:t>切片   c := []int{6,7,8,9}</w:t>
      </w:r>
    </w:p>
    <w:p w14:paraId="4A9411DD" w14:textId="5A74EB99" w:rsidR="00EE01CD" w:rsidRDefault="00EE01CD" w:rsidP="00EE01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切片</w:t>
      </w:r>
    </w:p>
    <w:p w14:paraId="13C2D06A" w14:textId="1B0898B6" w:rsidR="00FB00CF" w:rsidRDefault="00FB00CF" w:rsidP="00FB00CF">
      <w:pPr>
        <w:pStyle w:val="a3"/>
        <w:ind w:left="360" w:firstLineChars="0" w:firstLine="0"/>
      </w:pPr>
      <w:r>
        <w:rPr>
          <w:rFonts w:hint="eastAsia"/>
        </w:rPr>
        <w:t>切片是对数组的引用,处理数组的函数可以传入arr[:]表示数组的全切片</w:t>
      </w:r>
    </w:p>
    <w:p w14:paraId="6490E13A" w14:textId="7988E8E1" w:rsidR="0094409F" w:rsidRDefault="0094409F" w:rsidP="00FB00CF">
      <w:pPr>
        <w:pStyle w:val="a3"/>
        <w:ind w:left="360" w:firstLineChars="0" w:firstLine="0"/>
      </w:pPr>
      <w:r>
        <w:rPr>
          <w:rFonts w:hint="eastAsia"/>
        </w:rPr>
        <w:t>切片的容量</w:t>
      </w:r>
      <w:r w:rsidR="009F5FD3">
        <w:rPr>
          <w:rFonts w:hint="eastAsia"/>
        </w:rPr>
        <w:t>是底层数组切片索引开始到数组索引结束的长度,</w:t>
      </w:r>
    </w:p>
    <w:p w14:paraId="145AF65A" w14:textId="4E034EFE" w:rsidR="00475A46" w:rsidRDefault="00475A46" w:rsidP="00FB00CF">
      <w:pPr>
        <w:pStyle w:val="a3"/>
        <w:ind w:left="360" w:firstLineChars="0" w:firstLine="0"/>
      </w:pPr>
      <w:r>
        <w:rPr>
          <w:rFonts w:hint="eastAsia"/>
        </w:rPr>
        <w:t>添加元素超过切片容量,系统会分配更大底层数组</w:t>
      </w:r>
    </w:p>
    <w:p w14:paraId="675E46D2" w14:textId="0DBBEAC0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 w:hint="eastAsia"/>
          <w:color w:val="9CDCFE"/>
          <w:kern w:val="0"/>
          <w:sz w:val="22"/>
          <w:szCs w:val="18"/>
        </w:rPr>
        <w:t xml:space="preserve">    </w:t>
      </w:r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i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:=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make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([]</w:t>
      </w:r>
      <w:r w:rsidRPr="00583044">
        <w:rPr>
          <w:rFonts w:ascii="Menlo" w:eastAsia="Times New Roman" w:hAnsi="Menlo" w:cs="Menlo"/>
          <w:color w:val="4EC9B0"/>
          <w:kern w:val="0"/>
          <w:sz w:val="22"/>
          <w:szCs w:val="18"/>
        </w:rPr>
        <w:t>int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5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5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26CFE55F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i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append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(i,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99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109F2363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fmt.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Println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(i,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cap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(i))</w:t>
      </w:r>
    </w:p>
    <w:p w14:paraId="441D5772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</w:p>
    <w:p w14:paraId="34B07905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r w:rsidRPr="00583044">
        <w:rPr>
          <w:rFonts w:ascii="Menlo" w:eastAsia="Times New Roman" w:hAnsi="Menlo" w:cs="Menlo"/>
          <w:color w:val="569CD6"/>
          <w:kern w:val="0"/>
          <w:sz w:val="22"/>
          <w:szCs w:val="18"/>
        </w:rPr>
        <w:t>var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</w:t>
      </w:r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names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[]</w:t>
      </w:r>
      <w:r w:rsidRPr="00583044">
        <w:rPr>
          <w:rFonts w:ascii="Menlo" w:eastAsia="Times New Roman" w:hAnsi="Menlo" w:cs="Menlo"/>
          <w:color w:val="4EC9B0"/>
          <w:kern w:val="0"/>
          <w:sz w:val="22"/>
          <w:szCs w:val="18"/>
        </w:rPr>
        <w:t>string</w:t>
      </w:r>
    </w:p>
    <w:p w14:paraId="711F8F07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names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append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(names,</w:t>
      </w:r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"ee"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"ss"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62BEF40E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fmt.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Println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(names)</w:t>
      </w:r>
    </w:p>
    <w:p w14:paraId="74FE4A4A" w14:textId="7D9AA477" w:rsidR="00EE01CD" w:rsidRDefault="00583044" w:rsidP="00EE01CD">
      <w:pPr>
        <w:pStyle w:val="a3"/>
        <w:ind w:left="360" w:firstLineChars="0" w:firstLine="0"/>
      </w:pPr>
      <w:r w:rsidRPr="00583044">
        <w:rPr>
          <w:noProof/>
        </w:rPr>
        <w:drawing>
          <wp:anchor distT="0" distB="0" distL="114300" distR="114300" simplePos="0" relativeHeight="251658240" behindDoc="0" locked="0" layoutInCell="1" allowOverlap="1" wp14:anchorId="6662A14D" wp14:editId="7CCDC8B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78000" cy="393700"/>
            <wp:effectExtent l="0" t="0" r="0" b="1270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72A">
        <w:br w:type="textWrapping" w:clear="all"/>
      </w:r>
    </w:p>
    <w:p w14:paraId="235F11F8" w14:textId="5ECB43E5" w:rsidR="007E772A" w:rsidRDefault="007E772A" w:rsidP="007E772A">
      <w:r>
        <w:rPr>
          <w:rFonts w:hint="eastAsia"/>
        </w:rPr>
        <w:t>3.方法</w:t>
      </w:r>
    </w:p>
    <w:p w14:paraId="214F09B4" w14:textId="323AC6ED" w:rsidR="008E262F" w:rsidRDefault="008E262F" w:rsidP="007E772A">
      <w:r>
        <w:rPr>
          <w:rFonts w:hint="eastAsia"/>
        </w:rPr>
        <w:t xml:space="preserve">  </w:t>
      </w:r>
      <w:r w:rsidRPr="008E262F">
        <w:t>相同的名字的方法可以定义在不同的类型上，而相同名字的函数是不被允许的</w:t>
      </w:r>
    </w:p>
    <w:p w14:paraId="5BD929F1" w14:textId="77777777" w:rsidR="008E262F" w:rsidRPr="008E262F" w:rsidRDefault="008E262F" w:rsidP="008E262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ind w:firstLine="480"/>
        <w:rPr>
          <w:rFonts w:ascii="Consolas" w:hAnsi="Consolas"/>
          <w:color w:val="F8F8F2"/>
        </w:rPr>
      </w:pPr>
      <w:r>
        <w:rPr>
          <w:rFonts w:hint="eastAsia"/>
        </w:rPr>
        <w:t xml:space="preserve">  </w:t>
      </w:r>
      <w:r w:rsidRPr="008E262F">
        <w:rPr>
          <w:rFonts w:ascii="Consolas" w:hAnsi="Consolas"/>
          <w:color w:val="66D9EF"/>
        </w:rPr>
        <w:t>func</w:t>
      </w:r>
      <w:r w:rsidRPr="008E262F">
        <w:rPr>
          <w:rFonts w:ascii="Consolas" w:hAnsi="Consolas"/>
          <w:color w:val="F8F8F2"/>
        </w:rPr>
        <w:t xml:space="preserve"> (r Rectangle) </w:t>
      </w:r>
      <w:r w:rsidRPr="008E262F">
        <w:rPr>
          <w:rFonts w:ascii="Consolas" w:hAnsi="Consolas"/>
          <w:color w:val="E6DB74"/>
        </w:rPr>
        <w:t>Area</w:t>
      </w:r>
      <w:r w:rsidRPr="008E262F">
        <w:rPr>
          <w:rFonts w:ascii="Consolas" w:hAnsi="Consolas"/>
          <w:color w:val="F8F8F2"/>
        </w:rPr>
        <w:t xml:space="preserve">() </w:t>
      </w:r>
      <w:r w:rsidRPr="008E262F">
        <w:rPr>
          <w:rFonts w:ascii="Consolas" w:hAnsi="Consolas"/>
          <w:color w:val="A6E22E"/>
        </w:rPr>
        <w:t>int</w:t>
      </w:r>
      <w:r w:rsidRPr="008E262F">
        <w:rPr>
          <w:rFonts w:ascii="Consolas" w:hAnsi="Consolas"/>
          <w:color w:val="F8F8F2"/>
        </w:rPr>
        <w:t xml:space="preserve"> {</w:t>
      </w:r>
    </w:p>
    <w:p w14:paraId="352AF305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r.length * r.width</w:t>
      </w:r>
    </w:p>
    <w:p w14:paraId="4BB9D2F1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32DE565F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</w:p>
    <w:p w14:paraId="16A446CB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func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(c Circle) 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() 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float64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{</w:t>
      </w:r>
    </w:p>
    <w:p w14:paraId="373C89C7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math.Pi * c.radius * c.radius</w:t>
      </w:r>
    </w:p>
    <w:p w14:paraId="287E5B5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12827CA9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</w:p>
    <w:p w14:paraId="32F51C6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func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main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() {</w:t>
      </w:r>
    </w:p>
    <w:p w14:paraId="004ED64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r := Rectangle{</w:t>
      </w:r>
    </w:p>
    <w:p w14:paraId="6B7E891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lastRenderedPageBreak/>
        <w:t xml:space="preserve">        length: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10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705D9BB5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    width: 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5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522B561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}</w:t>
      </w:r>
    </w:p>
    <w:p w14:paraId="639229AF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fmt.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Printf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"Area of rectangle %d\n"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 r.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())</w:t>
      </w:r>
    </w:p>
    <w:p w14:paraId="79561868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c := Circle{</w:t>
      </w:r>
    </w:p>
    <w:p w14:paraId="76F334F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    radius: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12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6B43797C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}</w:t>
      </w:r>
    </w:p>
    <w:p w14:paraId="16988C3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fmt.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Printf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"Area of circle %f"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 c.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())</w:t>
      </w:r>
    </w:p>
    <w:p w14:paraId="754747A2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1"/>
          <w:szCs w:val="21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13EE2F8B" w14:textId="2E55DAC9" w:rsidR="008E262F" w:rsidRDefault="00CA56C7" w:rsidP="007E772A">
      <w:r>
        <w:rPr>
          <w:rFonts w:hint="eastAsia"/>
        </w:rPr>
        <w:t>4.同包不同文件引入</w:t>
      </w:r>
    </w:p>
    <w:p w14:paraId="52B7047A" w14:textId="7B503A8C" w:rsidR="00CA56C7" w:rsidRDefault="00CA56C7" w:rsidP="007E772A">
      <w:r>
        <w:rPr>
          <w:rFonts w:hint="eastAsia"/>
        </w:rPr>
        <w:t xml:space="preserve">  </w:t>
      </w:r>
      <w:r w:rsidRPr="00CA56C7">
        <w:t>https://blog.csdn.net/coolboyzero/article/details/77946653</w:t>
      </w:r>
    </w:p>
    <w:p w14:paraId="756DBF90" w14:textId="6D055EDE" w:rsidR="00CA56C7" w:rsidRDefault="00CA56C7" w:rsidP="007E772A">
      <w:r>
        <w:rPr>
          <w:rFonts w:hint="eastAsia"/>
        </w:rPr>
        <w:t xml:space="preserve">  同包不同文件的函数可以直接用,但需要通过go install编译后再用,用go run的话go run后面需要跟上用到的所有文件最后跟main.go</w:t>
      </w:r>
    </w:p>
    <w:p w14:paraId="61A0B324" w14:textId="76E4FFCF" w:rsidR="00CA56C7" w:rsidRDefault="00CA56C7" w:rsidP="007E772A">
      <w:r w:rsidRPr="00CA56C7">
        <w:rPr>
          <w:noProof/>
        </w:rPr>
        <w:drawing>
          <wp:inline distT="0" distB="0" distL="0" distR="0" wp14:anchorId="4A368FD3" wp14:editId="2A387396">
            <wp:extent cx="3797300" cy="5207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D875" w14:textId="77777777" w:rsidR="00392568" w:rsidRDefault="00392568" w:rsidP="007E772A"/>
    <w:p w14:paraId="689DDC10" w14:textId="0BF37775" w:rsidR="00392568" w:rsidRDefault="00392568" w:rsidP="007E772A">
      <w:r>
        <w:rPr>
          <w:rFonts w:hint="eastAsia"/>
        </w:rPr>
        <w:t>5.结构体</w:t>
      </w:r>
    </w:p>
    <w:p w14:paraId="757142AC" w14:textId="029F5D81" w:rsidR="003927AC" w:rsidRDefault="003927AC" w:rsidP="007E772A">
      <w:r>
        <w:rPr>
          <w:rFonts w:hint="eastAsia"/>
        </w:rPr>
        <w:t xml:space="preserve">  </w:t>
      </w:r>
      <w:r w:rsidRPr="003927AC">
        <w:t>https://blog.csdn.net/benben_2015/article/details/79807792</w:t>
      </w:r>
    </w:p>
    <w:p w14:paraId="163A73FC" w14:textId="3DA1729B" w:rsidR="00392568" w:rsidRDefault="003927AC" w:rsidP="007E772A">
      <w:r>
        <w:rPr>
          <w:rFonts w:hint="eastAsia"/>
        </w:rPr>
        <w:t xml:space="preserve">   给结构体加标签使序列号的时候更方便</w:t>
      </w:r>
    </w:p>
    <w:p w14:paraId="7E717E68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>
        <w:rPr>
          <w:rFonts w:hint="eastAsia"/>
        </w:rPr>
        <w:t xml:space="preserve">   </w:t>
      </w:r>
      <w:r w:rsidRPr="003927AC">
        <w:rPr>
          <w:rFonts w:ascii="Menlo" w:eastAsia="Times New Roman" w:hAnsi="Menlo" w:cs="Menlo"/>
          <w:color w:val="569CD6"/>
          <w:kern w:val="0"/>
          <w:sz w:val="18"/>
          <w:szCs w:val="18"/>
        </w:rPr>
        <w:t>type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Err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569CD6"/>
          <w:kern w:val="0"/>
          <w:sz w:val="18"/>
          <w:szCs w:val="18"/>
        </w:rPr>
        <w:t>struct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</w:p>
    <w:p w14:paraId="630B5E88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    Error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json:"error"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</w:p>
    <w:p w14:paraId="46365FE6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    ErrorCode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json:"error_code"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</w:p>
    <w:p w14:paraId="2F09C1E3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7C777F58" w14:textId="5A8C534E" w:rsidR="005D5CC9" w:rsidRDefault="005D5CC9" w:rsidP="005D5CC9">
      <w:r>
        <w:rPr>
          <w:rFonts w:hint="eastAsia"/>
        </w:rPr>
        <w:t>6.原子性操作</w:t>
      </w:r>
      <w:r>
        <w:br/>
        <w:t>栈内存：线程是私有的，也就是说局部变量和方法是不可共享的。</w:t>
      </w:r>
    </w:p>
    <w:p w14:paraId="0A7D6E76" w14:textId="5464C1CF" w:rsidR="005D5CC9" w:rsidRDefault="005D5CC9" w:rsidP="005D5CC9">
      <w:r>
        <w:t>堆内存：对象和数组是在堆内存中创建的，所有线程都可以访问，包括成员变量、静态变量和数组元素是可共享的；</w:t>
      </w:r>
    </w:p>
    <w:p w14:paraId="09035E91" w14:textId="1EAC7EE1" w:rsidR="005D5CC9" w:rsidRDefault="005D5CC9" w:rsidP="005D5CC9">
      <w:r>
        <w:t>原子性操作：一个或某几个操作只能在一个线程执行完之后，另一个线程才能开始执行该操作，也就是说这些操作是不可分割的，线程不能在这些操作上交替执行。</w:t>
      </w:r>
    </w:p>
    <w:p w14:paraId="75B67335" w14:textId="717E744B" w:rsidR="003927AC" w:rsidRDefault="00491B33" w:rsidP="005D5CC9">
      <w:hyperlink r:id="rId7" w:history="1">
        <w:r w:rsidR="00B4068B" w:rsidRPr="00DA4603">
          <w:rPr>
            <w:rStyle w:val="a4"/>
          </w:rPr>
          <w:t>https://blog.csdn.net/dyhdengyahui/article/details/80014076</w:t>
        </w:r>
      </w:hyperlink>
    </w:p>
    <w:p w14:paraId="5F5959E7" w14:textId="77777777" w:rsidR="00B4068B" w:rsidRDefault="00B4068B" w:rsidP="005D5CC9"/>
    <w:p w14:paraId="1B40546A" w14:textId="4346DE10" w:rsidR="00B4068B" w:rsidRDefault="00B4068B" w:rsidP="005D5CC9">
      <w:r>
        <w:rPr>
          <w:rFonts w:hint="eastAsia"/>
        </w:rPr>
        <w:t>7.if</w:t>
      </w:r>
    </w:p>
    <w:p w14:paraId="0DF32108" w14:textId="07A2279D" w:rsidR="00B4068B" w:rsidRDefault="00B4068B" w:rsidP="005D5CC9">
      <w:r>
        <w:rPr>
          <w:rFonts w:hint="eastAsia"/>
        </w:rPr>
        <w:t xml:space="preserve">  可以在条件前加个声名语句,声名语句里的变量只能在if里用</w:t>
      </w:r>
    </w:p>
    <w:p w14:paraId="72D66B47" w14:textId="4B20DB2C" w:rsidR="00B4068B" w:rsidRDefault="00B4068B" w:rsidP="005D5CC9">
      <w:r w:rsidRPr="00B4068B">
        <w:rPr>
          <w:noProof/>
        </w:rPr>
        <w:drawing>
          <wp:inline distT="0" distB="0" distL="0" distR="0" wp14:anchorId="4684F1D7" wp14:editId="753EA130">
            <wp:extent cx="3797300" cy="14986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A96E" w14:textId="77777777" w:rsidR="00A83D19" w:rsidRDefault="00A83D19" w:rsidP="005D5CC9"/>
    <w:p w14:paraId="0CBCA4D9" w14:textId="703F7FCF" w:rsidR="00A83D19" w:rsidRDefault="00A83D19" w:rsidP="005D5CC9">
      <w:r>
        <w:rPr>
          <w:rFonts w:hint="eastAsia"/>
        </w:rPr>
        <w:t>8.函数返回值</w:t>
      </w:r>
      <w:r>
        <w:br/>
        <w:t xml:space="preserve">  </w:t>
      </w:r>
      <w:r>
        <w:rPr>
          <w:rFonts w:hint="eastAsia"/>
        </w:rPr>
        <w:t>两个返回值,只想用其中一个</w:t>
      </w:r>
      <w:r>
        <w:br/>
        <w:t xml:space="preserve">  </w:t>
      </w:r>
      <w:r>
        <w:rPr>
          <w:rFonts w:hint="eastAsia"/>
        </w:rPr>
        <w:t>q,_ := func_x(a,b)</w:t>
      </w:r>
    </w:p>
    <w:p w14:paraId="61D24742" w14:textId="77777777" w:rsidR="008770D5" w:rsidRDefault="008770D5" w:rsidP="005D5CC9"/>
    <w:p w14:paraId="5B04A6C9" w14:textId="3647DB35" w:rsidR="008770D5" w:rsidRDefault="008770D5" w:rsidP="00245E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go属于按值传递</w:t>
      </w:r>
    </w:p>
    <w:p w14:paraId="62B0DE2A" w14:textId="49AC2A8D" w:rsidR="00245EBA" w:rsidRDefault="007365A4" w:rsidP="00245EBA">
      <w:pPr>
        <w:pStyle w:val="a3"/>
        <w:ind w:left="360" w:firstLineChars="0" w:firstLine="0"/>
      </w:pPr>
      <w:r>
        <w:rPr>
          <w:rFonts w:hint="eastAsia"/>
        </w:rPr>
        <w:t>函数需要改变外部变量的值需要传递该指针进去</w:t>
      </w:r>
    </w:p>
    <w:p w14:paraId="7193ACC5" w14:textId="5F334318" w:rsidR="00997F1E" w:rsidRDefault="00997F1E" w:rsidP="00997F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copy</w:t>
      </w:r>
    </w:p>
    <w:p w14:paraId="387798F2" w14:textId="2AB0AC5A" w:rsidR="00997F1E" w:rsidRDefault="008F3F30" w:rsidP="00997F1E">
      <w:pPr>
        <w:pStyle w:val="a3"/>
        <w:ind w:left="360" w:firstLineChars="0" w:firstLine="0"/>
      </w:pPr>
      <w:r>
        <w:rPr>
          <w:rFonts w:hint="eastAsia"/>
        </w:rPr>
        <w:t>copy只能copy切片,将第二个元素copy进第一个元素里,从第一个元素0索引开始覆盖</w:t>
      </w:r>
    </w:p>
    <w:p w14:paraId="5A8E010A" w14:textId="4735772C" w:rsidR="001D58AE" w:rsidRDefault="001D58AE" w:rsidP="001D58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map</w:t>
      </w:r>
    </w:p>
    <w:p w14:paraId="14CAB4E7" w14:textId="6B6583C8" w:rsidR="001D58AE" w:rsidRDefault="001D58AE" w:rsidP="001D58AE">
      <w:pPr>
        <w:ind w:left="360"/>
      </w:pPr>
      <w:r>
        <w:rPr>
          <w:rFonts w:hint="eastAsia"/>
        </w:rPr>
        <w:t>map是无序的</w:t>
      </w:r>
    </w:p>
    <w:p w14:paraId="724BC6AF" w14:textId="23966DD0" w:rsidR="00D41C90" w:rsidRDefault="00D41C90" w:rsidP="001D58AE">
      <w:pPr>
        <w:ind w:left="360"/>
      </w:pPr>
      <w:r>
        <w:rPr>
          <w:rFonts w:hint="eastAsia"/>
        </w:rPr>
        <w:t>打印map没有的key结果是空不报错</w:t>
      </w:r>
      <w:r w:rsidR="008002DB">
        <w:rPr>
          <w:rFonts w:hint="eastAsia"/>
        </w:rPr>
        <w:t>,</w:t>
      </w:r>
      <w:r w:rsidR="00301A30">
        <w:rPr>
          <w:rFonts w:hint="eastAsia"/>
        </w:rPr>
        <w:t>可以加二参,如果没有这个key,二参为false</w:t>
      </w:r>
    </w:p>
    <w:p w14:paraId="5CFF7E7B" w14:textId="1E38BFB3" w:rsidR="00301A30" w:rsidRDefault="00B063D9" w:rsidP="001D58AE">
      <w:pPr>
        <w:ind w:left="360"/>
      </w:pPr>
      <w:r w:rsidRPr="00B063D9">
        <w:rPr>
          <w:noProof/>
        </w:rPr>
        <w:drawing>
          <wp:inline distT="0" distB="0" distL="0" distR="0" wp14:anchorId="021F03CF" wp14:editId="7AE1BE23">
            <wp:extent cx="3644900" cy="10668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C0CB" w14:textId="77777777" w:rsidR="000A250C" w:rsidRDefault="000A250C" w:rsidP="001D58AE">
      <w:pPr>
        <w:ind w:left="360"/>
      </w:pPr>
    </w:p>
    <w:p w14:paraId="5E8C5C49" w14:textId="6A29200E" w:rsidR="000A250C" w:rsidRDefault="0037658B" w:rsidP="00B252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自定义工厂函数地址-&gt;</w:t>
      </w:r>
      <w:r w:rsidR="000A250C">
        <w:rPr>
          <w:rFonts w:hint="eastAsia"/>
        </w:rPr>
        <w:t>给别人用:堆上分配,不给别人用:栈上分配</w:t>
      </w:r>
    </w:p>
    <w:p w14:paraId="1E597D50" w14:textId="6D42F8AC" w:rsidR="00B2520A" w:rsidRDefault="00B2520A" w:rsidP="00B252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14:paraId="3B2DF5FF" w14:textId="5BD86C19" w:rsidR="00B2520A" w:rsidRDefault="0051316F" w:rsidP="00B2520A">
      <w:pPr>
        <w:pStyle w:val="a3"/>
        <w:ind w:left="360" w:firstLineChars="0" w:firstLine="0"/>
      </w:pPr>
      <w:r>
        <w:rPr>
          <w:rFonts w:hint="eastAsia"/>
        </w:rPr>
        <w:t>先参数再函数名定义的是方法</w:t>
      </w:r>
      <w:r>
        <w:br/>
      </w:r>
      <w:r>
        <w:rPr>
          <w:rFonts w:hint="eastAsia"/>
        </w:rPr>
        <w:t>一个文件里可以有多个同名方法,只要传入结构体不同</w:t>
      </w:r>
    </w:p>
    <w:p w14:paraId="18B7F093" w14:textId="4D42083F" w:rsidR="0051316F" w:rsidRDefault="0051316F" w:rsidP="00B2520A">
      <w:pPr>
        <w:pStyle w:val="a3"/>
        <w:ind w:left="360" w:firstLineChars="0" w:firstLine="0"/>
      </w:pPr>
      <w:r>
        <w:rPr>
          <w:rFonts w:hint="eastAsia"/>
        </w:rPr>
        <w:t>方法调用直接结构体.方法</w:t>
      </w:r>
    </w:p>
    <w:p w14:paraId="3AE6823E" w14:textId="64E36386" w:rsidR="00014622" w:rsidRDefault="00980BC5" w:rsidP="00B2520A">
      <w:pPr>
        <w:pStyle w:val="a3"/>
        <w:ind w:left="360" w:firstLineChars="0" w:firstLine="0"/>
      </w:pPr>
      <w:r>
        <w:rPr>
          <w:rFonts w:hint="eastAsia"/>
        </w:rPr>
        <w:t>给方法传递结构体指针就能通过方法更改结构体</w:t>
      </w:r>
    </w:p>
    <w:p w14:paraId="7C4B50D8" w14:textId="60331408" w:rsidR="00F71C5C" w:rsidRDefault="00F71C5C" w:rsidP="00F71C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包</w:t>
      </w:r>
    </w:p>
    <w:p w14:paraId="08528132" w14:textId="3D391C60" w:rsidR="00F71C5C" w:rsidRDefault="00F71C5C" w:rsidP="00F71C5C">
      <w:pPr>
        <w:pStyle w:val="a3"/>
        <w:ind w:left="360" w:firstLineChars="0" w:firstLine="0"/>
      </w:pPr>
      <w:r>
        <w:rPr>
          <w:rFonts w:hint="eastAsia"/>
        </w:rPr>
        <w:t>同一个包可以拆成多个文件</w:t>
      </w:r>
    </w:p>
    <w:p w14:paraId="6E659E6A" w14:textId="34DE7CB1" w:rsidR="00CB044C" w:rsidRDefault="00CB044C" w:rsidP="00CB04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gopm</w:t>
      </w:r>
    </w:p>
    <w:p w14:paraId="2B9CE1C6" w14:textId="2FC87506" w:rsidR="00CB044C" w:rsidRDefault="00B82B58" w:rsidP="00CB044C">
      <w:pPr>
        <w:ind w:left="360"/>
        <w:rPr>
          <w:rFonts w:hint="eastAsia"/>
        </w:rPr>
      </w:pPr>
      <w:r>
        <w:rPr>
          <w:rFonts w:hint="eastAsia"/>
        </w:rPr>
        <w:t>国内网络,</w:t>
      </w:r>
      <w:r w:rsidR="00CB044C">
        <w:rPr>
          <w:rFonts w:hint="eastAsia"/>
        </w:rPr>
        <w:t>用gopm替代go来安装包</w:t>
      </w:r>
      <w:r w:rsidR="00CB7AA0">
        <w:rPr>
          <w:rFonts w:hint="eastAsia"/>
        </w:rPr>
        <w:t>,先</w:t>
      </w:r>
      <w:r>
        <w:rPr>
          <w:rFonts w:hint="eastAsia"/>
        </w:rPr>
        <w:t>用go从GitHub上安装gopm</w:t>
      </w:r>
    </w:p>
    <w:p w14:paraId="1BAEA4ED" w14:textId="37911734" w:rsidR="007071E9" w:rsidRDefault="007071E9" w:rsidP="007071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接口</w:t>
      </w:r>
    </w:p>
    <w:p w14:paraId="7121C50A" w14:textId="34409637" w:rsidR="007071E9" w:rsidRDefault="007071E9" w:rsidP="007071E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go的接口隐式实现,实现接口里的方法就等于实现了接口</w:t>
      </w:r>
    </w:p>
    <w:p w14:paraId="607BB5B2" w14:textId="62531CA1" w:rsidR="00364584" w:rsidRDefault="00364584" w:rsidP="003645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defer</w:t>
      </w:r>
    </w:p>
    <w:p w14:paraId="55E2B8DC" w14:textId="7994F0A8" w:rsidR="00364584" w:rsidRDefault="00CA5976" w:rsidP="0036458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延迟调用 先入后出</w:t>
      </w:r>
    </w:p>
    <w:p w14:paraId="39243E5D" w14:textId="4B7B26A1" w:rsidR="007C7455" w:rsidRDefault="007C7455" w:rsidP="0036458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无视return</w:t>
      </w:r>
    </w:p>
    <w:p w14:paraId="78E07341" w14:textId="12191036" w:rsidR="00E46DDA" w:rsidRDefault="0082409D" w:rsidP="0082409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error</w:t>
      </w:r>
    </w:p>
    <w:p w14:paraId="252B4CA7" w14:textId="37EE0C03" w:rsidR="00804DF3" w:rsidRDefault="00804DF3" w:rsidP="00804DF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可能会返回个指针</w:t>
      </w:r>
    </w:p>
    <w:p w14:paraId="14AC7E1D" w14:textId="386EDA07" w:rsidR="00804DF3" w:rsidRDefault="00804DF3" w:rsidP="00804DF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一般</w:t>
      </w:r>
    </w:p>
    <w:p w14:paraId="11404A44" w14:textId="4CE556D1" w:rsidR="0082409D" w:rsidRDefault="0082409D" w:rsidP="0082409D">
      <w:pPr>
        <w:pStyle w:val="a3"/>
        <w:ind w:left="360" w:firstLineChars="0" w:firstLine="0"/>
        <w:rPr>
          <w:rFonts w:hint="eastAsia"/>
        </w:rPr>
      </w:pPr>
      <w:r w:rsidRPr="0082409D">
        <w:drawing>
          <wp:inline distT="0" distB="0" distL="0" distR="0" wp14:anchorId="15407B9A" wp14:editId="65D27718">
            <wp:extent cx="3644900" cy="10414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A9FA" w14:textId="768B89D8" w:rsidR="00804DF3" w:rsidRDefault="00804DF3" w:rsidP="0082409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严谨</w:t>
      </w:r>
    </w:p>
    <w:p w14:paraId="62341D4D" w14:textId="76F2CF40" w:rsidR="00804DF3" w:rsidRDefault="00804DF3" w:rsidP="0082409D">
      <w:pPr>
        <w:pStyle w:val="a3"/>
        <w:ind w:left="360" w:firstLineChars="0" w:firstLine="0"/>
        <w:rPr>
          <w:rFonts w:hint="eastAsia"/>
        </w:rPr>
      </w:pPr>
      <w:r w:rsidRPr="00804DF3">
        <w:drawing>
          <wp:inline distT="0" distB="0" distL="0" distR="0" wp14:anchorId="5C05CDAC" wp14:editId="21A010AD">
            <wp:extent cx="5270500" cy="1315085"/>
            <wp:effectExtent l="0" t="0" r="1270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A224" w14:textId="77777777" w:rsidR="00804DF3" w:rsidRDefault="00804DF3" w:rsidP="00804DF3">
      <w:pPr>
        <w:pStyle w:val="a3"/>
        <w:ind w:left="360" w:firstLine="480"/>
      </w:pPr>
      <w:r>
        <w:t>if err != nil{</w:t>
      </w:r>
    </w:p>
    <w:p w14:paraId="0E5633D2" w14:textId="77777777" w:rsidR="00804DF3" w:rsidRDefault="00804DF3" w:rsidP="00804DF3">
      <w:pPr>
        <w:pStyle w:val="a3"/>
        <w:ind w:left="360" w:firstLine="480"/>
      </w:pPr>
      <w:r>
        <w:tab/>
      </w:r>
      <w:r>
        <w:tab/>
        <w:t>if pathError,ok := err.(*os.PathError);!ok{</w:t>
      </w:r>
    </w:p>
    <w:p w14:paraId="1C0EB2C4" w14:textId="77777777" w:rsidR="00804DF3" w:rsidRDefault="00804DF3" w:rsidP="00804DF3">
      <w:pPr>
        <w:pStyle w:val="a3"/>
        <w:ind w:left="360" w:firstLine="480"/>
      </w:pPr>
      <w:r>
        <w:tab/>
      </w:r>
      <w:r>
        <w:tab/>
      </w:r>
      <w:r>
        <w:tab/>
        <w:t>panic(err)</w:t>
      </w:r>
    </w:p>
    <w:p w14:paraId="7AECDADF" w14:textId="77777777" w:rsidR="00804DF3" w:rsidRDefault="00804DF3" w:rsidP="00804DF3">
      <w:pPr>
        <w:pStyle w:val="a3"/>
        <w:ind w:left="360" w:firstLine="480"/>
      </w:pPr>
      <w:r>
        <w:tab/>
      </w:r>
      <w:r>
        <w:tab/>
        <w:t>}else{</w:t>
      </w:r>
    </w:p>
    <w:p w14:paraId="6B959CC3" w14:textId="77777777" w:rsidR="00804DF3" w:rsidRDefault="00804DF3" w:rsidP="00804DF3">
      <w:pPr>
        <w:pStyle w:val="a3"/>
        <w:ind w:left="360" w:firstLine="480"/>
      </w:pPr>
      <w:r>
        <w:tab/>
      </w:r>
      <w:r>
        <w:tab/>
      </w:r>
      <w:r>
        <w:tab/>
        <w:t>fmt.Println(pathError.Op,pathError.Path,pathError.Err)</w:t>
      </w:r>
    </w:p>
    <w:p w14:paraId="65ABD980" w14:textId="77777777" w:rsidR="00804DF3" w:rsidRDefault="00804DF3" w:rsidP="00804DF3">
      <w:pPr>
        <w:pStyle w:val="a3"/>
        <w:ind w:left="360" w:firstLine="480"/>
      </w:pPr>
      <w:r>
        <w:tab/>
      </w:r>
      <w:r>
        <w:tab/>
        <w:t>}</w:t>
      </w:r>
    </w:p>
    <w:p w14:paraId="0FAF20ED" w14:textId="0CC3FCAA" w:rsidR="00804DF3" w:rsidRDefault="00804DF3" w:rsidP="00804DF3">
      <w:pPr>
        <w:pStyle w:val="a3"/>
        <w:ind w:left="360" w:firstLineChars="0" w:firstLine="0"/>
        <w:rPr>
          <w:rFonts w:hint="eastAsia"/>
        </w:rPr>
      </w:pPr>
      <w:r>
        <w:tab/>
        <w:t>}</w:t>
      </w:r>
      <w:bookmarkStart w:id="0" w:name="_GoBack"/>
      <w:bookmarkEnd w:id="0"/>
    </w:p>
    <w:sectPr w:rsidR="00804DF3" w:rsidSect="00B517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712F2"/>
    <w:multiLevelType w:val="hybridMultilevel"/>
    <w:tmpl w:val="9D16FE50"/>
    <w:lvl w:ilvl="0" w:tplc="18F4AC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4B"/>
    <w:rsid w:val="00014622"/>
    <w:rsid w:val="000A250C"/>
    <w:rsid w:val="000C2DD4"/>
    <w:rsid w:val="001D58AE"/>
    <w:rsid w:val="001F669D"/>
    <w:rsid w:val="001F6F0F"/>
    <w:rsid w:val="00245EBA"/>
    <w:rsid w:val="00301A30"/>
    <w:rsid w:val="00364584"/>
    <w:rsid w:val="0037658B"/>
    <w:rsid w:val="00392568"/>
    <w:rsid w:val="003927AC"/>
    <w:rsid w:val="003C2B49"/>
    <w:rsid w:val="00475A46"/>
    <w:rsid w:val="004D7580"/>
    <w:rsid w:val="0051316F"/>
    <w:rsid w:val="00583044"/>
    <w:rsid w:val="005D5CC9"/>
    <w:rsid w:val="007071E9"/>
    <w:rsid w:val="007365A4"/>
    <w:rsid w:val="007C7455"/>
    <w:rsid w:val="007E772A"/>
    <w:rsid w:val="008002DB"/>
    <w:rsid w:val="00804DF3"/>
    <w:rsid w:val="0082409D"/>
    <w:rsid w:val="008770D5"/>
    <w:rsid w:val="008E262F"/>
    <w:rsid w:val="008F3F30"/>
    <w:rsid w:val="0094409F"/>
    <w:rsid w:val="00980BC5"/>
    <w:rsid w:val="00997F1E"/>
    <w:rsid w:val="009F5FD3"/>
    <w:rsid w:val="00A1390D"/>
    <w:rsid w:val="00A17F06"/>
    <w:rsid w:val="00A83D19"/>
    <w:rsid w:val="00B063D9"/>
    <w:rsid w:val="00B2520A"/>
    <w:rsid w:val="00B4068B"/>
    <w:rsid w:val="00B5178C"/>
    <w:rsid w:val="00B67F06"/>
    <w:rsid w:val="00B82B58"/>
    <w:rsid w:val="00CA56C7"/>
    <w:rsid w:val="00CA5976"/>
    <w:rsid w:val="00CB044C"/>
    <w:rsid w:val="00CB7AA0"/>
    <w:rsid w:val="00D1604B"/>
    <w:rsid w:val="00D41C90"/>
    <w:rsid w:val="00E46DDA"/>
    <w:rsid w:val="00EC2E87"/>
    <w:rsid w:val="00EE01CD"/>
    <w:rsid w:val="00F71C5C"/>
    <w:rsid w:val="00FB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37F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F0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E26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E262F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E262F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a0"/>
    <w:rsid w:val="008E262F"/>
  </w:style>
  <w:style w:type="character" w:styleId="a4">
    <w:name w:val="Hyperlink"/>
    <w:basedOn w:val="a0"/>
    <w:uiPriority w:val="99"/>
    <w:unhideWhenUsed/>
    <w:rsid w:val="00B406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4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blog.csdn.net/dyhdengyahui/article/details/80014076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294</Words>
  <Characters>1676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30</cp:revision>
  <dcterms:created xsi:type="dcterms:W3CDTF">2018-11-12T10:50:00Z</dcterms:created>
  <dcterms:modified xsi:type="dcterms:W3CDTF">2019-06-21T11:00:00Z</dcterms:modified>
</cp:coreProperties>
</file>