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EC566" w14:textId="77777777" w:rsidR="003A3282" w:rsidRDefault="00121BC2">
      <w:r>
        <w:rPr>
          <w:rFonts w:hint="eastAsia"/>
        </w:rPr>
        <w:t>1.包的作用</w:t>
      </w:r>
      <w:r>
        <w:br/>
        <w:t xml:space="preserve">    </w:t>
      </w:r>
      <w:r>
        <w:rPr>
          <w:rFonts w:hint="eastAsia"/>
        </w:rPr>
        <w:t>隔离同名类</w:t>
      </w:r>
    </w:p>
    <w:p w14:paraId="077AD538" w14:textId="0C9BA5D8" w:rsidR="00567D69" w:rsidRDefault="00567D69">
      <w:r>
        <w:rPr>
          <w:rFonts w:hint="eastAsia"/>
        </w:rPr>
        <w:t>2.super</w:t>
      </w:r>
    </w:p>
    <w:p w14:paraId="4A360B09" w14:textId="45CD8A59" w:rsidR="00567D69" w:rsidRDefault="00567D69">
      <w:r>
        <w:rPr>
          <w:rFonts w:hint="eastAsia"/>
        </w:rPr>
        <w:t xml:space="preserve">   子类继承父类的时候,子类的构造函数通过super继承父类构造函数</w:t>
      </w:r>
    </w:p>
    <w:p w14:paraId="313F36B3" w14:textId="1E0EB208" w:rsidR="00567D69" w:rsidRDefault="00567D69">
      <w:r>
        <w:rPr>
          <w:rFonts w:hint="eastAsia"/>
        </w:rPr>
        <w:t xml:space="preserve">   如果父类的构造函数</w:t>
      </w:r>
      <w:r w:rsidR="00E216A3">
        <w:rPr>
          <w:rFonts w:hint="eastAsia"/>
        </w:rPr>
        <w:t>都</w:t>
      </w:r>
      <w:r>
        <w:rPr>
          <w:rFonts w:hint="eastAsia"/>
        </w:rPr>
        <w:t>有参数</w:t>
      </w:r>
      <w:r w:rsidR="006F61F1">
        <w:rPr>
          <w:rFonts w:hint="eastAsia"/>
        </w:rPr>
        <w:t>,</w:t>
      </w:r>
      <w:r w:rsidR="00613B09">
        <w:rPr>
          <w:rFonts w:hint="eastAsia"/>
        </w:rPr>
        <w:t>子类</w:t>
      </w:r>
      <w:r w:rsidR="00E216A3">
        <w:rPr>
          <w:rFonts w:hint="eastAsia"/>
        </w:rPr>
        <w:t>构造函数</w:t>
      </w:r>
      <w:r w:rsidR="00613B09">
        <w:rPr>
          <w:rFonts w:hint="eastAsia"/>
        </w:rPr>
        <w:t>需要通过super传参进去</w:t>
      </w:r>
    </w:p>
    <w:p w14:paraId="4F3C9839" w14:textId="2AF13870" w:rsidR="00613B09" w:rsidRDefault="00613B09">
      <w:r>
        <w:rPr>
          <w:rFonts w:hint="eastAsia"/>
        </w:rPr>
        <w:t xml:space="preserve">   比如父类:</w:t>
      </w:r>
    </w:p>
    <w:p w14:paraId="6D95E7F9" w14:textId="3AA1A490" w:rsidR="00613B09" w:rsidRDefault="00E216A3" w:rsidP="00E216A3">
      <w:pPr>
        <w:ind w:firstLine="720"/>
      </w:pPr>
      <w:r w:rsidRPr="00E216A3">
        <w:rPr>
          <w:noProof/>
        </w:rPr>
        <w:drawing>
          <wp:inline distT="0" distB="0" distL="0" distR="0" wp14:anchorId="2543E6D6" wp14:editId="38FB5577">
            <wp:extent cx="4457700" cy="1549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923" w14:textId="38822D59" w:rsidR="00E216A3" w:rsidRDefault="00E216A3" w:rsidP="00E216A3">
      <w:pPr>
        <w:ind w:firstLine="720"/>
      </w:pPr>
      <w:r>
        <w:rPr>
          <w:rFonts w:hint="eastAsia"/>
        </w:rPr>
        <w:t>子类要这么写</w:t>
      </w:r>
    </w:p>
    <w:p w14:paraId="75128CC4" w14:textId="3E50BFB4" w:rsidR="00E216A3" w:rsidRDefault="00E216A3" w:rsidP="00E216A3">
      <w:pPr>
        <w:ind w:firstLine="720"/>
      </w:pPr>
      <w:r w:rsidRPr="00E216A3">
        <w:rPr>
          <w:noProof/>
        </w:rPr>
        <w:drawing>
          <wp:inline distT="0" distB="0" distL="0" distR="0" wp14:anchorId="3AD71FE7" wp14:editId="69EFADA4">
            <wp:extent cx="4165600" cy="1739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09B4" w14:textId="64144565" w:rsidR="0087059A" w:rsidRDefault="0087059A" w:rsidP="0087059A">
      <w:r>
        <w:rPr>
          <w:rFonts w:hint="eastAsia"/>
        </w:rPr>
        <w:t>3.Object</w:t>
      </w:r>
    </w:p>
    <w:p w14:paraId="78B72820" w14:textId="304E73E7" w:rsidR="0087059A" w:rsidRDefault="0087059A" w:rsidP="0087059A">
      <w:pPr>
        <w:rPr>
          <w:rFonts w:hint="eastAsia"/>
        </w:rPr>
      </w:pPr>
      <w:r>
        <w:rPr>
          <w:rFonts w:hint="eastAsia"/>
        </w:rPr>
        <w:t xml:space="preserve">  所有类的父类</w:t>
      </w:r>
    </w:p>
    <w:p w14:paraId="6B9EB6B2" w14:textId="50CA279A" w:rsidR="008067F5" w:rsidRDefault="008067F5" w:rsidP="0087059A">
      <w:pPr>
        <w:rPr>
          <w:rFonts w:hint="eastAsia"/>
        </w:rPr>
      </w:pPr>
      <w:r>
        <w:rPr>
          <w:rFonts w:hint="eastAsia"/>
        </w:rPr>
        <w:t>4.maven</w:t>
      </w:r>
    </w:p>
    <w:p w14:paraId="42D3C21A" w14:textId="54A78B9F" w:rsidR="008067F5" w:rsidRDefault="008067F5" w:rsidP="0087059A">
      <w:r>
        <w:rPr>
          <w:rFonts w:hint="eastAsia"/>
        </w:rPr>
        <w:t xml:space="preserve">  </w:t>
      </w:r>
      <w:r w:rsidR="00D45342">
        <w:rPr>
          <w:rFonts w:hint="eastAsia"/>
        </w:rPr>
        <w:t>启动项目:</w:t>
      </w:r>
      <w:r w:rsidR="00D45342">
        <w:br/>
        <w:t xml:space="preserve">     </w:t>
      </w:r>
      <w:proofErr w:type="spellStart"/>
      <w:r w:rsidR="00D45342">
        <w:t>mvn</w:t>
      </w:r>
      <w:proofErr w:type="spellEnd"/>
      <w:r w:rsidR="00D45342">
        <w:t xml:space="preserve"> </w:t>
      </w:r>
      <w:proofErr w:type="spellStart"/>
      <w:r w:rsidR="00D45342">
        <w:t>spring-boot:run</w:t>
      </w:r>
      <w:proofErr w:type="spellEnd"/>
    </w:p>
    <w:p w14:paraId="5083357B" w14:textId="10DC6DD1" w:rsidR="00D45342" w:rsidRDefault="00D45342" w:rsidP="0087059A">
      <w:pPr>
        <w:rPr>
          <w:rFonts w:hint="eastAsia"/>
        </w:rPr>
      </w:pPr>
      <w:r>
        <w:rPr>
          <w:rFonts w:hint="eastAsia"/>
        </w:rPr>
        <w:t xml:space="preserve">  或者先编译成jar在执行</w:t>
      </w:r>
      <w:r>
        <w:br/>
        <w:t xml:space="preserve">    </w:t>
      </w:r>
      <w:proofErr w:type="spellStart"/>
      <w:r>
        <w:t>mvn</w:t>
      </w:r>
      <w:proofErr w:type="spellEnd"/>
      <w:r>
        <w:t xml:space="preserve"> install     </w:t>
      </w:r>
      <w:r>
        <w:br/>
        <w:t xml:space="preserve">    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 xxx</w:t>
      </w:r>
    </w:p>
    <w:p w14:paraId="0D76D9E6" w14:textId="77777777" w:rsidR="00C61A81" w:rsidRDefault="00C61A81" w:rsidP="0087059A">
      <w:pPr>
        <w:rPr>
          <w:rFonts w:hint="eastAsia"/>
        </w:rPr>
      </w:pPr>
    </w:p>
    <w:p w14:paraId="2391FF82" w14:textId="4BB24805" w:rsidR="00C61A81" w:rsidRDefault="00C61A81" w:rsidP="0087059A">
      <w:pPr>
        <w:rPr>
          <w:rFonts w:hint="eastAsia"/>
        </w:rPr>
      </w:pPr>
      <w:r>
        <w:rPr>
          <w:rFonts w:hint="eastAsia"/>
        </w:rPr>
        <w:t>5.sprint-boot</w:t>
      </w:r>
      <w:r w:rsidR="0022162F">
        <w:rPr>
          <w:rFonts w:hint="eastAsia"/>
        </w:rPr>
        <w:t>配置</w:t>
      </w:r>
    </w:p>
    <w:p w14:paraId="1181CB79" w14:textId="5BE25D58" w:rsidR="0022162F" w:rsidRDefault="0022162F" w:rsidP="0087059A">
      <w:pPr>
        <w:rPr>
          <w:rFonts w:hint="eastAsia"/>
        </w:rPr>
      </w:pPr>
      <w:r>
        <w:rPr>
          <w:rFonts w:hint="eastAsia"/>
        </w:rPr>
        <w:t xml:space="preserve">   2版本不用写server</w:t>
      </w:r>
      <w:bookmarkStart w:id="0" w:name="_GoBack"/>
      <w:bookmarkEnd w:id="0"/>
    </w:p>
    <w:sectPr w:rsidR="0022162F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C2"/>
    <w:rsid w:val="00121BC2"/>
    <w:rsid w:val="0022162F"/>
    <w:rsid w:val="00567D69"/>
    <w:rsid w:val="00613B09"/>
    <w:rsid w:val="006F61F1"/>
    <w:rsid w:val="007D727B"/>
    <w:rsid w:val="008067F5"/>
    <w:rsid w:val="0087059A"/>
    <w:rsid w:val="00BB05F0"/>
    <w:rsid w:val="00BE00A8"/>
    <w:rsid w:val="00C61A81"/>
    <w:rsid w:val="00D45342"/>
    <w:rsid w:val="00E216A3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B4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2018-07-03T07:16:00Z</dcterms:created>
  <dcterms:modified xsi:type="dcterms:W3CDTF">2018-07-06T09:32:00Z</dcterms:modified>
</cp:coreProperties>
</file>