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FF" w:rsidRDefault="006A44E5" w:rsidP="006A44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虚拟环境安装</w:t>
      </w:r>
    </w:p>
    <w:p w:rsidR="006A44E5" w:rsidRDefault="006A44E5" w:rsidP="006A44E5">
      <w:pPr>
        <w:pStyle w:val="a3"/>
        <w:ind w:left="360" w:firstLineChars="0" w:firstLine="0"/>
      </w:pPr>
      <w:r>
        <w:rPr>
          <w:rFonts w:hint="eastAsia"/>
        </w:rPr>
        <w:t>在win环境下安装</w:t>
      </w:r>
      <w:proofErr w:type="spellStart"/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virtualenvwrapper</w:t>
      </w:r>
      <w:proofErr w:type="spellEnd"/>
      <w:r>
        <w:rPr>
          <w:rFonts w:hint="eastAsia"/>
        </w:rPr>
        <w:t>需要加个-win，比如</w:t>
      </w:r>
      <w:r w:rsidRPr="006A44E5">
        <w:t xml:space="preserve">pip install </w:t>
      </w:r>
      <w:proofErr w:type="spellStart"/>
      <w:r w:rsidRPr="006A44E5">
        <w:t>virtualenvwrapper</w:t>
      </w:r>
      <w:proofErr w:type="spellEnd"/>
      <w:r w:rsidRPr="006A44E5">
        <w:t>-win</w:t>
      </w:r>
    </w:p>
    <w:p w:rsidR="006A44E5" w:rsidRDefault="00D43AA5" w:rsidP="006A44E5">
      <w:pPr>
        <w:pStyle w:val="a3"/>
        <w:ind w:left="360" w:firstLineChars="0" w:firstLine="0"/>
      </w:pPr>
      <w:hyperlink r:id="rId5" w:history="1">
        <w:r w:rsidR="0070452D" w:rsidRPr="000274B6">
          <w:rPr>
            <w:rStyle w:val="a4"/>
          </w:rPr>
          <w:t>https://www.imooc.com/wenda/detail/350065</w:t>
        </w:r>
      </w:hyperlink>
    </w:p>
    <w:p w:rsidR="0070452D" w:rsidRDefault="0070452D" w:rsidP="006A44E5">
      <w:pPr>
        <w:pStyle w:val="a3"/>
        <w:ind w:left="360" w:firstLineChars="0" w:firstLine="0"/>
      </w:pPr>
    </w:p>
    <w:p w:rsidR="0070452D" w:rsidRDefault="0070452D" w:rsidP="006A44E5">
      <w:pPr>
        <w:pStyle w:val="a3"/>
        <w:ind w:left="360" w:firstLineChars="0" w:firstLine="0"/>
      </w:pPr>
      <w:r w:rsidRPr="0070452D">
        <w:t>Cannot unpack file</w:t>
      </w:r>
    </w:p>
    <w:p w:rsidR="0070452D" w:rsidRDefault="0070452D" w:rsidP="006A44E5">
      <w:pPr>
        <w:pStyle w:val="a3"/>
        <w:ind w:left="360" w:firstLineChars="0" w:firstLine="0"/>
      </w:pPr>
      <w:r>
        <w:rPr>
          <w:rFonts w:hint="eastAsia"/>
        </w:rPr>
        <w:t>换个镜像或者不使用镜像</w:t>
      </w:r>
    </w:p>
    <w:p w:rsidR="00D80D40" w:rsidRDefault="00D80D40" w:rsidP="006A44E5">
      <w:pPr>
        <w:pStyle w:val="a3"/>
        <w:ind w:left="360" w:firstLineChars="0" w:firstLine="0"/>
      </w:pPr>
    </w:p>
    <w:p w:rsidR="00D80D40" w:rsidRDefault="00D80D40" w:rsidP="00D80D40">
      <w:pPr>
        <w:pStyle w:val="a3"/>
        <w:numPr>
          <w:ilvl w:val="0"/>
          <w:numId w:val="1"/>
        </w:numPr>
        <w:ind w:firstLineChars="0"/>
      </w:pPr>
      <w:r w:rsidRPr="00D80D40">
        <w:t>Microsoft Visual C++ 10.0 is required.</w:t>
      </w:r>
    </w:p>
    <w:p w:rsidR="00D80D40" w:rsidRDefault="00880C8B" w:rsidP="00D80D40">
      <w:pPr>
        <w:pStyle w:val="a3"/>
        <w:ind w:left="360" w:firstLineChars="0" w:firstLine="0"/>
      </w:pPr>
      <w:r>
        <w:rPr>
          <w:rFonts w:hint="eastAsia"/>
        </w:rPr>
        <w:t>1.</w:t>
      </w:r>
      <w:r w:rsidR="00D80D40">
        <w:rPr>
          <w:rFonts w:hint="eastAsia"/>
        </w:rPr>
        <w:t>从</w:t>
      </w:r>
      <w:hyperlink r:id="rId6" w:history="1">
        <w:r w:rsidR="00D80D40" w:rsidRPr="00323D8F">
          <w:rPr>
            <w:rStyle w:val="a4"/>
          </w:rPr>
          <w:t>https://www.lfd.uci.edu/~gohlke/pythonlibs/</w:t>
        </w:r>
      </w:hyperlink>
      <w:r w:rsidR="00D80D40">
        <w:rPr>
          <w:rFonts w:hint="eastAsia"/>
        </w:rPr>
        <w:t>下载源码</w:t>
      </w:r>
    </w:p>
    <w:p w:rsidR="00880C8B" w:rsidRDefault="00880C8B" w:rsidP="00D80D40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2.命令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import pip; 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print(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pip.pep425tags.get_supported())</w:t>
      </w:r>
    </w:p>
    <w:p w:rsidR="00880C8B" w:rsidRDefault="00880C8B" w:rsidP="00D80D40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按照打印的规范更改包名</w:t>
      </w:r>
    </w:p>
    <w:p w:rsidR="00880C8B" w:rsidRDefault="00880C8B" w:rsidP="00D80D40">
      <w:pPr>
        <w:pStyle w:val="a3"/>
        <w:ind w:left="360" w:firstLineChars="0" w:firstLine="0"/>
        <w:rPr>
          <w:rFonts w:hint="eastAsia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 w:rsidRPr="00880C8B">
        <w:rPr>
          <w:rFonts w:ascii="Verdana" w:hAnsi="Verdana"/>
          <w:color w:val="333333"/>
          <w:szCs w:val="21"/>
          <w:shd w:val="clear" w:color="auto" w:fill="FFFFFF"/>
        </w:rPr>
        <w:t>https://www.cnblogs.com/nice-forever/p/5371906.html</w:t>
      </w:r>
    </w:p>
    <w:p w:rsidR="00145175" w:rsidRDefault="00880C8B" w:rsidP="00D80D40">
      <w:pPr>
        <w:pStyle w:val="a3"/>
        <w:ind w:left="360" w:firstLineChars="0" w:firstLine="0"/>
      </w:pPr>
      <w:r>
        <w:rPr>
          <w:rFonts w:hint="eastAsia"/>
        </w:rPr>
        <w:t>3.</w:t>
      </w:r>
      <w:r w:rsidR="00145175">
        <w:rPr>
          <w:rFonts w:hint="eastAsia"/>
        </w:rPr>
        <w:t>workon进入到对应虚拟环境</w:t>
      </w:r>
    </w:p>
    <w:p w:rsidR="00145175" w:rsidRPr="00145175" w:rsidRDefault="00880C8B" w:rsidP="00D80D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 w:rsidR="00145175">
        <w:rPr>
          <w:rFonts w:hint="eastAsia"/>
        </w:rPr>
        <w:t>pip</w:t>
      </w:r>
      <w:r w:rsidR="00145175">
        <w:t xml:space="preserve"> install </w:t>
      </w:r>
      <w:r w:rsidR="00145175">
        <w:rPr>
          <w:rFonts w:hint="eastAsia"/>
        </w:rPr>
        <w:t>包名</w:t>
      </w:r>
      <w:r w:rsidR="00D43AA5">
        <w:rPr>
          <w:rFonts w:hint="eastAsia"/>
        </w:rPr>
        <w:t xml:space="preserve"> （全局安装的在虚拟环境不生效，需在虚拟环境再装一边</w:t>
      </w:r>
      <w:bookmarkStart w:id="0" w:name="_GoBack"/>
      <w:bookmarkEnd w:id="0"/>
      <w:r w:rsidR="00D43AA5">
        <w:rPr>
          <w:rFonts w:hint="eastAsia"/>
        </w:rPr>
        <w:t>）</w:t>
      </w:r>
    </w:p>
    <w:p w:rsidR="00D80D40" w:rsidRDefault="00D80D40" w:rsidP="00D80D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参考链接</w:t>
      </w:r>
      <w:r w:rsidR="0061117C" w:rsidRPr="0061117C">
        <w:t>http://blog.csdn.net/cs123951/article/details/52618873</w:t>
      </w:r>
    </w:p>
    <w:sectPr w:rsidR="00D8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984"/>
    <w:multiLevelType w:val="hybridMultilevel"/>
    <w:tmpl w:val="8F38C992"/>
    <w:lvl w:ilvl="0" w:tplc="A656B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6B"/>
    <w:rsid w:val="00145175"/>
    <w:rsid w:val="004111FF"/>
    <w:rsid w:val="0061117C"/>
    <w:rsid w:val="006A44E5"/>
    <w:rsid w:val="0070452D"/>
    <w:rsid w:val="00880C8B"/>
    <w:rsid w:val="00D43AA5"/>
    <w:rsid w:val="00D80D40"/>
    <w:rsid w:val="00F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EDBE"/>
  <w15:chartTrackingRefBased/>
  <w15:docId w15:val="{568CFAFD-BCE2-4973-A539-4D01F069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4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4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hyperlink" Target="https://www.imooc.com/wenda/detail/3500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7</cp:revision>
  <dcterms:created xsi:type="dcterms:W3CDTF">2018-03-11T14:18:00Z</dcterms:created>
  <dcterms:modified xsi:type="dcterms:W3CDTF">2018-03-11T17:42:00Z</dcterms:modified>
</cp:coreProperties>
</file>