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r>
        <w:rPr>
          <w:rFonts w:hint="eastAsia"/>
        </w:rPr>
        <w:t>onSuccessLog()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>this   this.data</w:t>
      </w:r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r>
        <w:rPr>
          <w:rFonts w:hint="eastAsia"/>
        </w:rPr>
        <w:t>lodash</w:t>
      </w:r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npm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r w:rsidR="006C44F9">
        <w:rPr>
          <w:rFonts w:hint="eastAsia"/>
        </w:rPr>
        <w:t>httpserver</w:t>
      </w:r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r w:rsidR="006C44F9">
        <w:rPr>
          <w:rFonts w:hint="eastAsia"/>
        </w:rPr>
        <w:t>dist</w:t>
      </w:r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r w:rsidR="006C44F9">
        <w:rPr>
          <w:rFonts w:hint="eastAsia"/>
        </w:rPr>
        <w:t>npm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r>
        <w:rPr>
          <w:rFonts w:hint="eastAsia"/>
        </w:rPr>
        <w:t>config</w:t>
      </w:r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r>
        <w:rPr>
          <w:rFonts w:hint="eastAsia"/>
        </w:rPr>
        <w:t>cdn</w:t>
      </w:r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r>
        <w:rPr>
          <w:rFonts w:hint="eastAsia"/>
        </w:rPr>
        <w:t>vue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r>
        <w:rPr>
          <w:rFonts w:hint="eastAsia"/>
        </w:rPr>
        <w:t>vue</w:t>
      </w:r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r>
        <w:rPr>
          <w:rFonts w:hint="eastAsia"/>
        </w:rPr>
        <w:t>json</w:t>
      </w:r>
      <w:r>
        <w:rPr>
          <w:rFonts w:hint="eastAsia"/>
        </w:rPr>
        <w:t>没有</w:t>
      </w:r>
      <w:r w:rsidRPr="00F251B5">
        <w:t>rowspan</w:t>
      </w:r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r w:rsidR="004D2798">
        <w:rPr>
          <w:rFonts w:ascii="Verdana" w:hAnsi="Verdana"/>
          <w:color w:val="4B4B4B"/>
          <w:sz w:val="18"/>
          <w:szCs w:val="18"/>
        </w:rPr>
        <w:t>tabObj</w:t>
      </w:r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r w:rsidR="004D2798">
        <w:rPr>
          <w:rFonts w:ascii="Verdana" w:hAnsi="Verdana"/>
          <w:color w:val="4B4B4B"/>
          <w:sz w:val="18"/>
          <w:szCs w:val="18"/>
        </w:rPr>
        <w:t>GridView</w:t>
      </w:r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r w:rsidR="004D2798">
        <w:rPr>
          <w:rFonts w:ascii="Verdana" w:hAnsi="Verdana"/>
          <w:color w:val="4B4B4B"/>
          <w:sz w:val="18"/>
          <w:szCs w:val="18"/>
        </w:rPr>
        <w:t>cellIndex</w:t>
      </w:r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r w:rsidR="004D2798">
        <w:rPr>
          <w:rFonts w:ascii="Verdana" w:hAnsi="Verdana"/>
          <w:color w:val="4B4B4B"/>
          <w:sz w:val="18"/>
          <w:szCs w:val="18"/>
        </w:rPr>
        <w:t xml:space="preserve">beignRow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function SpanGrid(tabObj, cellindex, beginRow) {</w:t>
      </w:r>
      <w:r>
        <w:rPr>
          <w:rFonts w:ascii="Verdana" w:hAnsi="Verdana"/>
          <w:color w:val="4B4B4B"/>
          <w:sz w:val="18"/>
          <w:szCs w:val="18"/>
        </w:rPr>
        <w:br/>
        <w:t>    var colIndex = cellindex;</w:t>
      </w:r>
      <w:r>
        <w:rPr>
          <w:rFonts w:ascii="Verdana" w:hAnsi="Verdana"/>
          <w:color w:val="4B4B4B"/>
          <w:sz w:val="18"/>
          <w:szCs w:val="18"/>
        </w:rPr>
        <w:br/>
        <w:t>    var rowBeginIndex = beginRow;</w:t>
      </w:r>
      <w:r>
        <w:rPr>
          <w:rFonts w:ascii="Verdana" w:hAnsi="Verdana"/>
          <w:color w:val="4B4B4B"/>
          <w:sz w:val="18"/>
          <w:szCs w:val="18"/>
        </w:rPr>
        <w:br/>
        <w:t>    if (tabObj != null) {</w:t>
      </w:r>
      <w:r>
        <w:rPr>
          <w:rFonts w:ascii="Verdana" w:hAnsi="Verdana"/>
          <w:color w:val="4B4B4B"/>
          <w:sz w:val="18"/>
          <w:szCs w:val="18"/>
        </w:rPr>
        <w:br/>
        <w:t>        var i,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var intSpan;</w:t>
      </w:r>
      <w:r>
        <w:rPr>
          <w:rFonts w:ascii="Verdana" w:hAnsi="Verdana"/>
          <w:color w:val="4B4B4B"/>
          <w:sz w:val="18"/>
          <w:szCs w:val="18"/>
        </w:rPr>
        <w:br/>
        <w:t>        var strTemp;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(i = rowBeginIndex; i &lt; tabObj.rows.length; i++) {</w:t>
      </w:r>
      <w:r>
        <w:rPr>
          <w:rFonts w:ascii="Verdana" w:hAnsi="Verdana"/>
          <w:color w:val="4B4B4B"/>
          <w:sz w:val="18"/>
          <w:szCs w:val="18"/>
        </w:rPr>
        <w:br/>
        <w:t>            intSpan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>            strTemp = tabObj.rows[i].cells[colIndex].innerText;</w:t>
      </w:r>
      <w:r>
        <w:rPr>
          <w:rFonts w:ascii="Verdana" w:hAnsi="Verdana"/>
          <w:color w:val="4B4B4B"/>
          <w:sz w:val="18"/>
          <w:szCs w:val="18"/>
        </w:rPr>
        <w:br/>
        <w:t>            for (j = i + 1; j &lt; tabObj.rows.length; j++)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(strTemp == tabObj.rows[j].cells[colIndex].innerText)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intSpan++;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tabObj.rows[i].cells[colIndex].rowSpan = intSpan;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tabObj.rows[j].cells[colIndex].style.display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>        i = j - 1;</w:t>
      </w:r>
      <w:r>
        <w:rPr>
          <w:rFonts w:ascii="Verdana" w:hAnsi="Verdana"/>
          <w:color w:val="4B4B4B"/>
          <w:sz w:val="18"/>
          <w:szCs w:val="18"/>
        </w:rPr>
        <w:br/>
        <w:t>    }</w:t>
      </w:r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r>
        <w:rPr>
          <w:rFonts w:hint="eastAsia"/>
        </w:rPr>
        <w:t>json</w:t>
      </w:r>
      <w:r>
        <w:rPr>
          <w:rFonts w:hint="eastAsia"/>
        </w:rPr>
        <w:t>有</w:t>
      </w:r>
      <w:r>
        <w:rPr>
          <w:rFonts w:hint="eastAsia"/>
        </w:rPr>
        <w:t>rowspan</w:t>
      </w:r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r>
        <w:rPr>
          <w:rFonts w:hint="eastAsia"/>
        </w:rPr>
        <w:t xml:space="preserve">rowspan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r w:rsidR="00876C4E">
        <w:rPr>
          <w:rFonts w:hint="eastAsia"/>
        </w:rPr>
        <w:t>json</w:t>
      </w:r>
      <w:r w:rsidR="00876C4E">
        <w:rPr>
          <w:rFonts w:hint="eastAsia"/>
        </w:rPr>
        <w:t>对象中改</w:t>
      </w:r>
      <w:r w:rsidR="00876C4E">
        <w:rPr>
          <w:rFonts w:hint="eastAsia"/>
        </w:rPr>
        <w:t>row</w:t>
      </w:r>
      <w:r w:rsidR="00876C4E">
        <w:t>span</w:t>
      </w:r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r w:rsidR="00876C4E">
        <w:rPr>
          <w:rFonts w:hint="eastAsia"/>
        </w:rPr>
        <w:t>row</w:t>
      </w:r>
      <w:r w:rsidR="00876C4E">
        <w:t>span</w:t>
      </w:r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r>
        <w:rPr>
          <w:rFonts w:hint="eastAsia"/>
        </w:rPr>
        <w:t>tabObj</w:t>
      </w:r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r>
        <w:rPr>
          <w:rFonts w:hint="eastAsia"/>
        </w:rPr>
        <w:t>GridView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cellIndex</w:t>
      </w:r>
      <w:r>
        <w:rPr>
          <w:rFonts w:hint="eastAsia"/>
        </w:rPr>
        <w:t>代表合并第几列，</w:t>
      </w:r>
      <w:r>
        <w:rPr>
          <w:rFonts w:hint="eastAsia"/>
        </w:rPr>
        <w:t>beignRow</w:t>
      </w:r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r>
        <w:t>const SpanGrid = function(tabObj, cellindex, beginRow) {</w:t>
      </w:r>
    </w:p>
    <w:p w14:paraId="2E69DEC5" w14:textId="77777777" w:rsidR="00D87BE9" w:rsidRDefault="00D87BE9" w:rsidP="00D87BE9">
      <w:r>
        <w:t xml:space="preserve">    var colIndex = cellindex;</w:t>
      </w:r>
    </w:p>
    <w:p w14:paraId="2E93F7FF" w14:textId="77777777" w:rsidR="00D87BE9" w:rsidRDefault="00D87BE9" w:rsidP="00D87BE9">
      <w:r>
        <w:t xml:space="preserve">    var rowBeginIndex = beginRow;</w:t>
      </w:r>
    </w:p>
    <w:p w14:paraId="7D9DAF99" w14:textId="77777777" w:rsidR="00D87BE9" w:rsidRDefault="00D87BE9" w:rsidP="00D87BE9">
      <w:r>
        <w:t xml:space="preserve">    if (tabObj != null) {</w:t>
      </w:r>
    </w:p>
    <w:p w14:paraId="2566891A" w14:textId="77777777" w:rsidR="00D87BE9" w:rsidRDefault="00D87BE9" w:rsidP="00D87BE9">
      <w:r>
        <w:t xml:space="preserve">        var i, j, m;</w:t>
      </w:r>
    </w:p>
    <w:p w14:paraId="69A6827C" w14:textId="77777777" w:rsidR="00D87BE9" w:rsidRDefault="00D87BE9" w:rsidP="00D87BE9">
      <w:r>
        <w:t xml:space="preserve">        var intSpan;</w:t>
      </w:r>
    </w:p>
    <w:p w14:paraId="33E8B94C" w14:textId="77777777" w:rsidR="00D87BE9" w:rsidRDefault="00D87BE9" w:rsidP="00D87BE9">
      <w:r>
        <w:t xml:space="preserve">        var strTemp;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(i = rowBeginIndex; i &lt; tabObj.rows.length; i++) {</w:t>
      </w:r>
    </w:p>
    <w:p w14:paraId="470B7C71" w14:textId="77777777" w:rsidR="00D87BE9" w:rsidRDefault="00D87BE9" w:rsidP="00D87BE9">
      <w:r>
        <w:t xml:space="preserve">            intSpan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strTemp = tabObj.rows[i].cells[colIndex].innerText;</w:t>
      </w:r>
    </w:p>
    <w:p w14:paraId="71E454AC" w14:textId="77777777" w:rsidR="00D87BE9" w:rsidRDefault="00D87BE9" w:rsidP="00D87BE9">
      <w:r>
        <w:t xml:space="preserve">            for (j = i + 1; j &lt; tabObj.rows.length; j++) {</w:t>
      </w:r>
    </w:p>
    <w:p w14:paraId="5F91316F" w14:textId="77777777" w:rsidR="00D87BE9" w:rsidRDefault="00D87BE9" w:rsidP="00D87BE9">
      <w:r>
        <w:t xml:space="preserve">                if (strTemp == tabObj.rows[j].cells[colIndex].innerText) {</w:t>
      </w:r>
    </w:p>
    <w:p w14:paraId="60225F57" w14:textId="77777777" w:rsidR="00D87BE9" w:rsidRDefault="00D87BE9" w:rsidP="00D87BE9">
      <w:r>
        <w:t xml:space="preserve">                    intSpan++;</w:t>
      </w:r>
    </w:p>
    <w:p w14:paraId="21B07BA7" w14:textId="77777777" w:rsidR="00D87BE9" w:rsidRDefault="00D87BE9" w:rsidP="00D87BE9">
      <w:r>
        <w:t xml:space="preserve">                    tabObj.rows[i].cells[colIndex].rowSpan = intSpan;</w:t>
      </w:r>
    </w:p>
    <w:p w14:paraId="0A84707E" w14:textId="77777777" w:rsidR="00D87BE9" w:rsidRDefault="00D87BE9" w:rsidP="00D87BE9">
      <w:r>
        <w:t xml:space="preserve">                    tabObj.rows[j].cells[colIndex].style.display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i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"{ color: activeColor, fontSize: fontSize + 'px'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="url(./css/images/baowenDown.png)"</w:t>
      </w:r>
    </w:p>
    <w:p w14:paraId="72C78E90" w14:textId="77777777" w:rsidR="00876C4E" w:rsidRDefault="00876C4E" w:rsidP="00876C4E">
      <w:pPr>
        <w:ind w:firstLineChars="200" w:firstLine="420"/>
      </w:pPr>
      <w:r>
        <w:t>url</w:t>
      </w:r>
      <w:r>
        <w:rPr>
          <w:rFonts w:hint="eastAsia"/>
        </w:rPr>
        <w:t>里面不用再加双引号，</w:t>
      </w:r>
      <w:r>
        <w:rPr>
          <w:rFonts w:hint="eastAsia"/>
        </w:rPr>
        <w:t>vue</w:t>
      </w:r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json</w:t>
      </w:r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r>
        <w:rPr>
          <w:rFonts w:hint="eastAsia"/>
        </w:rPr>
        <w:t>json</w:t>
      </w:r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61C" w14:textId="48E7189B" w:rsidR="00876C4E" w:rsidRDefault="00876C4E" w:rsidP="00FE0DBE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,classname</w:t>
      </w:r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negativeFillter</w:t>
      </w:r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r w:rsidR="005C25BA" w:rsidRPr="005C25BA">
        <w:t>var getInfo=window.location.search.slice(window.location.search.lastIndexOf("?")+1)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this.showdata = !this.showdata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r>
        <w:rPr>
          <w:rFonts w:hint="eastAsia"/>
        </w:rPr>
        <w:t>vue-router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r w:rsidR="00F75FBE">
        <w:rPr>
          <w:rFonts w:hint="eastAsia"/>
        </w:rPr>
        <w:t>params</w:t>
      </w:r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this.$route.params</w:t>
      </w:r>
    </w:p>
    <w:p w14:paraId="4D4F73D9" w14:textId="538F186D" w:rsidR="000037BC" w:rsidRDefault="000037BC" w:rsidP="00D50B13">
      <w:r>
        <w:rPr>
          <w:rFonts w:hint="eastAsia"/>
        </w:rPr>
        <w:t xml:space="preserve">  </w:t>
      </w:r>
      <w:r w:rsidR="00801EBA">
        <w:rPr>
          <w:rFonts w:hint="eastAsia"/>
        </w:rPr>
        <w:t>如果路由不变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hint="eastAsia"/>
        </w:rPr>
        <w:t>要响应参数变话</w:t>
      </w:r>
      <w:r w:rsidR="00801EBA">
        <w:rPr>
          <w:rFonts w:hint="eastAsia"/>
        </w:rPr>
        <w:t>,</w:t>
      </w:r>
      <w:r w:rsidR="00801EBA">
        <w:rPr>
          <w:rFonts w:hint="eastAsia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hint="eastAsia"/>
        </w:rPr>
        <w:t>同时判断下路由跳转目标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相同执行</w:t>
      </w:r>
      <w:r w:rsidR="00EF3EA2">
        <w:rPr>
          <w:rFonts w:hint="eastAsia"/>
        </w:rPr>
        <w:t>ajax</w:t>
      </w:r>
      <w:r w:rsidR="00EF3EA2">
        <w:rPr>
          <w:rFonts w:hint="eastAsia"/>
        </w:rPr>
        <w:t>更新函数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606ED9C7" w:rsidR="000037BC" w:rsidRDefault="00BC7EC5" w:rsidP="00D50B13">
      <w:r w:rsidRPr="00BC7EC5">
        <w:t>https://router.vuejs.org/zh-cn/essentials/dynamic-matching.html</w:t>
      </w:r>
    </w:p>
    <w:p w14:paraId="23AD8D78" w14:textId="47D02423" w:rsidR="0072328A" w:rsidRDefault="0072328A" w:rsidP="00D50B13">
      <w:r>
        <w:rPr>
          <w:rFonts w:hint="eastAsia"/>
        </w:rPr>
        <w:lastRenderedPageBreak/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this.$router.push({name:'overview'})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59FB2813">
            <wp:extent cx="4242799" cy="275071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2065" cy="27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7777777" w:rsidR="00902E61" w:rsidRDefault="00902E61" w:rsidP="00D50B13"/>
    <w:p w14:paraId="52794012" w14:textId="70A1FDB0" w:rsidR="00902E61" w:rsidRDefault="00902E61" w:rsidP="00D50B13">
      <w:pPr>
        <w:rPr>
          <w:rFonts w:hint="eastAsia"/>
        </w:rPr>
      </w:pPr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</w:p>
    <w:p w14:paraId="66F234EA" w14:textId="77777777" w:rsidR="00F02D2F" w:rsidRDefault="00F02D2F" w:rsidP="00D50B13">
      <w:pPr>
        <w:rPr>
          <w:rFonts w:hint="eastAsia"/>
        </w:rPr>
      </w:pPr>
    </w:p>
    <w:p w14:paraId="74E4D86F" w14:textId="77777777" w:rsidR="00F02D2F" w:rsidRDefault="00F02D2F" w:rsidP="00D50B13">
      <w:pPr>
        <w:rPr>
          <w:rFonts w:hint="eastAsia"/>
        </w:rPr>
      </w:pPr>
    </w:p>
    <w:p w14:paraId="0A501BF4" w14:textId="77777777" w:rsidR="00F02D2F" w:rsidRDefault="00F02D2F" w:rsidP="00D50B13">
      <w:pPr>
        <w:rPr>
          <w:rFonts w:hint="eastAsia"/>
        </w:rPr>
      </w:pPr>
    </w:p>
    <w:p w14:paraId="3E4D1C68" w14:textId="77777777" w:rsidR="00F02D2F" w:rsidRDefault="00F02D2F" w:rsidP="00D50B13">
      <w:pPr>
        <w:rPr>
          <w:rFonts w:hint="eastAsia"/>
        </w:rPr>
      </w:pPr>
    </w:p>
    <w:p w14:paraId="2F47A789" w14:textId="77777777" w:rsidR="00F02D2F" w:rsidRDefault="00F02D2F" w:rsidP="00D50B13">
      <w:pPr>
        <w:rPr>
          <w:rFonts w:hint="eastAsia"/>
        </w:rPr>
      </w:pPr>
    </w:p>
    <w:p w14:paraId="6AF2FFDE" w14:textId="77777777" w:rsidR="00F02D2F" w:rsidRDefault="00F02D2F" w:rsidP="00D50B13">
      <w:pPr>
        <w:rPr>
          <w:rFonts w:hint="eastAsia"/>
        </w:rPr>
      </w:pPr>
    </w:p>
    <w:p w14:paraId="074EE455" w14:textId="77777777" w:rsidR="00F02D2F" w:rsidRDefault="00F02D2F" w:rsidP="00D50B13">
      <w:pPr>
        <w:rPr>
          <w:rFonts w:hint="eastAsia"/>
        </w:rPr>
      </w:pPr>
    </w:p>
    <w:p w14:paraId="789A4DF1" w14:textId="77777777" w:rsidR="00F02D2F" w:rsidRDefault="00F02D2F" w:rsidP="00D50B13">
      <w:pPr>
        <w:rPr>
          <w:rFonts w:hint="eastAsia"/>
        </w:rPr>
      </w:pPr>
    </w:p>
    <w:p w14:paraId="52AD182D" w14:textId="77777777" w:rsidR="00F02D2F" w:rsidRDefault="00F02D2F" w:rsidP="00D50B13">
      <w:pPr>
        <w:rPr>
          <w:rFonts w:hint="eastAsia"/>
        </w:rPr>
      </w:pPr>
    </w:p>
    <w:p w14:paraId="35C8BADD" w14:textId="713209EC" w:rsidR="00F02D2F" w:rsidRDefault="00F02D2F" w:rsidP="00D50B13">
      <w:pPr>
        <w:rPr>
          <w:rFonts w:hint="eastAsia"/>
        </w:rPr>
      </w:pPr>
      <w:r>
        <w:rPr>
          <w:rFonts w:hint="eastAsia"/>
        </w:rPr>
        <w:lastRenderedPageBreak/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pPr>
        <w:rPr>
          <w:rFonts w:hint="eastAsia"/>
        </w:rPr>
      </w:pPr>
      <w:r>
        <w:rPr>
          <w:rFonts w:hint="eastAsia"/>
        </w:rPr>
        <w:t xml:space="preserve">  </w:t>
      </w:r>
      <w:r w:rsidRPr="00F02D2F"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</w:t>
      </w:r>
      <w:r>
        <w:rPr>
          <w:rFonts w:hint="eastAsia"/>
        </w:rPr>
        <w:t>执行</w:t>
      </w:r>
      <w:r w:rsidRPr="00F02D2F">
        <w:t>window.location.reload()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Pr="00590A20" w:rsidRDefault="00F02D2F" w:rsidP="00D50B1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bookmarkStart w:id="0" w:name="_GoBack"/>
      <w:bookmarkEnd w:id="0"/>
      <w:r>
        <w:rPr>
          <w:rFonts w:hint="eastAsia"/>
        </w:rPr>
        <w:t>)</w:t>
      </w:r>
    </w:p>
    <w:sectPr w:rsidR="00F02D2F" w:rsidRPr="00590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F13E08" w14:textId="77777777" w:rsidR="00190B01" w:rsidRDefault="00190B01" w:rsidP="002C4E3F">
      <w:r>
        <w:separator/>
      </w:r>
    </w:p>
  </w:endnote>
  <w:endnote w:type="continuationSeparator" w:id="0">
    <w:p w14:paraId="154E9519" w14:textId="77777777" w:rsidR="00190B01" w:rsidRDefault="00190B01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A0F8E4" w14:textId="77777777" w:rsidR="00190B01" w:rsidRDefault="00190B01" w:rsidP="002C4E3F">
      <w:r>
        <w:separator/>
      </w:r>
    </w:p>
  </w:footnote>
  <w:footnote w:type="continuationSeparator" w:id="0">
    <w:p w14:paraId="7D4D46C5" w14:textId="77777777" w:rsidR="00190B01" w:rsidRDefault="00190B01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31924"/>
    <w:rsid w:val="00033C30"/>
    <w:rsid w:val="000403AF"/>
    <w:rsid w:val="000460F4"/>
    <w:rsid w:val="00071D2C"/>
    <w:rsid w:val="00074D6F"/>
    <w:rsid w:val="000E38A9"/>
    <w:rsid w:val="001449C9"/>
    <w:rsid w:val="001600A8"/>
    <w:rsid w:val="0017798F"/>
    <w:rsid w:val="00190B01"/>
    <w:rsid w:val="001A3BB5"/>
    <w:rsid w:val="001D50E8"/>
    <w:rsid w:val="001D76B2"/>
    <w:rsid w:val="002049DA"/>
    <w:rsid w:val="002C137B"/>
    <w:rsid w:val="002C4E3F"/>
    <w:rsid w:val="003024CF"/>
    <w:rsid w:val="003179B7"/>
    <w:rsid w:val="00317D3A"/>
    <w:rsid w:val="00325344"/>
    <w:rsid w:val="00346866"/>
    <w:rsid w:val="003B3EFA"/>
    <w:rsid w:val="003D05AD"/>
    <w:rsid w:val="00403364"/>
    <w:rsid w:val="004051CA"/>
    <w:rsid w:val="00431923"/>
    <w:rsid w:val="00451E82"/>
    <w:rsid w:val="00490C57"/>
    <w:rsid w:val="004A35E2"/>
    <w:rsid w:val="004D2798"/>
    <w:rsid w:val="004F39FB"/>
    <w:rsid w:val="004F42C0"/>
    <w:rsid w:val="005468B2"/>
    <w:rsid w:val="00583DBD"/>
    <w:rsid w:val="00590A20"/>
    <w:rsid w:val="005A1622"/>
    <w:rsid w:val="005B6A07"/>
    <w:rsid w:val="005C25BA"/>
    <w:rsid w:val="005D407C"/>
    <w:rsid w:val="005F16DD"/>
    <w:rsid w:val="00613DAA"/>
    <w:rsid w:val="0062389C"/>
    <w:rsid w:val="006238D8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C44F9"/>
    <w:rsid w:val="006E2EFF"/>
    <w:rsid w:val="0072328A"/>
    <w:rsid w:val="007326B3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F7507"/>
    <w:rsid w:val="00900C3F"/>
    <w:rsid w:val="00902E61"/>
    <w:rsid w:val="009D2F97"/>
    <w:rsid w:val="009F245E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A488F"/>
    <w:rsid w:val="00AC4CDB"/>
    <w:rsid w:val="00B03D18"/>
    <w:rsid w:val="00B37F94"/>
    <w:rsid w:val="00B729E1"/>
    <w:rsid w:val="00B9186A"/>
    <w:rsid w:val="00BA50BC"/>
    <w:rsid w:val="00BB4F1C"/>
    <w:rsid w:val="00BC7EC5"/>
    <w:rsid w:val="00C0240D"/>
    <w:rsid w:val="00C51887"/>
    <w:rsid w:val="00C54631"/>
    <w:rsid w:val="00C85B28"/>
    <w:rsid w:val="00CC0CAA"/>
    <w:rsid w:val="00CE70AC"/>
    <w:rsid w:val="00CF6CC0"/>
    <w:rsid w:val="00CF78E2"/>
    <w:rsid w:val="00D50B13"/>
    <w:rsid w:val="00D55925"/>
    <w:rsid w:val="00D60B9C"/>
    <w:rsid w:val="00D87BE9"/>
    <w:rsid w:val="00DB7125"/>
    <w:rsid w:val="00DE12DA"/>
    <w:rsid w:val="00DE4001"/>
    <w:rsid w:val="00DF7981"/>
    <w:rsid w:val="00E000BB"/>
    <w:rsid w:val="00E37221"/>
    <w:rsid w:val="00EE51A4"/>
    <w:rsid w:val="00EF3EA2"/>
    <w:rsid w:val="00EF5503"/>
    <w:rsid w:val="00F02D2F"/>
    <w:rsid w:val="00F251B5"/>
    <w:rsid w:val="00F57538"/>
    <w:rsid w:val="00F64338"/>
    <w:rsid w:val="00F64FDC"/>
    <w:rsid w:val="00F74506"/>
    <w:rsid w:val="00F75FBE"/>
    <w:rsid w:val="00F77BA3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73" Type="http://schemas.openxmlformats.org/officeDocument/2006/relationships/fontTable" Target="fontTable.xml"/><Relationship Id="rId74" Type="http://schemas.openxmlformats.org/officeDocument/2006/relationships/theme" Target="theme/theme1.xml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22</Pages>
  <Words>1097</Words>
  <Characters>6258</Characters>
  <Application>Microsoft Macintosh Word</Application>
  <DocSecurity>0</DocSecurity>
  <Lines>52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59</cp:revision>
  <dcterms:created xsi:type="dcterms:W3CDTF">2014-10-29T12:08:00Z</dcterms:created>
  <dcterms:modified xsi:type="dcterms:W3CDTF">2017-10-16T03:20:00Z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