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502AD" w14:textId="1752898B" w:rsidR="00401DEB" w:rsidRDefault="00401DEB" w:rsidP="00401D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.</w:t>
      </w:r>
      <w:r>
        <w:rPr>
          <w:rFonts w:ascii="MS Mincho" w:eastAsia="MS Mincho" w:hAnsi="MS Mincho" w:cs="MS Mincho"/>
          <w:sz w:val="24"/>
          <w:szCs w:val="32"/>
        </w:rPr>
        <w:t>集成到原生</w:t>
      </w:r>
      <w:r>
        <w:rPr>
          <w:rFonts w:hint="eastAsia"/>
          <w:sz w:val="24"/>
          <w:szCs w:val="32"/>
        </w:rPr>
        <w:t>应用</w:t>
      </w:r>
    </w:p>
    <w:p w14:paraId="05C48483" w14:textId="77777777" w:rsidR="00401DEB" w:rsidRDefault="00401DEB" w:rsidP="00401D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podfile</w:t>
      </w:r>
      <w:r>
        <w:rPr>
          <w:rFonts w:ascii="MS Mincho" w:eastAsia="MS Mincho" w:hAnsi="MS Mincho" w:cs="MS Mincho"/>
          <w:sz w:val="24"/>
          <w:szCs w:val="32"/>
        </w:rPr>
        <w:t>文件要表</w:t>
      </w:r>
      <w:r>
        <w:rPr>
          <w:rFonts w:hint="eastAsia"/>
          <w:sz w:val="24"/>
          <w:szCs w:val="32"/>
        </w:rPr>
        <w:t>明</w:t>
      </w:r>
      <w:r w:rsidRPr="00B0718D">
        <w:rPr>
          <w:sz w:val="24"/>
          <w:szCs w:val="32"/>
        </w:rPr>
        <w:t>platform</w:t>
      </w:r>
      <w:r>
        <w:rPr>
          <w:rFonts w:hint="eastAsia"/>
          <w:sz w:val="24"/>
          <w:szCs w:val="32"/>
        </w:rPr>
        <w:t>,9.0</w:t>
      </w:r>
      <w:r>
        <w:rPr>
          <w:rFonts w:ascii="MS Mincho" w:eastAsia="MS Mincho" w:hAnsi="MS Mincho" w:cs="MS Mincho"/>
          <w:sz w:val="24"/>
          <w:szCs w:val="32"/>
        </w:rPr>
        <w:t>以</w:t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br/>
        <w:t xml:space="preserve">  </w:t>
      </w:r>
      <w:r>
        <w:rPr>
          <w:rFonts w:hint="eastAsia"/>
          <w:sz w:val="24"/>
          <w:szCs w:val="32"/>
        </w:rPr>
        <w:t>要</w:t>
      </w:r>
      <w:r>
        <w:rPr>
          <w:rFonts w:ascii="MS Mincho" w:eastAsia="MS Mincho" w:hAnsi="MS Mincho" w:cs="MS Mincho"/>
          <w:sz w:val="24"/>
          <w:szCs w:val="32"/>
        </w:rPr>
        <w:t>把</w:t>
      </w:r>
      <w:r>
        <w:rPr>
          <w:rFonts w:hint="eastAsia"/>
          <w:sz w:val="24"/>
          <w:szCs w:val="32"/>
        </w:rPr>
        <w:t>pod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path</w:t>
      </w:r>
      <w:r>
        <w:rPr>
          <w:rFonts w:hint="eastAsia"/>
          <w:sz w:val="24"/>
          <w:szCs w:val="32"/>
        </w:rPr>
        <w:t>路</w:t>
      </w:r>
      <w:r>
        <w:rPr>
          <w:rFonts w:ascii="MS Mincho" w:eastAsia="MS Mincho" w:hAnsi="MS Mincho" w:cs="MS Mincho"/>
          <w:sz w:val="24"/>
          <w:szCs w:val="32"/>
        </w:rPr>
        <w:t>径写</w:t>
      </w:r>
      <w:r>
        <w:rPr>
          <w:rFonts w:hint="eastAsia"/>
          <w:sz w:val="24"/>
          <w:szCs w:val="32"/>
        </w:rPr>
        <w:t>全</w:t>
      </w:r>
      <w:r>
        <w:rPr>
          <w:rFonts w:hint="eastAsia"/>
          <w:sz w:val="24"/>
          <w:szCs w:val="32"/>
        </w:rPr>
        <w:t>,</w:t>
      </w:r>
      <w:r>
        <w:rPr>
          <w:rFonts w:ascii="MS Mincho" w:eastAsia="MS Mincho" w:hAnsi="MS Mincho" w:cs="MS Mincho"/>
          <w:sz w:val="24"/>
          <w:szCs w:val="32"/>
        </w:rPr>
        <w:t>不能直接复制</w:t>
      </w:r>
      <w:r>
        <w:rPr>
          <w:rFonts w:hint="eastAsia"/>
          <w:sz w:val="24"/>
          <w:szCs w:val="32"/>
        </w:rPr>
        <w:t>官</w:t>
      </w:r>
      <w:r>
        <w:rPr>
          <w:rFonts w:ascii="MS Mincho" w:eastAsia="MS Mincho" w:hAnsi="MS Mincho" w:cs="MS Mincho"/>
          <w:sz w:val="24"/>
          <w:szCs w:val="32"/>
        </w:rPr>
        <w:t>网</w:t>
      </w:r>
      <w:r>
        <w:rPr>
          <w:rFonts w:hint="eastAsia"/>
          <w:sz w:val="24"/>
          <w:szCs w:val="32"/>
        </w:rPr>
        <w:t>的</w:t>
      </w:r>
      <w:r>
        <w:rPr>
          <w:sz w:val="24"/>
          <w:szCs w:val="32"/>
        </w:rPr>
        <w:br/>
        <w:t xml:space="preserve">  </w:t>
      </w:r>
      <w:r>
        <w:rPr>
          <w:rFonts w:hint="eastAsia"/>
          <w:sz w:val="24"/>
          <w:szCs w:val="32"/>
        </w:rPr>
        <w:t>install</w:t>
      </w:r>
      <w:r>
        <w:rPr>
          <w:rFonts w:ascii="MS Mincho" w:eastAsia="MS Mincho" w:hAnsi="MS Mincho" w:cs="MS Mincho"/>
          <w:sz w:val="24"/>
          <w:szCs w:val="32"/>
        </w:rPr>
        <w:t>的</w:t>
      </w:r>
      <w:r>
        <w:rPr>
          <w:rFonts w:hint="eastAsia"/>
          <w:sz w:val="24"/>
          <w:szCs w:val="32"/>
        </w:rPr>
        <w:t>时</w:t>
      </w:r>
      <w:r>
        <w:rPr>
          <w:rFonts w:ascii="MS Mincho" w:eastAsia="MS Mincho" w:hAnsi="MS Mincho" w:cs="MS Mincho"/>
          <w:sz w:val="24"/>
          <w:szCs w:val="32"/>
        </w:rPr>
        <w:t>候需要</w:t>
      </w:r>
      <w:r>
        <w:rPr>
          <w:rFonts w:hint="eastAsia"/>
          <w:sz w:val="24"/>
          <w:szCs w:val="32"/>
        </w:rPr>
        <w:t>换成国</w:t>
      </w:r>
      <w:r>
        <w:rPr>
          <w:rFonts w:ascii="MS Mincho" w:eastAsia="MS Mincho" w:hAnsi="MS Mincho" w:cs="MS Mincho"/>
          <w:sz w:val="24"/>
          <w:szCs w:val="32"/>
        </w:rPr>
        <w:t>内</w:t>
      </w:r>
      <w:r>
        <w:rPr>
          <w:rFonts w:hint="eastAsia"/>
          <w:sz w:val="24"/>
          <w:szCs w:val="32"/>
        </w:rPr>
        <w:t>镜像</w:t>
      </w:r>
      <w:r>
        <w:rPr>
          <w:rFonts w:hint="eastAsia"/>
          <w:sz w:val="24"/>
          <w:szCs w:val="32"/>
        </w:rPr>
        <w:t>,</w:t>
      </w:r>
      <w:r w:rsidRPr="006D002F">
        <w:t xml:space="preserve"> </w:t>
      </w:r>
      <w:hyperlink r:id="rId4" w:history="1">
        <w:r w:rsidRPr="00B87C4D">
          <w:rPr>
            <w:rStyle w:val="a3"/>
            <w:sz w:val="24"/>
            <w:szCs w:val="32"/>
          </w:rPr>
          <w:t>https://gems.ruby-china.org/</w:t>
        </w:r>
      </w:hyperlink>
    </w:p>
    <w:p w14:paraId="5F1C4B03" w14:textId="77777777" w:rsidR="00401DEB" w:rsidRDefault="00401DEB" w:rsidP="00401D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APP</w:t>
      </w:r>
      <w:r>
        <w:rPr>
          <w:rFonts w:ascii="MS Mincho" w:eastAsia="MS Mincho" w:hAnsi="MS Mincho" w:cs="MS Mincho"/>
          <w:sz w:val="24"/>
          <w:szCs w:val="32"/>
        </w:rPr>
        <w:t>要加启</w:t>
      </w:r>
      <w:r>
        <w:rPr>
          <w:rFonts w:hint="eastAsia"/>
          <w:sz w:val="24"/>
          <w:szCs w:val="32"/>
        </w:rPr>
        <w:t>动图标</w:t>
      </w:r>
      <w:r>
        <w:rPr>
          <w:rFonts w:hint="eastAsia"/>
          <w:sz w:val="24"/>
          <w:szCs w:val="32"/>
        </w:rPr>
        <w:t>,</w:t>
      </w:r>
      <w:r>
        <w:rPr>
          <w:rFonts w:ascii="MS Mincho" w:eastAsia="MS Mincho" w:hAnsi="MS Mincho" w:cs="MS Mincho"/>
          <w:sz w:val="24"/>
          <w:szCs w:val="32"/>
        </w:rPr>
        <w:t>否</w:t>
      </w:r>
      <w:r>
        <w:rPr>
          <w:rFonts w:hint="eastAsia"/>
          <w:sz w:val="24"/>
          <w:szCs w:val="32"/>
        </w:rPr>
        <w:t>则获</w:t>
      </w:r>
      <w:r>
        <w:rPr>
          <w:rFonts w:ascii="MS Mincho" w:eastAsia="MS Mincho" w:hAnsi="MS Mincho" w:cs="MS Mincho"/>
          <w:sz w:val="24"/>
          <w:szCs w:val="32"/>
        </w:rPr>
        <w:t>得不了</w:t>
      </w:r>
      <w:r>
        <w:rPr>
          <w:rFonts w:hint="eastAsia"/>
          <w:sz w:val="24"/>
          <w:szCs w:val="32"/>
        </w:rPr>
        <w:t>正</w:t>
      </w:r>
      <w:r>
        <w:rPr>
          <w:rFonts w:ascii="MS Mincho" w:eastAsia="MS Mincho" w:hAnsi="MS Mincho" w:cs="MS Mincho"/>
          <w:sz w:val="24"/>
          <w:szCs w:val="32"/>
        </w:rPr>
        <w:t>确</w:t>
      </w:r>
      <w:r>
        <w:rPr>
          <w:rFonts w:hint="eastAsia"/>
          <w:sz w:val="24"/>
          <w:szCs w:val="32"/>
        </w:rPr>
        <w:t>的分辨率</w:t>
      </w:r>
    </w:p>
    <w:p w14:paraId="5B769F7C" w14:textId="77777777" w:rsidR="00401DEB" w:rsidRDefault="00401DEB" w:rsidP="00401D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用</w:t>
      </w:r>
      <w:r>
        <w:rPr>
          <w:rFonts w:hint="eastAsia"/>
          <w:sz w:val="24"/>
          <w:szCs w:val="32"/>
        </w:rPr>
        <w:t xml:space="preserve">cnpm </w:t>
      </w:r>
      <w:r>
        <w:rPr>
          <w:rFonts w:ascii="Helvetica" w:eastAsia="Helvetica" w:hAnsi="Helvetica" w:cs="Helvetica"/>
          <w:sz w:val="24"/>
          <w:szCs w:val="32"/>
        </w:rPr>
        <w:t>–</w:t>
      </w:r>
      <w:r>
        <w:rPr>
          <w:rFonts w:hint="eastAsia"/>
          <w:sz w:val="24"/>
          <w:szCs w:val="32"/>
        </w:rPr>
        <w:t>save</w:t>
      </w:r>
      <w:r>
        <w:rPr>
          <w:rFonts w:hint="eastAsia"/>
          <w:sz w:val="24"/>
          <w:szCs w:val="32"/>
        </w:rPr>
        <w:t>安</w:t>
      </w:r>
      <w:r>
        <w:rPr>
          <w:rFonts w:ascii="MS Mincho" w:eastAsia="MS Mincho" w:hAnsi="MS Mincho" w:cs="MS Mincho"/>
          <w:sz w:val="24"/>
          <w:szCs w:val="32"/>
        </w:rPr>
        <w:t>装</w:t>
      </w:r>
      <w:r>
        <w:rPr>
          <w:rFonts w:hint="eastAsia"/>
          <w:sz w:val="24"/>
          <w:szCs w:val="32"/>
        </w:rPr>
        <w:t>完插件</w:t>
      </w:r>
      <w:r>
        <w:rPr>
          <w:rFonts w:ascii="MS Mincho" w:eastAsia="MS Mincho" w:hAnsi="MS Mincho" w:cs="MS Mincho"/>
          <w:sz w:val="24"/>
          <w:szCs w:val="32"/>
        </w:rPr>
        <w:t>后</w:t>
      </w:r>
      <w:r>
        <w:rPr>
          <w:rFonts w:hint="eastAsia"/>
          <w:sz w:val="24"/>
          <w:szCs w:val="32"/>
        </w:rPr>
        <w:t>还要执行</w:t>
      </w:r>
      <w:r>
        <w:rPr>
          <w:rFonts w:hint="eastAsia"/>
          <w:sz w:val="24"/>
          <w:szCs w:val="32"/>
        </w:rPr>
        <w:t>npm install(</w:t>
      </w:r>
      <w:r>
        <w:rPr>
          <w:rFonts w:hint="eastAsia"/>
          <w:sz w:val="24"/>
          <w:szCs w:val="32"/>
        </w:rPr>
        <w:t>用</w:t>
      </w:r>
      <w:r>
        <w:rPr>
          <w:rFonts w:ascii="MS Mincho" w:eastAsia="MS Mincho" w:hAnsi="MS Mincho" w:cs="MS Mincho"/>
          <w:sz w:val="24"/>
          <w:szCs w:val="32"/>
        </w:rPr>
        <w:t>来修改</w:t>
      </w:r>
      <w:r>
        <w:rPr>
          <w:rFonts w:hint="eastAsia"/>
          <w:sz w:val="24"/>
          <w:szCs w:val="32"/>
        </w:rPr>
        <w:t>package-lock),</w:t>
      </w:r>
      <w:r>
        <w:rPr>
          <w:rFonts w:hint="eastAsia"/>
          <w:sz w:val="24"/>
          <w:szCs w:val="32"/>
        </w:rPr>
        <w:t>再</w:t>
      </w:r>
      <w:r>
        <w:rPr>
          <w:rFonts w:hint="eastAsia"/>
          <w:sz w:val="24"/>
          <w:szCs w:val="32"/>
        </w:rPr>
        <w:t>npm start</w:t>
      </w:r>
    </w:p>
    <w:p w14:paraId="70D13960" w14:textId="77777777" w:rsidR="00401DEB" w:rsidRDefault="00401DEB" w:rsidP="00401D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当使用</w:t>
      </w:r>
      <w:r>
        <w:rPr>
          <w:rFonts w:hint="eastAsia"/>
          <w:sz w:val="24"/>
          <w:szCs w:val="32"/>
        </w:rPr>
        <w:t>react-native</w:t>
      </w:r>
      <w:r>
        <w:rPr>
          <w:rFonts w:hint="eastAsia"/>
          <w:sz w:val="24"/>
          <w:szCs w:val="32"/>
        </w:rPr>
        <w:t>的时候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需要在</w:t>
      </w:r>
      <w:r>
        <w:rPr>
          <w:rFonts w:hint="eastAsia"/>
          <w:sz w:val="24"/>
          <w:szCs w:val="32"/>
        </w:rPr>
        <w:t>podfile</w:t>
      </w:r>
      <w:r>
        <w:rPr>
          <w:rFonts w:hint="eastAsia"/>
          <w:sz w:val="24"/>
          <w:szCs w:val="32"/>
        </w:rPr>
        <w:t>添加</w:t>
      </w:r>
      <w:r w:rsidRPr="008E4402">
        <w:rPr>
          <w:sz w:val="24"/>
          <w:szCs w:val="32"/>
        </w:rPr>
        <w:t>RCTLinkingIOS</w:t>
      </w:r>
    </w:p>
    <w:p w14:paraId="25931635" w14:textId="77777777" w:rsidR="00401DEB" w:rsidRDefault="00401DEB" w:rsidP="00401DEB">
      <w:pPr>
        <w:rPr>
          <w:rFonts w:hint="eastAsia"/>
          <w:sz w:val="24"/>
          <w:szCs w:val="32"/>
        </w:rPr>
      </w:pPr>
    </w:p>
    <w:p w14:paraId="16C7AC53" w14:textId="77777777" w:rsidR="00401DEB" w:rsidRDefault="00401DEB" w:rsidP="00401DEB">
      <w:pPr>
        <w:rPr>
          <w:rFonts w:hint="eastAsia"/>
          <w:sz w:val="24"/>
          <w:szCs w:val="32"/>
        </w:rPr>
      </w:pPr>
    </w:p>
    <w:p w14:paraId="052AA10E" w14:textId="15398D7B" w:rsidR="00401DEB" w:rsidRDefault="009E496D" w:rsidP="00401DEB">
      <w:pPr>
        <w:rPr>
          <w:rFonts w:ascii="MS Mincho" w:eastAsia="MS Mincho" w:hAnsi="MS Mincho" w:cs="MS Mincho" w:hint="eastAsia"/>
          <w:sz w:val="24"/>
          <w:szCs w:val="32"/>
        </w:rPr>
      </w:pPr>
      <w:r>
        <w:rPr>
          <w:sz w:val="24"/>
          <w:szCs w:val="32"/>
        </w:rPr>
        <w:br/>
        <w:t>2</w:t>
      </w:r>
      <w:r w:rsidR="00401DEB">
        <w:rPr>
          <w:sz w:val="24"/>
          <w:szCs w:val="32"/>
        </w:rPr>
        <w:t>.</w:t>
      </w:r>
      <w:r w:rsidR="00401DEB">
        <w:rPr>
          <w:rFonts w:ascii="MS Mincho" w:eastAsia="MS Mincho" w:hAnsi="MS Mincho" w:cs="MS Mincho"/>
          <w:sz w:val="24"/>
          <w:szCs w:val="32"/>
        </w:rPr>
        <w:t>屏幕适</w:t>
      </w:r>
      <w:r w:rsidR="00401DEB">
        <w:rPr>
          <w:rFonts w:hint="eastAsia"/>
          <w:sz w:val="24"/>
          <w:szCs w:val="32"/>
        </w:rPr>
        <w:t>配</w:t>
      </w:r>
      <w:r w:rsidR="00401DEB">
        <w:rPr>
          <w:sz w:val="24"/>
          <w:szCs w:val="32"/>
        </w:rPr>
        <w:br/>
        <w:t xml:space="preserve">  </w:t>
      </w:r>
      <w:r w:rsidR="00401DEB">
        <w:rPr>
          <w:rFonts w:hint="eastAsia"/>
          <w:sz w:val="24"/>
          <w:szCs w:val="32"/>
        </w:rPr>
        <w:t>类地址</w:t>
      </w:r>
      <w:r w:rsidR="00401DEB">
        <w:rPr>
          <w:rFonts w:hint="eastAsia"/>
          <w:sz w:val="24"/>
          <w:szCs w:val="32"/>
        </w:rPr>
        <w:t>:</w:t>
      </w:r>
      <w:r w:rsidR="00401DEB">
        <w:rPr>
          <w:sz w:val="24"/>
          <w:szCs w:val="32"/>
        </w:rPr>
        <w:br/>
        <w:t xml:space="preserve">  </w:t>
      </w:r>
      <w:hyperlink r:id="rId5" w:history="1">
        <w:r w:rsidR="00401DEB" w:rsidRPr="00B87C4D">
          <w:rPr>
            <w:rStyle w:val="a3"/>
            <w:sz w:val="24"/>
            <w:szCs w:val="32"/>
          </w:rPr>
          <w:t>https://github.com/TerranTian/rn_resolution/blob/master/Resolution.js</w:t>
        </w:r>
      </w:hyperlink>
      <w:r w:rsidR="00401DEB">
        <w:rPr>
          <w:sz w:val="24"/>
          <w:szCs w:val="32"/>
        </w:rPr>
        <w:br/>
      </w:r>
      <w:r w:rsidR="00401DEB">
        <w:rPr>
          <w:rFonts w:hint="eastAsia"/>
          <w:sz w:val="24"/>
          <w:szCs w:val="32"/>
        </w:rPr>
        <w:t xml:space="preserve">  </w:t>
      </w:r>
      <w:r w:rsidR="00401DEB">
        <w:rPr>
          <w:rFonts w:hint="eastAsia"/>
          <w:sz w:val="24"/>
          <w:szCs w:val="32"/>
        </w:rPr>
        <w:t>教程地址</w:t>
      </w:r>
      <w:r w:rsidR="00401DEB">
        <w:rPr>
          <w:rFonts w:hint="eastAsia"/>
          <w:sz w:val="24"/>
          <w:szCs w:val="32"/>
        </w:rPr>
        <w:t>:</w:t>
      </w:r>
      <w:r w:rsidR="00401DEB">
        <w:rPr>
          <w:sz w:val="24"/>
          <w:szCs w:val="32"/>
        </w:rPr>
        <w:br/>
        <w:t xml:space="preserve">  </w:t>
      </w:r>
      <w:hyperlink r:id="rId6" w:history="1">
        <w:r w:rsidR="00401DEB" w:rsidRPr="00B87C4D">
          <w:rPr>
            <w:rStyle w:val="a3"/>
            <w:sz w:val="24"/>
            <w:szCs w:val="32"/>
          </w:rPr>
          <w:t>https://www.jianshu.com/p/7836523b4d20</w:t>
        </w:r>
      </w:hyperlink>
      <w:r w:rsidR="00401DEB">
        <w:rPr>
          <w:sz w:val="24"/>
          <w:szCs w:val="32"/>
        </w:rPr>
        <w:br/>
      </w:r>
      <w:r w:rsidR="00401DEB">
        <w:rPr>
          <w:rFonts w:hint="eastAsia"/>
          <w:sz w:val="24"/>
          <w:szCs w:val="32"/>
        </w:rPr>
        <w:t xml:space="preserve">  </w:t>
      </w:r>
      <w:r w:rsidR="00401DEB">
        <w:rPr>
          <w:rFonts w:ascii="MS Mincho" w:eastAsia="MS Mincho" w:hAnsi="MS Mincho" w:cs="MS Mincho"/>
          <w:sz w:val="24"/>
          <w:szCs w:val="32"/>
        </w:rPr>
        <w:t>不能</w:t>
      </w:r>
      <w:r w:rsidR="00401DEB">
        <w:rPr>
          <w:rFonts w:ascii="MS Mincho" w:eastAsia="MS Mincho" w:hAnsi="MS Mincho" w:cs="MS Mincho" w:hint="eastAsia"/>
          <w:sz w:val="24"/>
          <w:szCs w:val="32"/>
        </w:rPr>
        <w:t>直接复制教程里面的</w:t>
      </w:r>
      <w:r w:rsidR="00401DEB">
        <w:rPr>
          <w:rFonts w:ascii="SimSun" w:eastAsia="SimSun" w:hAnsi="SimSun" w:cs="SimSun"/>
          <w:sz w:val="24"/>
          <w:szCs w:val="32"/>
        </w:rPr>
        <w:t>类</w:t>
      </w:r>
      <w:r w:rsidR="00401DEB">
        <w:rPr>
          <w:rFonts w:ascii="MS Mincho" w:eastAsia="MS Mincho" w:hAnsi="MS Mincho" w:cs="MS Mincho" w:hint="eastAsia"/>
          <w:sz w:val="24"/>
          <w:szCs w:val="32"/>
        </w:rPr>
        <w:t>js,多了个64,复制上面里的</w:t>
      </w:r>
      <w:r w:rsidR="00401DEB">
        <w:rPr>
          <w:rFonts w:ascii="SimSun" w:eastAsia="SimSun" w:hAnsi="SimSun" w:cs="SimSun"/>
          <w:sz w:val="24"/>
          <w:szCs w:val="32"/>
        </w:rPr>
        <w:t>类</w:t>
      </w:r>
      <w:r w:rsidR="00401DEB">
        <w:rPr>
          <w:rFonts w:ascii="MS Mincho" w:eastAsia="MS Mincho" w:hAnsi="MS Mincho" w:cs="MS Mincho" w:hint="eastAsia"/>
          <w:sz w:val="24"/>
          <w:szCs w:val="32"/>
        </w:rPr>
        <w:t>地址</w:t>
      </w:r>
      <w:r w:rsidR="00401DEB">
        <w:rPr>
          <w:rFonts w:ascii="MS Mincho" w:eastAsia="MS Mincho" w:hAnsi="MS Mincho" w:cs="MS Mincho"/>
          <w:sz w:val="24"/>
          <w:szCs w:val="32"/>
        </w:rPr>
        <w:br/>
        <w:t xml:space="preserve">  </w:t>
      </w:r>
      <w:r w:rsidR="00401DEB">
        <w:rPr>
          <w:rFonts w:ascii="MS Mincho" w:eastAsia="MS Mincho" w:hAnsi="MS Mincho" w:cs="MS Mincho" w:hint="eastAsia"/>
          <w:sz w:val="24"/>
          <w:szCs w:val="32"/>
        </w:rPr>
        <w:t>如果</w:t>
      </w:r>
      <w:r w:rsidR="00401DEB">
        <w:rPr>
          <w:rFonts w:ascii="SimSun" w:eastAsia="SimSun" w:hAnsi="SimSun" w:cs="SimSun"/>
          <w:sz w:val="24"/>
          <w:szCs w:val="32"/>
        </w:rPr>
        <w:t>类</w:t>
      </w:r>
      <w:r w:rsidR="00401DEB">
        <w:rPr>
          <w:rFonts w:ascii="MS Mincho" w:eastAsia="MS Mincho" w:hAnsi="MS Mincho" w:cs="MS Mincho" w:hint="eastAsia"/>
          <w:sz w:val="24"/>
          <w:szCs w:val="32"/>
        </w:rPr>
        <w:t>地址代</w:t>
      </w:r>
      <w:r w:rsidR="00401DEB">
        <w:rPr>
          <w:rFonts w:ascii="SimSun" w:eastAsia="SimSun" w:hAnsi="SimSun" w:cs="SimSun"/>
          <w:sz w:val="24"/>
          <w:szCs w:val="32"/>
        </w:rPr>
        <w:t>码</w:t>
      </w:r>
      <w:r w:rsidR="00401DEB">
        <w:rPr>
          <w:rFonts w:ascii="MS Mincho" w:eastAsia="MS Mincho" w:hAnsi="MS Mincho" w:cs="MS Mincho" w:hint="eastAsia"/>
          <w:sz w:val="24"/>
          <w:szCs w:val="32"/>
        </w:rPr>
        <w:t>出</w:t>
      </w:r>
      <w:r w:rsidR="00401DEB">
        <w:rPr>
          <w:rFonts w:ascii="SimSun" w:eastAsia="SimSun" w:hAnsi="SimSun" w:cs="SimSun"/>
          <w:sz w:val="24"/>
          <w:szCs w:val="32"/>
        </w:rPr>
        <w:t>问题</w:t>
      </w:r>
      <w:r w:rsidR="00401DEB">
        <w:rPr>
          <w:rFonts w:ascii="MS Mincho" w:eastAsia="MS Mincho" w:hAnsi="MS Mincho" w:cs="MS Mincho" w:hint="eastAsia"/>
          <w:sz w:val="24"/>
          <w:szCs w:val="32"/>
        </w:rPr>
        <w:t>,复制教程里的代</w:t>
      </w:r>
      <w:r w:rsidR="00401DEB">
        <w:rPr>
          <w:rFonts w:ascii="SimSun" w:eastAsia="SimSun" w:hAnsi="SimSun" w:cs="SimSun"/>
          <w:sz w:val="24"/>
          <w:szCs w:val="32"/>
        </w:rPr>
        <w:t>码</w:t>
      </w:r>
      <w:r w:rsidR="00401DEB">
        <w:rPr>
          <w:rFonts w:ascii="MS Mincho" w:eastAsia="MS Mincho" w:hAnsi="MS Mincho" w:cs="MS Mincho" w:hint="eastAsia"/>
          <w:sz w:val="24"/>
          <w:szCs w:val="32"/>
        </w:rPr>
        <w:t>,把里面的64改成0</w:t>
      </w:r>
      <w:r w:rsidR="00401DEB">
        <w:rPr>
          <w:rFonts w:ascii="MS Mincho" w:eastAsia="MS Mincho" w:hAnsi="MS Mincho" w:cs="MS Mincho"/>
          <w:sz w:val="24"/>
          <w:szCs w:val="32"/>
        </w:rPr>
        <w:br/>
        <w:t xml:space="preserve">  </w:t>
      </w:r>
      <w:r w:rsidR="00401DEB">
        <w:rPr>
          <w:rFonts w:ascii="SimSun" w:eastAsia="SimSun" w:hAnsi="SimSun" w:cs="SimSun"/>
          <w:sz w:val="24"/>
          <w:szCs w:val="32"/>
        </w:rPr>
        <w:t>这</w:t>
      </w:r>
      <w:r w:rsidR="00401DEB">
        <w:rPr>
          <w:rFonts w:ascii="MS Mincho" w:eastAsia="MS Mincho" w:hAnsi="MS Mincho" w:cs="MS Mincho" w:hint="eastAsia"/>
          <w:sz w:val="24"/>
          <w:szCs w:val="32"/>
        </w:rPr>
        <w:t>个</w:t>
      </w:r>
      <w:r w:rsidR="00401DEB">
        <w:rPr>
          <w:rFonts w:ascii="SimSun" w:eastAsia="SimSun" w:hAnsi="SimSun" w:cs="SimSun"/>
          <w:sz w:val="24"/>
          <w:szCs w:val="32"/>
        </w:rPr>
        <w:t>类</w:t>
      </w:r>
      <w:r w:rsidR="00401DEB">
        <w:rPr>
          <w:rFonts w:ascii="MS Mincho" w:eastAsia="MS Mincho" w:hAnsi="MS Mincho" w:cs="MS Mincho" w:hint="eastAsia"/>
          <w:sz w:val="24"/>
          <w:szCs w:val="32"/>
        </w:rPr>
        <w:t>会渲染成VIEW,</w:t>
      </w:r>
      <w:r w:rsidR="00401DEB">
        <w:rPr>
          <w:rFonts w:ascii="SimSun" w:eastAsia="SimSun" w:hAnsi="SimSun" w:cs="SimSun"/>
          <w:sz w:val="24"/>
          <w:szCs w:val="32"/>
        </w:rPr>
        <w:t>这</w:t>
      </w:r>
      <w:r w:rsidR="00401DEB">
        <w:rPr>
          <w:rFonts w:ascii="MS Mincho" w:eastAsia="MS Mincho" w:hAnsi="MS Mincho" w:cs="MS Mincho" w:hint="eastAsia"/>
          <w:sz w:val="24"/>
          <w:szCs w:val="32"/>
        </w:rPr>
        <w:t>个</w:t>
      </w:r>
      <w:r w:rsidR="00401DEB">
        <w:rPr>
          <w:rFonts w:ascii="SimSun" w:eastAsia="SimSun" w:hAnsi="SimSun" w:cs="SimSun"/>
          <w:sz w:val="24"/>
          <w:szCs w:val="32"/>
        </w:rPr>
        <w:t>类</w:t>
      </w:r>
      <w:r w:rsidR="00401DEB">
        <w:rPr>
          <w:rFonts w:ascii="MS Mincho" w:eastAsia="MS Mincho" w:hAnsi="MS Mincho" w:cs="MS Mincho" w:hint="eastAsia"/>
          <w:sz w:val="24"/>
          <w:szCs w:val="32"/>
        </w:rPr>
        <w:t>的VIEW</w:t>
      </w:r>
      <w:r w:rsidR="00401DEB">
        <w:rPr>
          <w:rFonts w:ascii="SimSun" w:eastAsia="SimSun" w:hAnsi="SimSun" w:cs="SimSun"/>
          <w:sz w:val="24"/>
          <w:szCs w:val="32"/>
        </w:rPr>
        <w:t>样</w:t>
      </w:r>
      <w:r w:rsidR="00401DEB">
        <w:rPr>
          <w:rFonts w:ascii="MS Mincho" w:eastAsia="MS Mincho" w:hAnsi="MS Mincho" w:cs="MS Mincho" w:hint="eastAsia"/>
          <w:sz w:val="24"/>
          <w:szCs w:val="32"/>
        </w:rPr>
        <w:t>式要在</w:t>
      </w:r>
      <w:r w:rsidR="00401DEB">
        <w:rPr>
          <w:rFonts w:ascii="SimSun" w:eastAsia="SimSun" w:hAnsi="SimSun" w:cs="SimSun"/>
          <w:sz w:val="24"/>
          <w:szCs w:val="32"/>
        </w:rPr>
        <w:t>类</w:t>
      </w:r>
      <w:r w:rsidR="00401DEB">
        <w:rPr>
          <w:rFonts w:ascii="MS Mincho" w:eastAsia="MS Mincho" w:hAnsi="MS Mincho" w:cs="MS Mincho" w:hint="eastAsia"/>
          <w:sz w:val="24"/>
          <w:szCs w:val="32"/>
        </w:rPr>
        <w:t>中写</w:t>
      </w:r>
    </w:p>
    <w:p w14:paraId="4F7152B4" w14:textId="77777777" w:rsidR="00401DEB" w:rsidRDefault="00401DEB" w:rsidP="00401DEB">
      <w:pPr>
        <w:rPr>
          <w:rFonts w:ascii="MS Mincho" w:eastAsia="MS Mincho" w:hAnsi="MS Mincho" w:cs="MS Mincho" w:hint="eastAsia"/>
          <w:sz w:val="24"/>
          <w:szCs w:val="32"/>
        </w:rPr>
      </w:pPr>
    </w:p>
    <w:p w14:paraId="497E9B35" w14:textId="70EA6C37" w:rsidR="00401DEB" w:rsidRDefault="009E496D" w:rsidP="00401DEB">
      <w:pPr>
        <w:rPr>
          <w:rFonts w:ascii="SimSun" w:eastAsia="SimSun" w:hAnsi="SimSun" w:cs="SimSun" w:hint="eastAsia"/>
          <w:sz w:val="24"/>
          <w:szCs w:val="32"/>
        </w:rPr>
      </w:pPr>
      <w:r>
        <w:rPr>
          <w:rFonts w:ascii="MS Mincho" w:eastAsia="MS Mincho" w:hAnsi="MS Mincho" w:cs="MS Mincho" w:hint="eastAsia"/>
          <w:sz w:val="24"/>
          <w:szCs w:val="32"/>
        </w:rPr>
        <w:t>3</w:t>
      </w:r>
      <w:r w:rsidR="00401DEB">
        <w:rPr>
          <w:rFonts w:ascii="MS Mincho" w:eastAsia="MS Mincho" w:hAnsi="MS Mincho" w:cs="MS Mincho" w:hint="eastAsia"/>
          <w:sz w:val="24"/>
          <w:szCs w:val="32"/>
        </w:rPr>
        <w:t>.Text去掉背景色</w:t>
      </w:r>
      <w:r w:rsidR="00401DEB">
        <w:rPr>
          <w:rFonts w:ascii="MS Mincho" w:eastAsia="MS Mincho" w:hAnsi="MS Mincho" w:cs="MS Mincho"/>
          <w:sz w:val="24"/>
          <w:szCs w:val="32"/>
        </w:rPr>
        <w:br/>
        <w:t xml:space="preserve">   </w:t>
      </w:r>
      <w:r w:rsidR="00401DEB">
        <w:rPr>
          <w:rFonts w:ascii="MS Mincho" w:eastAsia="MS Mincho" w:hAnsi="MS Mincho" w:cs="MS Mincho" w:hint="eastAsia"/>
          <w:sz w:val="24"/>
          <w:szCs w:val="32"/>
        </w:rPr>
        <w:t>背景</w:t>
      </w:r>
      <w:r w:rsidR="00401DEB">
        <w:rPr>
          <w:rFonts w:ascii="SimSun" w:eastAsia="SimSun" w:hAnsi="SimSun" w:cs="SimSun"/>
          <w:sz w:val="24"/>
          <w:szCs w:val="32"/>
        </w:rPr>
        <w:t>设</w:t>
      </w:r>
      <w:r w:rsidR="00401DEB">
        <w:rPr>
          <w:rFonts w:ascii="MS Mincho" w:eastAsia="MS Mincho" w:hAnsi="MS Mincho" w:cs="MS Mincho" w:hint="eastAsia"/>
          <w:sz w:val="24"/>
          <w:szCs w:val="32"/>
        </w:rPr>
        <w:t>置</w:t>
      </w:r>
      <w:r w:rsidR="00401DEB">
        <w:rPr>
          <w:rFonts w:ascii="SimSun" w:eastAsia="SimSun" w:hAnsi="SimSun" w:cs="SimSun"/>
          <w:sz w:val="24"/>
          <w:szCs w:val="32"/>
        </w:rPr>
        <w:t>为</w:t>
      </w:r>
      <w:r w:rsidR="00401DEB" w:rsidRPr="00755512">
        <w:rPr>
          <w:rFonts w:ascii="SimSun" w:eastAsia="SimSun" w:hAnsi="SimSun" w:cs="SimSun"/>
          <w:sz w:val="24"/>
          <w:szCs w:val="32"/>
        </w:rPr>
        <w:t>transparent</w:t>
      </w:r>
      <w:r w:rsidR="00401DEB">
        <w:rPr>
          <w:rFonts w:ascii="SimSun" w:eastAsia="SimSun" w:hAnsi="SimSun" w:cs="SimSun" w:hint="eastAsia"/>
          <w:sz w:val="24"/>
          <w:szCs w:val="32"/>
        </w:rPr>
        <w:t>(透明)</w:t>
      </w:r>
    </w:p>
    <w:p w14:paraId="1915159A" w14:textId="77777777" w:rsidR="00401DEB" w:rsidRDefault="00401DEB" w:rsidP="00401DEB">
      <w:pPr>
        <w:rPr>
          <w:rFonts w:ascii="SimSun" w:eastAsia="SimSun" w:hAnsi="SimSun" w:cs="SimSun" w:hint="eastAsia"/>
          <w:sz w:val="24"/>
          <w:szCs w:val="32"/>
        </w:rPr>
      </w:pPr>
    </w:p>
    <w:p w14:paraId="58EA6426" w14:textId="66687337" w:rsidR="00401DEB" w:rsidRDefault="009E496D" w:rsidP="00401DEB">
      <w:pPr>
        <w:rPr>
          <w:rFonts w:ascii="SimSun" w:eastAsia="SimSun" w:hAnsi="SimSun" w:cs="SimSun" w:hint="eastAsia"/>
          <w:sz w:val="24"/>
          <w:szCs w:val="32"/>
        </w:rPr>
      </w:pPr>
      <w:r>
        <w:rPr>
          <w:rFonts w:ascii="SimSun" w:eastAsia="SimSun" w:hAnsi="SimSun" w:cs="SimSun" w:hint="eastAsia"/>
          <w:sz w:val="24"/>
          <w:szCs w:val="32"/>
        </w:rPr>
        <w:t>4</w:t>
      </w:r>
      <w:r w:rsidR="00401DEB">
        <w:rPr>
          <w:rFonts w:ascii="SimSun" w:eastAsia="SimSun" w:hAnsi="SimSun" w:cs="SimSun" w:hint="eastAsia"/>
          <w:sz w:val="24"/>
          <w:szCs w:val="32"/>
        </w:rPr>
        <w:t>.根据变量值设置样式值</w:t>
      </w:r>
    </w:p>
    <w:p w14:paraId="3310F047" w14:textId="5E7550A8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sz w:val="24"/>
          <w:szCs w:val="32"/>
        </w:rPr>
        <w:t xml:space="preserve">   </w:t>
      </w:r>
      <w:r w:rsidRPr="005F622C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0750C198" wp14:editId="0D5A5B82">
            <wp:extent cx="5274310" cy="23431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B1E8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195BCA28" w14:textId="69E5F962" w:rsidR="00401DEB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>5</w:t>
      </w:r>
      <w:r w:rsidR="00401DEB">
        <w:rPr>
          <w:rFonts w:ascii="SimSun" w:eastAsia="SimSun" w:hAnsi="SimSun" w:cs="SimSun" w:hint="eastAsia"/>
          <w:noProof/>
          <w:sz w:val="24"/>
          <w:szCs w:val="32"/>
        </w:rPr>
        <w:t>. 根据变量设置图片路径</w:t>
      </w:r>
    </w:p>
    <w:p w14:paraId="71670ED6" w14:textId="144BB128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</w:t>
      </w:r>
      <w:r w:rsidRPr="00FC1435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401F8753" wp14:editId="20450E8B">
            <wp:extent cx="5274310" cy="14478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0B53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380C3210" w14:textId="439FDB45" w:rsidR="00401DEB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>6</w:t>
      </w:r>
      <w:r w:rsidR="00401DEB">
        <w:rPr>
          <w:rFonts w:ascii="SimSun" w:eastAsia="SimSun" w:hAnsi="SimSun" w:cs="SimSun" w:hint="eastAsia"/>
          <w:noProof/>
          <w:sz w:val="24"/>
          <w:szCs w:val="32"/>
        </w:rPr>
        <w:t>. view设置单边阴影</w:t>
      </w:r>
    </w:p>
    <w:p w14:paraId="46E97185" w14:textId="29AC1A96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</w:t>
      </w:r>
      <w:r w:rsidRPr="00350B4A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14974599" wp14:editId="106FBCD6">
            <wp:extent cx="4237355" cy="127127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CFC4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557CD9C9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329A2BEF" w14:textId="77777777" w:rsidR="009E496D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5F94502E" w14:textId="77777777" w:rsidR="009E496D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31BBD9C6" w14:textId="1D68E1D7" w:rsidR="00401DEB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lastRenderedPageBreak/>
        <w:t>7</w:t>
      </w:r>
      <w:r w:rsidR="00401DEB">
        <w:rPr>
          <w:rFonts w:ascii="SimSun" w:eastAsia="SimSun" w:hAnsi="SimSun" w:cs="SimSun" w:hint="eastAsia"/>
          <w:noProof/>
          <w:sz w:val="24"/>
          <w:szCs w:val="32"/>
        </w:rPr>
        <w:t>.</w:t>
      </w:r>
      <w:r w:rsidR="00401DEB" w:rsidRPr="00BA7B8B">
        <w:t xml:space="preserve"> </w:t>
      </w:r>
      <w:r w:rsidR="00401DEB" w:rsidRPr="00BA7B8B">
        <w:rPr>
          <w:rFonts w:ascii="SimSun" w:eastAsia="SimSun" w:hAnsi="SimSun" w:cs="SimSun"/>
          <w:noProof/>
          <w:sz w:val="24"/>
          <w:szCs w:val="32"/>
        </w:rPr>
        <w:t>TouchableOpacity</w:t>
      </w:r>
    </w:p>
    <w:p w14:paraId="0E9E4E09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触摸调用回调函数要在返回函数中调用,可替代view</w:t>
      </w:r>
    </w:p>
    <w:p w14:paraId="6A245F39" w14:textId="731BD8AA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</w:t>
      </w:r>
      <w:r w:rsidRPr="00965D47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0A55B07D" wp14:editId="12D0E632">
            <wp:extent cx="5274310" cy="345440"/>
            <wp:effectExtent l="0" t="0" r="889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F124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31E0A6FB" w14:textId="0CF10998" w:rsidR="00401DEB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>8</w:t>
      </w:r>
      <w:r w:rsidR="00401DEB">
        <w:rPr>
          <w:rFonts w:ascii="SimSun" w:eastAsia="SimSun" w:hAnsi="SimSun" w:cs="SimSun" w:hint="eastAsia"/>
          <w:noProof/>
          <w:sz w:val="24"/>
          <w:szCs w:val="32"/>
        </w:rPr>
        <w:t>.JS动态修改样式</w:t>
      </w:r>
    </w:p>
    <w:p w14:paraId="1272A7CE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 第一种:</w:t>
      </w:r>
    </w:p>
    <w:p w14:paraId="539C3B4A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 在JS函数后加一句</w:t>
      </w:r>
      <w:r w:rsidRPr="000A1F18">
        <w:rPr>
          <w:rFonts w:ascii="SimSun" w:eastAsia="SimSun" w:hAnsi="SimSun" w:cs="SimSun"/>
          <w:noProof/>
          <w:sz w:val="24"/>
          <w:szCs w:val="32"/>
        </w:rPr>
        <w:t>this.forceUpdate()</w:t>
      </w:r>
    </w:p>
    <w:p w14:paraId="2B9B5B3A" w14:textId="62019EFE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 </w:t>
      </w:r>
      <w:r w:rsidRPr="000D663D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14605DD7" wp14:editId="2C375697">
            <wp:extent cx="5274310" cy="70231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95A4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 第二种:</w:t>
      </w:r>
    </w:p>
    <w:p w14:paraId="780478AF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 构造函数里写函数,样式数组里调用</w:t>
      </w:r>
    </w:p>
    <w:p w14:paraId="5E96D60C" w14:textId="204FA096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 </w:t>
      </w:r>
      <w:r w:rsidRPr="0091385C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4FFCBDF2" wp14:editId="4531BDEA">
            <wp:extent cx="5274310" cy="12934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80AB" w14:textId="196B7D53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 w:rsidRPr="00DF3556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2E0FD9A3" wp14:editId="7174659F">
            <wp:extent cx="5274310" cy="280987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190E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26BD0E5F" w14:textId="0E87A74A" w:rsidR="00401DEB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>9</w:t>
      </w:r>
      <w:r w:rsidR="00401DEB">
        <w:rPr>
          <w:rFonts w:ascii="SimSun" w:eastAsia="SimSun" w:hAnsi="SimSun" w:cs="SimSun" w:hint="eastAsia"/>
          <w:noProof/>
          <w:sz w:val="24"/>
          <w:szCs w:val="32"/>
        </w:rPr>
        <w:t>.JSX渲染表格</w:t>
      </w:r>
    </w:p>
    <w:p w14:paraId="3DDD15A6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两个map嵌套的时候第二个map要包在大括号中,否则取不到item值,map后要加key</w:t>
      </w:r>
    </w:p>
    <w:p w14:paraId="6594518D" w14:textId="2367C77C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</w:t>
      </w:r>
      <w:r w:rsidRPr="00B251F3">
        <w:rPr>
          <w:rFonts w:ascii="SimSun" w:eastAsia="SimSun" w:hAnsi="SimSun" w:cs="SimSun"/>
          <w:noProof/>
          <w:sz w:val="24"/>
          <w:szCs w:val="32"/>
        </w:rPr>
        <w:drawing>
          <wp:inline distT="0" distB="0" distL="0" distR="0" wp14:anchorId="311D0B32" wp14:editId="7BD487B9">
            <wp:extent cx="5274310" cy="257619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7CAC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35007BEC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6E9ED15E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5DD2EBAC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7FA80E4E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</w:p>
    <w:p w14:paraId="6D39CAF5" w14:textId="2220A0C0" w:rsidR="00401DEB" w:rsidRDefault="009E496D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>10</w:t>
      </w:r>
      <w:r w:rsidR="00401DEB">
        <w:rPr>
          <w:rFonts w:ascii="SimSun" w:eastAsia="SimSun" w:hAnsi="SimSun" w:cs="SimSun" w:hint="eastAsia"/>
          <w:noProof/>
          <w:sz w:val="24"/>
          <w:szCs w:val="32"/>
        </w:rPr>
        <w:t>.图片作为背景图</w:t>
      </w:r>
    </w:p>
    <w:p w14:paraId="5D2C0653" w14:textId="77777777" w:rsidR="00401DEB" w:rsidRDefault="00401DEB" w:rsidP="00401DEB">
      <w:pPr>
        <w:rPr>
          <w:rFonts w:ascii="SimSun" w:eastAsia="SimSun" w:hAnsi="SimSun" w:cs="SimSun" w:hint="eastAsia"/>
          <w:noProof/>
          <w:sz w:val="24"/>
          <w:szCs w:val="32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图片父级相对定位,图片绝对定位,图片上的TEXT背景颜色设为透明</w:t>
      </w:r>
    </w:p>
    <w:p w14:paraId="7CFB7896" w14:textId="77777777" w:rsidR="00401DEB" w:rsidRPr="00B743F7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>
        <w:rPr>
          <w:rFonts w:ascii="SimSun" w:eastAsia="SimSun" w:hAnsi="SimSun" w:cs="SimSun" w:hint="eastAsia"/>
          <w:noProof/>
          <w:sz w:val="24"/>
          <w:szCs w:val="32"/>
        </w:rPr>
        <w:t xml:space="preserve">  </w:t>
      </w:r>
      <w:r w:rsidRPr="00B743F7">
        <w:rPr>
          <w:rFonts w:ascii="Menlo" w:eastAsia="Times New Roman" w:hAnsi="Menlo" w:cs="Menlo"/>
          <w:color w:val="F8F8F2"/>
          <w:kern w:val="0"/>
          <w:sz w:val="23"/>
          <w:szCs w:val="23"/>
        </w:rPr>
        <w:t>backgroundColor:</w:t>
      </w:r>
      <w:r w:rsidRPr="00B743F7">
        <w:rPr>
          <w:rFonts w:ascii="Menlo" w:eastAsia="Times New Roman" w:hAnsi="Menlo" w:cs="Menlo"/>
          <w:color w:val="E6DB74"/>
          <w:kern w:val="0"/>
          <w:sz w:val="23"/>
          <w:szCs w:val="23"/>
        </w:rPr>
        <w:t>'transparent'</w:t>
      </w:r>
      <w:r w:rsidRPr="00B743F7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564E1BE9" w14:textId="77777777" w:rsidR="00401DEB" w:rsidRDefault="00401DEB" w:rsidP="00401DEB">
      <w:pPr>
        <w:rPr>
          <w:rFonts w:hint="eastAsia"/>
          <w:sz w:val="24"/>
          <w:szCs w:val="32"/>
        </w:rPr>
      </w:pPr>
    </w:p>
    <w:p w14:paraId="0D919895" w14:textId="77777777" w:rsidR="00401DEB" w:rsidRDefault="00401DEB" w:rsidP="00401DEB">
      <w:pPr>
        <w:rPr>
          <w:rFonts w:hint="eastAsia"/>
          <w:sz w:val="24"/>
          <w:szCs w:val="32"/>
        </w:rPr>
      </w:pPr>
    </w:p>
    <w:p w14:paraId="259744ED" w14:textId="67C51F18" w:rsidR="00401DEB" w:rsidRDefault="009E496D" w:rsidP="00401D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11</w:t>
      </w:r>
      <w:r w:rsidR="00401DEB">
        <w:rPr>
          <w:rFonts w:hint="eastAsia"/>
          <w:sz w:val="24"/>
          <w:szCs w:val="32"/>
        </w:rPr>
        <w:t>.Button</w:t>
      </w:r>
    </w:p>
    <w:p w14:paraId="373C05CD" w14:textId="77777777" w:rsidR="00401DEB" w:rsidRDefault="00401DEB" w:rsidP="00401D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直接由触摸组件包裹</w:t>
      </w:r>
      <w:r>
        <w:rPr>
          <w:rFonts w:hint="eastAsia"/>
          <w:sz w:val="24"/>
          <w:szCs w:val="32"/>
        </w:rPr>
        <w:t>text</w:t>
      </w:r>
      <w:r>
        <w:rPr>
          <w:rFonts w:hint="eastAsia"/>
          <w:sz w:val="24"/>
          <w:szCs w:val="32"/>
        </w:rPr>
        <w:t>组件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不能嵌套一层</w:t>
      </w:r>
      <w:r>
        <w:rPr>
          <w:rFonts w:hint="eastAsia"/>
          <w:sz w:val="24"/>
          <w:szCs w:val="32"/>
        </w:rPr>
        <w:t>view,</w:t>
      </w:r>
      <w:r>
        <w:rPr>
          <w:rFonts w:hint="eastAsia"/>
          <w:sz w:val="24"/>
          <w:szCs w:val="32"/>
        </w:rPr>
        <w:t>因为</w:t>
      </w:r>
      <w:r>
        <w:rPr>
          <w:rFonts w:hint="eastAsia"/>
          <w:sz w:val="24"/>
          <w:szCs w:val="32"/>
        </w:rPr>
        <w:t>view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margin</w:t>
      </w:r>
      <w:r>
        <w:rPr>
          <w:rFonts w:hint="eastAsia"/>
          <w:sz w:val="24"/>
          <w:szCs w:val="32"/>
        </w:rPr>
        <w:t>也算在触摸响应范围内</w:t>
      </w:r>
    </w:p>
    <w:p w14:paraId="14B74AD0" w14:textId="6DF3A73E" w:rsidR="00401DEB" w:rsidRDefault="00401DEB" w:rsidP="00401DEB">
      <w:pPr>
        <w:rPr>
          <w:rFonts w:hint="eastAsia"/>
          <w:noProof/>
          <w:sz w:val="24"/>
          <w:szCs w:val="32"/>
        </w:rPr>
      </w:pPr>
      <w:r w:rsidRPr="006F7D1D">
        <w:rPr>
          <w:noProof/>
          <w:sz w:val="24"/>
          <w:szCs w:val="32"/>
        </w:rPr>
        <w:drawing>
          <wp:inline distT="0" distB="0" distL="0" distR="0" wp14:anchorId="424353DB" wp14:editId="79F60390">
            <wp:extent cx="5274310" cy="4349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D006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4AE25470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67CE39DB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6D8E7959" w14:textId="0913C28C" w:rsidR="00401DEB" w:rsidRDefault="009E496D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>12</w:t>
      </w:r>
      <w:r w:rsidR="00401DEB">
        <w:rPr>
          <w:rFonts w:hint="eastAsia"/>
          <w:noProof/>
          <w:sz w:val="24"/>
          <w:szCs w:val="32"/>
        </w:rPr>
        <w:t>.expo</w:t>
      </w:r>
    </w:p>
    <w:p w14:paraId="0DD22FAA" w14:textId="77777777" w:rsidR="00401DEB" w:rsidRDefault="00401DEB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 xml:space="preserve">  bug1:</w:t>
      </w:r>
      <w:r>
        <w:rPr>
          <w:rFonts w:hint="eastAsia"/>
          <w:noProof/>
          <w:sz w:val="24"/>
          <w:szCs w:val="32"/>
        </w:rPr>
        <w:t>用</w:t>
      </w:r>
      <w:r>
        <w:rPr>
          <w:rFonts w:hint="eastAsia"/>
          <w:noProof/>
          <w:sz w:val="24"/>
          <w:szCs w:val="32"/>
        </w:rPr>
        <w:t>JS runtime</w:t>
      </w:r>
      <w:r>
        <w:rPr>
          <w:rFonts w:hint="eastAsia"/>
          <w:noProof/>
          <w:sz w:val="24"/>
          <w:szCs w:val="32"/>
        </w:rPr>
        <w:t>前先把</w:t>
      </w:r>
      <w:r>
        <w:rPr>
          <w:rFonts w:hint="eastAsia"/>
          <w:noProof/>
          <w:sz w:val="24"/>
          <w:szCs w:val="32"/>
        </w:rPr>
        <w:t>VPN</w:t>
      </w:r>
      <w:r>
        <w:rPr>
          <w:rFonts w:hint="eastAsia"/>
          <w:noProof/>
          <w:sz w:val="24"/>
          <w:szCs w:val="32"/>
        </w:rPr>
        <w:t>关掉</w:t>
      </w:r>
    </w:p>
    <w:p w14:paraId="537B48A0" w14:textId="77777777" w:rsidR="00401DEB" w:rsidRDefault="00401DEB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 xml:space="preserve">  bug2:post</w:t>
      </w:r>
      <w:r>
        <w:rPr>
          <w:rFonts w:hint="eastAsia"/>
          <w:noProof/>
          <w:sz w:val="24"/>
          <w:szCs w:val="32"/>
        </w:rPr>
        <w:t>暂时只支持</w:t>
      </w:r>
      <w:r>
        <w:rPr>
          <w:rFonts w:hint="eastAsia"/>
          <w:noProof/>
          <w:sz w:val="24"/>
          <w:szCs w:val="32"/>
        </w:rPr>
        <w:t>HTTPS</w:t>
      </w:r>
      <w:r>
        <w:rPr>
          <w:rFonts w:hint="eastAsia"/>
          <w:noProof/>
          <w:sz w:val="24"/>
          <w:szCs w:val="32"/>
        </w:rPr>
        <w:t>请求</w:t>
      </w:r>
    </w:p>
    <w:p w14:paraId="3B9E00FC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37989BBD" w14:textId="6D59E0B8" w:rsidR="00401DEB" w:rsidRDefault="009E496D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>13</w:t>
      </w:r>
      <w:r w:rsidR="00401DEB">
        <w:rPr>
          <w:rFonts w:hint="eastAsia"/>
          <w:noProof/>
          <w:sz w:val="24"/>
          <w:szCs w:val="32"/>
        </w:rPr>
        <w:t>.scrollview</w:t>
      </w:r>
    </w:p>
    <w:p w14:paraId="749B737B" w14:textId="77777777" w:rsidR="00401DEB" w:rsidRDefault="00401DEB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 xml:space="preserve">  scrollview</w:t>
      </w:r>
      <w:r>
        <w:rPr>
          <w:rFonts w:hint="eastAsia"/>
          <w:noProof/>
          <w:sz w:val="24"/>
          <w:szCs w:val="32"/>
        </w:rPr>
        <w:t>默认会自动设置高度</w:t>
      </w:r>
      <w:r>
        <w:rPr>
          <w:rFonts w:hint="eastAsia"/>
          <w:noProof/>
          <w:sz w:val="24"/>
          <w:szCs w:val="32"/>
        </w:rPr>
        <w:t>,</w:t>
      </w:r>
      <w:r>
        <w:rPr>
          <w:rFonts w:hint="eastAsia"/>
          <w:noProof/>
          <w:sz w:val="24"/>
          <w:szCs w:val="32"/>
        </w:rPr>
        <w:t>外面包层</w:t>
      </w:r>
      <w:r>
        <w:rPr>
          <w:rFonts w:hint="eastAsia"/>
          <w:noProof/>
          <w:sz w:val="24"/>
          <w:szCs w:val="32"/>
        </w:rPr>
        <w:t>view</w:t>
      </w:r>
    </w:p>
    <w:p w14:paraId="0AAA1D03" w14:textId="6BDEBFDA" w:rsidR="00401DEB" w:rsidRDefault="00401DEB" w:rsidP="00401DEB">
      <w:pPr>
        <w:rPr>
          <w:rFonts w:hint="eastAsia"/>
          <w:noProof/>
          <w:sz w:val="24"/>
          <w:szCs w:val="32"/>
        </w:rPr>
      </w:pPr>
      <w:r w:rsidRPr="00052E5D">
        <w:rPr>
          <w:noProof/>
          <w:sz w:val="24"/>
          <w:szCs w:val="32"/>
        </w:rPr>
        <w:drawing>
          <wp:inline distT="0" distB="0" distL="0" distR="0" wp14:anchorId="2BF4D878" wp14:editId="19BC6797">
            <wp:extent cx="5274310" cy="25984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C226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7F4FFF45" w14:textId="5216818F" w:rsidR="00401DEB" w:rsidRDefault="009E496D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>14</w:t>
      </w:r>
      <w:r w:rsidR="00401DEB">
        <w:rPr>
          <w:rFonts w:hint="eastAsia"/>
          <w:noProof/>
          <w:sz w:val="24"/>
          <w:szCs w:val="32"/>
        </w:rPr>
        <w:t>.</w:t>
      </w:r>
      <w:r w:rsidR="00401DEB">
        <w:rPr>
          <w:rFonts w:hint="eastAsia"/>
          <w:noProof/>
          <w:sz w:val="24"/>
          <w:szCs w:val="32"/>
        </w:rPr>
        <w:t>父组件调用子组件方法</w:t>
      </w:r>
    </w:p>
    <w:p w14:paraId="3B01079B" w14:textId="77777777" w:rsidR="00401DEB" w:rsidRDefault="00401DEB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 xml:space="preserve">  </w:t>
      </w:r>
      <w:r>
        <w:rPr>
          <w:rFonts w:hint="eastAsia"/>
          <w:noProof/>
          <w:sz w:val="24"/>
          <w:szCs w:val="32"/>
        </w:rPr>
        <w:t>第一步</w:t>
      </w:r>
      <w:r>
        <w:rPr>
          <w:rFonts w:hint="eastAsia"/>
          <w:noProof/>
          <w:sz w:val="24"/>
          <w:szCs w:val="32"/>
        </w:rPr>
        <w:t>:</w:t>
      </w:r>
      <w:r>
        <w:rPr>
          <w:rFonts w:hint="eastAsia"/>
          <w:noProof/>
          <w:sz w:val="24"/>
          <w:szCs w:val="32"/>
        </w:rPr>
        <w:t>子组件增加</w:t>
      </w:r>
      <w:r>
        <w:rPr>
          <w:rFonts w:hint="eastAsia"/>
          <w:noProof/>
          <w:sz w:val="24"/>
          <w:szCs w:val="32"/>
        </w:rPr>
        <w:t>ref</w:t>
      </w:r>
      <w:r>
        <w:rPr>
          <w:rFonts w:hint="eastAsia"/>
          <w:noProof/>
          <w:sz w:val="24"/>
          <w:szCs w:val="32"/>
        </w:rPr>
        <w:t>属性</w:t>
      </w:r>
    </w:p>
    <w:p w14:paraId="318DA3CB" w14:textId="6C60F55F" w:rsidR="00401DEB" w:rsidRDefault="00401DEB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 xml:space="preserve">  </w:t>
      </w:r>
      <w:r w:rsidRPr="00CC2448">
        <w:rPr>
          <w:noProof/>
          <w:sz w:val="24"/>
          <w:szCs w:val="32"/>
        </w:rPr>
        <w:drawing>
          <wp:inline distT="0" distB="0" distL="0" distR="0" wp14:anchorId="6B213A40" wp14:editId="0304DB62">
            <wp:extent cx="4995545" cy="61341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7E76" w14:textId="77777777" w:rsidR="00401DEB" w:rsidRDefault="00401DEB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 xml:space="preserve">  </w:t>
      </w:r>
      <w:r>
        <w:rPr>
          <w:rFonts w:hint="eastAsia"/>
          <w:noProof/>
          <w:sz w:val="24"/>
          <w:szCs w:val="32"/>
        </w:rPr>
        <w:t>第二步</w:t>
      </w:r>
      <w:r>
        <w:rPr>
          <w:rFonts w:hint="eastAsia"/>
          <w:noProof/>
          <w:sz w:val="24"/>
          <w:szCs w:val="32"/>
        </w:rPr>
        <w:t>:</w:t>
      </w:r>
    </w:p>
    <w:p w14:paraId="7CED34ED" w14:textId="1983D8E1" w:rsidR="00401DEB" w:rsidRDefault="00401DEB" w:rsidP="00401DEB">
      <w:pPr>
        <w:rPr>
          <w:rFonts w:hint="eastAsia"/>
          <w:noProof/>
          <w:sz w:val="24"/>
          <w:szCs w:val="32"/>
        </w:rPr>
      </w:pPr>
      <w:r w:rsidRPr="00534E7B">
        <w:rPr>
          <w:noProof/>
          <w:sz w:val="24"/>
          <w:szCs w:val="32"/>
        </w:rPr>
        <w:drawing>
          <wp:inline distT="0" distB="0" distL="0" distR="0" wp14:anchorId="74C48E1A" wp14:editId="6FB54E25">
            <wp:extent cx="5274310" cy="4235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73EA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32AFAFC0" w14:textId="5BEED81D" w:rsidR="00401DEB" w:rsidRDefault="009E496D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>15</w:t>
      </w:r>
      <w:r w:rsidR="00401DEB">
        <w:rPr>
          <w:rFonts w:hint="eastAsia"/>
          <w:noProof/>
          <w:sz w:val="24"/>
          <w:szCs w:val="32"/>
        </w:rPr>
        <w:t>.</w:t>
      </w:r>
      <w:r w:rsidR="00401DEB">
        <w:rPr>
          <w:rFonts w:hint="eastAsia"/>
          <w:noProof/>
          <w:sz w:val="24"/>
          <w:szCs w:val="32"/>
        </w:rPr>
        <w:t>列表</w:t>
      </w:r>
      <w:r w:rsidR="00401DEB">
        <w:rPr>
          <w:rFonts w:hint="eastAsia"/>
          <w:noProof/>
          <w:sz w:val="24"/>
          <w:szCs w:val="32"/>
        </w:rPr>
        <w:t>:</w:t>
      </w:r>
      <w:r w:rsidR="00401DEB">
        <w:rPr>
          <w:rFonts w:hint="eastAsia"/>
          <w:noProof/>
          <w:sz w:val="24"/>
          <w:szCs w:val="32"/>
        </w:rPr>
        <w:t>最后一个值样式处理</w:t>
      </w:r>
    </w:p>
    <w:p w14:paraId="18F62721" w14:textId="27F197E9" w:rsidR="00401DEB" w:rsidRDefault="00401DEB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 xml:space="preserve">  </w:t>
      </w:r>
      <w:r w:rsidRPr="006E692D">
        <w:rPr>
          <w:noProof/>
          <w:sz w:val="24"/>
          <w:szCs w:val="32"/>
        </w:rPr>
        <w:drawing>
          <wp:inline distT="0" distB="0" distL="0" distR="0" wp14:anchorId="338C682B" wp14:editId="40D43492">
            <wp:extent cx="5274310" cy="20186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D051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7C0F7728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785B4186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5FEDA598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3AF6920F" w14:textId="77777777" w:rsidR="00401DEB" w:rsidRDefault="00401DEB" w:rsidP="00401DEB">
      <w:pPr>
        <w:rPr>
          <w:rFonts w:hint="eastAsia"/>
          <w:noProof/>
          <w:sz w:val="24"/>
          <w:szCs w:val="32"/>
        </w:rPr>
      </w:pPr>
    </w:p>
    <w:p w14:paraId="204E1B20" w14:textId="43095EC3" w:rsidR="00401DEB" w:rsidRDefault="008E7FC8" w:rsidP="00401DEB">
      <w:pPr>
        <w:rPr>
          <w:rFonts w:hint="eastAsia"/>
          <w:noProof/>
          <w:sz w:val="24"/>
          <w:szCs w:val="32"/>
        </w:rPr>
      </w:pPr>
      <w:r>
        <w:rPr>
          <w:rFonts w:hint="eastAsia"/>
          <w:noProof/>
          <w:sz w:val="24"/>
          <w:szCs w:val="32"/>
        </w:rPr>
        <w:t>16</w:t>
      </w:r>
      <w:bookmarkStart w:id="0" w:name="_GoBack"/>
      <w:bookmarkEnd w:id="0"/>
      <w:r w:rsidR="00401DEB">
        <w:rPr>
          <w:rFonts w:hint="eastAsia"/>
          <w:noProof/>
          <w:sz w:val="24"/>
          <w:szCs w:val="32"/>
        </w:rPr>
        <w:t>.</w:t>
      </w:r>
      <w:r w:rsidR="00401DEB">
        <w:rPr>
          <w:rFonts w:hint="eastAsia"/>
          <w:noProof/>
          <w:sz w:val="24"/>
          <w:szCs w:val="32"/>
        </w:rPr>
        <w:t>绘制三角形</w:t>
      </w:r>
    </w:p>
    <w:p w14:paraId="6F734DA6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>
        <w:rPr>
          <w:rFonts w:hint="eastAsia"/>
          <w:noProof/>
          <w:sz w:val="24"/>
          <w:szCs w:val="32"/>
        </w:rPr>
        <w:t xml:space="preserve"> 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middle_touch_up:{</w:t>
      </w:r>
    </w:p>
    <w:p w14:paraId="3576CDE5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borderTopWidth: </w:t>
      </w:r>
      <w:r w:rsidRPr="00937CFE">
        <w:rPr>
          <w:rFonts w:ascii="Menlo" w:eastAsia="Times New Roman" w:hAnsi="Menlo" w:cs="Menlo"/>
          <w:color w:val="AE81FF"/>
          <w:kern w:val="0"/>
          <w:sz w:val="23"/>
          <w:szCs w:val="23"/>
        </w:rPr>
        <w:t>0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29C595F2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borderRightWidth: </w:t>
      </w:r>
      <w:r w:rsidRPr="00937CFE">
        <w:rPr>
          <w:rFonts w:ascii="Menlo" w:eastAsia="Times New Roman" w:hAnsi="Menlo" w:cs="Menlo"/>
          <w:color w:val="AE81FF"/>
          <w:kern w:val="0"/>
          <w:sz w:val="23"/>
          <w:szCs w:val="23"/>
        </w:rPr>
        <w:t>10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1C1630E5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borderBottomWidth: </w:t>
      </w:r>
      <w:r w:rsidRPr="00937CFE">
        <w:rPr>
          <w:rFonts w:ascii="Menlo" w:eastAsia="Times New Roman" w:hAnsi="Menlo" w:cs="Menlo"/>
          <w:color w:val="AE81FF"/>
          <w:kern w:val="0"/>
          <w:sz w:val="23"/>
          <w:szCs w:val="23"/>
        </w:rPr>
        <w:t>20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1A5E7BB7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borderLeftWidth: </w:t>
      </w:r>
      <w:r w:rsidRPr="00937CFE">
        <w:rPr>
          <w:rFonts w:ascii="Menlo" w:eastAsia="Times New Roman" w:hAnsi="Menlo" w:cs="Menlo"/>
          <w:color w:val="AE81FF"/>
          <w:kern w:val="0"/>
          <w:sz w:val="23"/>
          <w:szCs w:val="23"/>
        </w:rPr>
        <w:t>10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35BCC9A3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borderTopColor: </w:t>
      </w:r>
      <w:r w:rsidRPr="00937CFE">
        <w:rPr>
          <w:rFonts w:ascii="Menlo" w:eastAsia="Times New Roman" w:hAnsi="Menlo" w:cs="Menlo"/>
          <w:color w:val="E6DB74"/>
          <w:kern w:val="0"/>
          <w:sz w:val="23"/>
          <w:szCs w:val="23"/>
        </w:rPr>
        <w:t>'transparent'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269047DC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borderRightColor: </w:t>
      </w:r>
      <w:r w:rsidRPr="00937CFE">
        <w:rPr>
          <w:rFonts w:ascii="Menlo" w:eastAsia="Times New Roman" w:hAnsi="Menlo" w:cs="Menlo"/>
          <w:color w:val="E6DB74"/>
          <w:kern w:val="0"/>
          <w:sz w:val="23"/>
          <w:szCs w:val="23"/>
        </w:rPr>
        <w:t>'transparent'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08218E01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borderBottomColor: </w:t>
      </w:r>
      <w:r w:rsidRPr="00937CFE">
        <w:rPr>
          <w:rFonts w:ascii="Menlo" w:eastAsia="Times New Roman" w:hAnsi="Menlo" w:cs="Menlo"/>
          <w:color w:val="E6DB74"/>
          <w:kern w:val="0"/>
          <w:sz w:val="23"/>
          <w:szCs w:val="23"/>
        </w:rPr>
        <w:t>'#f23896'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0A516FFE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    borderLeftColor: </w:t>
      </w:r>
      <w:r w:rsidRPr="00937CFE">
        <w:rPr>
          <w:rFonts w:ascii="Menlo" w:eastAsia="Times New Roman" w:hAnsi="Menlo" w:cs="Menlo"/>
          <w:color w:val="E6DB74"/>
          <w:kern w:val="0"/>
          <w:sz w:val="23"/>
          <w:szCs w:val="23"/>
        </w:rPr>
        <w:t>'transparent'</w:t>
      </w: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>,</w:t>
      </w:r>
    </w:p>
    <w:p w14:paraId="71421C84" w14:textId="77777777" w:rsidR="00401DEB" w:rsidRPr="00937CFE" w:rsidRDefault="00401DEB" w:rsidP="00401DEB">
      <w:pPr>
        <w:widowControl/>
        <w:shd w:val="clear" w:color="auto" w:fill="272822"/>
        <w:spacing w:line="255" w:lineRule="atLeast"/>
        <w:jc w:val="left"/>
        <w:rPr>
          <w:rFonts w:ascii="Menlo" w:eastAsia="Times New Roman" w:hAnsi="Menlo" w:cs="Menlo"/>
          <w:color w:val="F8F8F2"/>
          <w:kern w:val="0"/>
          <w:sz w:val="23"/>
          <w:szCs w:val="23"/>
        </w:rPr>
      </w:pPr>
      <w:r w:rsidRPr="00937CFE">
        <w:rPr>
          <w:rFonts w:ascii="Menlo" w:eastAsia="Times New Roman" w:hAnsi="Menlo" w:cs="Menlo"/>
          <w:color w:val="F8F8F2"/>
          <w:kern w:val="0"/>
          <w:sz w:val="23"/>
          <w:szCs w:val="23"/>
        </w:rPr>
        <w:t xml:space="preserve">    },</w:t>
      </w:r>
    </w:p>
    <w:p w14:paraId="104CEB78" w14:textId="77777777" w:rsidR="00401DEB" w:rsidRDefault="00401DEB" w:rsidP="00401DEB">
      <w:pPr>
        <w:rPr>
          <w:rFonts w:hint="eastAsia"/>
          <w:sz w:val="24"/>
          <w:szCs w:val="32"/>
        </w:rPr>
      </w:pPr>
      <w:r w:rsidRPr="00937CFE">
        <w:rPr>
          <w:sz w:val="24"/>
          <w:szCs w:val="32"/>
        </w:rPr>
        <w:t>https://github.com/Jpoliachik/react-native-triangle/blob/master/Triangle.js</w:t>
      </w:r>
    </w:p>
    <w:p w14:paraId="5ED50F71" w14:textId="77777777" w:rsidR="003A3282" w:rsidRDefault="008E7FC8"/>
    <w:sectPr w:rsidR="003A32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6C"/>
    <w:rsid w:val="00401DEB"/>
    <w:rsid w:val="008E7FC8"/>
    <w:rsid w:val="009A5C6C"/>
    <w:rsid w:val="009E496D"/>
    <w:rsid w:val="00BE00A8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D0D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1DEB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01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ems.ruby-china.org/" TargetMode="External"/><Relationship Id="rId5" Type="http://schemas.openxmlformats.org/officeDocument/2006/relationships/hyperlink" Target="https://github.com/TerranTian/rn_resolution/blob/master/Resolution.js" TargetMode="External"/><Relationship Id="rId6" Type="http://schemas.openxmlformats.org/officeDocument/2006/relationships/hyperlink" Target="https://www.jianshu.com/p/7836523b4d2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2018-01-16T04:03:00Z</dcterms:created>
  <dcterms:modified xsi:type="dcterms:W3CDTF">2018-01-16T04:11:00Z</dcterms:modified>
</cp:coreProperties>
</file>