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475D" w:rsidRDefault="009D475D" w:rsidP="009D475D">
      <w:pPr>
        <w:pStyle w:val="t1"/>
      </w:pPr>
      <w:r>
        <w:rPr>
          <w:rFonts w:hint="eastAsia"/>
        </w:rPr>
        <w:t>说明</w:t>
      </w:r>
    </w:p>
    <w:p w:rsidR="00866182" w:rsidRDefault="00B5291B" w:rsidP="009D475D">
      <w:pPr>
        <w:pStyle w:val="t2"/>
      </w:pPr>
      <w:r>
        <w:rPr>
          <w:rFonts w:hint="eastAsia"/>
        </w:rPr>
        <w:t>改写策略</w:t>
      </w:r>
    </w:p>
    <w:p w:rsidR="0035728E" w:rsidRPr="0035728E" w:rsidRDefault="0035728E" w:rsidP="0035728E">
      <w:pPr>
        <w:ind w:firstLine="422"/>
        <w:rPr>
          <w:b/>
        </w:rPr>
      </w:pPr>
      <w:r w:rsidRPr="0035728E">
        <w:rPr>
          <w:rFonts w:hint="eastAsia"/>
          <w:b/>
        </w:rPr>
        <w:t>1.策略</w:t>
      </w:r>
      <w:r w:rsidR="00DF302C">
        <w:rPr>
          <w:rFonts w:hint="eastAsia"/>
          <w:b/>
        </w:rPr>
        <w:t>说明</w:t>
      </w:r>
    </w:p>
    <w:p w:rsidR="00866182" w:rsidRPr="00866182" w:rsidRDefault="00866182" w:rsidP="00866182">
      <w:pPr>
        <w:ind w:firstLine="420"/>
      </w:pPr>
      <w:r>
        <w:rPr>
          <w:rFonts w:hint="eastAsia"/>
        </w:rPr>
        <w:t>（1）</w:t>
      </w:r>
      <w:r w:rsidR="00B63DAF">
        <w:rPr>
          <w:rFonts w:hint="eastAsia"/>
        </w:rPr>
        <w:t>pc端只参考</w:t>
      </w:r>
      <w:r>
        <w:rPr>
          <w:rFonts w:hint="eastAsia"/>
        </w:rPr>
        <w:t>bootstrap，</w:t>
      </w:r>
      <w:r w:rsidR="00B63DAF">
        <w:rPr>
          <w:rFonts w:hint="eastAsia"/>
        </w:rPr>
        <w:t>移动端参考ydui，不参考其他</w:t>
      </w:r>
      <w:r>
        <w:rPr>
          <w:rFonts w:hint="eastAsia"/>
        </w:rPr>
        <w:t>。</w:t>
      </w:r>
    </w:p>
    <w:p w:rsidR="00C5491D" w:rsidRDefault="0084584B" w:rsidP="00866182">
      <w:pPr>
        <w:ind w:firstLine="420"/>
      </w:pPr>
      <w:r>
        <w:rPr>
          <w:rFonts w:hint="eastAsia"/>
        </w:rPr>
        <w:t>（2</w:t>
      </w:r>
      <w:r w:rsidR="0005355B">
        <w:rPr>
          <w:rFonts w:hint="eastAsia"/>
        </w:rPr>
        <w:t>）</w:t>
      </w:r>
      <w:r w:rsidR="00A24FFF">
        <w:rPr>
          <w:rFonts w:hint="eastAsia"/>
        </w:rPr>
        <w:t>去掉一切多余、复杂样式，只保留最基本的样式和组件。</w:t>
      </w:r>
    </w:p>
    <w:p w:rsidR="00682D68" w:rsidRDefault="00682D68" w:rsidP="00866182">
      <w:pPr>
        <w:ind w:firstLine="420"/>
      </w:pPr>
      <w:r>
        <w:rPr>
          <w:rFonts w:hint="eastAsia"/>
        </w:rPr>
        <w:t>（3）</w:t>
      </w:r>
      <w:r w:rsidR="00A24FFF">
        <w:rPr>
          <w:rFonts w:hint="eastAsia"/>
        </w:rPr>
        <w:t>分为基础组件样式和扩展组件样式。基础组件样式尽可能的简洁。扩展组件一般不存在相互依赖，只依赖基础组件样式。</w:t>
      </w:r>
    </w:p>
    <w:p w:rsidR="003C74A3" w:rsidRPr="003C74A3" w:rsidRDefault="003C74A3" w:rsidP="00866182">
      <w:pPr>
        <w:ind w:firstLine="420"/>
      </w:pPr>
      <w:r>
        <w:rPr>
          <w:rFonts w:hint="eastAsia"/>
        </w:rPr>
        <w:t>（4）图标使用font-awesome，原因是实际工作中并不会用这个图标库，而是会打包用到的少量图标。</w:t>
      </w:r>
    </w:p>
    <w:p w:rsidR="0035728E" w:rsidRPr="00330AE8" w:rsidRDefault="0035728E" w:rsidP="00330AE8">
      <w:pPr>
        <w:ind w:firstLine="422"/>
        <w:rPr>
          <w:b/>
        </w:rPr>
      </w:pPr>
      <w:r w:rsidRPr="00330AE8">
        <w:rPr>
          <w:rFonts w:hint="eastAsia"/>
          <w:b/>
        </w:rPr>
        <w:t>2.如何适应PC端和移动端？</w:t>
      </w:r>
    </w:p>
    <w:p w:rsidR="006C27F7" w:rsidRDefault="0035728E" w:rsidP="0035728E">
      <w:pPr>
        <w:ind w:firstLine="420"/>
      </w:pPr>
      <w:r>
        <w:rPr>
          <w:rFonts w:hint="eastAsia"/>
        </w:rPr>
        <w:t>（1）PC端和移动端使用不同的样式。</w:t>
      </w:r>
    </w:p>
    <w:p w:rsidR="003E42E3" w:rsidRDefault="009B76DA" w:rsidP="003E42E3">
      <w:pPr>
        <w:ind w:firstLine="420"/>
      </w:pPr>
      <w:r>
        <w:rPr>
          <w:rFonts w:hint="eastAsia"/>
        </w:rPr>
        <w:t>媒体查询</w:t>
      </w:r>
      <w:r w:rsidR="008536FC">
        <w:rPr>
          <w:rFonts w:hint="eastAsia"/>
        </w:rPr>
        <w:t>响应式</w:t>
      </w:r>
      <w:r>
        <w:rPr>
          <w:rFonts w:hint="eastAsia"/>
        </w:rPr>
        <w:t>只能适应简单的样式。</w:t>
      </w:r>
      <w:r w:rsidR="003E42E3">
        <w:rPr>
          <w:rFonts w:hint="eastAsia"/>
        </w:rPr>
        <w:t>PC端更多考虑兼容性，尽可能地兼容ie6。移动端尽可能使用CSS3语法，力求简洁高效。</w:t>
      </w:r>
    </w:p>
    <w:p w:rsidR="001358DE" w:rsidRDefault="009B76DA" w:rsidP="0035728E">
      <w:pPr>
        <w:ind w:firstLine="420"/>
      </w:pPr>
      <w:r>
        <w:rPr>
          <w:rFonts w:hint="eastAsia"/>
        </w:rPr>
        <w:t>（2）框架仍然考虑</w:t>
      </w:r>
      <w:r w:rsidR="00EE17C4">
        <w:rPr>
          <w:rFonts w:hint="eastAsia"/>
        </w:rPr>
        <w:t>简单的</w:t>
      </w:r>
      <w:r>
        <w:rPr>
          <w:rFonts w:hint="eastAsia"/>
        </w:rPr>
        <w:t>响应式</w:t>
      </w:r>
      <w:r w:rsidR="001358DE">
        <w:rPr>
          <w:rFonts w:hint="eastAsia"/>
        </w:rPr>
        <w:t>。</w:t>
      </w:r>
    </w:p>
    <w:p w:rsidR="00F50E31" w:rsidRDefault="000763CF" w:rsidP="0035728E">
      <w:pPr>
        <w:ind w:firstLine="420"/>
      </w:pPr>
      <w:r>
        <w:rPr>
          <w:rFonts w:hint="eastAsia"/>
        </w:rPr>
        <w:t>通过考虑响应式，满足简单的移动端需求。结构为：共用样式、PC端、移动端。</w:t>
      </w:r>
    </w:p>
    <w:p w:rsidR="00175DB7" w:rsidRDefault="0035728E" w:rsidP="0035728E">
      <w:pPr>
        <w:ind w:firstLine="420"/>
      </w:pPr>
      <w:r>
        <w:rPr>
          <w:rFonts w:hint="eastAsia"/>
        </w:rPr>
        <w:t>（3）PC端的样式也分2部分</w:t>
      </w:r>
      <w:r w:rsidR="00175DB7">
        <w:rPr>
          <w:rFonts w:hint="eastAsia"/>
        </w:rPr>
        <w:t>。</w:t>
      </w:r>
    </w:p>
    <w:p w:rsidR="0035728E" w:rsidRDefault="0035728E" w:rsidP="0035728E">
      <w:pPr>
        <w:ind w:firstLine="420"/>
      </w:pPr>
      <w:r>
        <w:rPr>
          <w:rFonts w:hint="eastAsia"/>
        </w:rPr>
        <w:t>基本样式部分只兼容现代浏览器（还分出来响应式样式部分），另外1部分专门兼容ie低版本。正如同bootstrap一样，但基本部分如果可能仍要做些一些必要的兼容。</w:t>
      </w:r>
    </w:p>
    <w:p w:rsidR="008F0B60" w:rsidRPr="008F0B60" w:rsidRDefault="008F0B60" w:rsidP="008F0B60">
      <w:pPr>
        <w:ind w:firstLine="422"/>
        <w:rPr>
          <w:b/>
        </w:rPr>
      </w:pPr>
      <w:r w:rsidRPr="008F0B60">
        <w:rPr>
          <w:rFonts w:hint="eastAsia"/>
          <w:b/>
        </w:rPr>
        <w:t>3.响应式</w:t>
      </w:r>
    </w:p>
    <w:p w:rsidR="008F0B60" w:rsidRDefault="008F0B60" w:rsidP="0035728E">
      <w:pPr>
        <w:ind w:firstLine="420"/>
      </w:pPr>
      <w:r>
        <w:rPr>
          <w:rFonts w:hint="eastAsia"/>
        </w:rPr>
        <w:t>（1）只保留最简单的响应式，如果需要其他复杂的响应式，单独添加使用。</w:t>
      </w:r>
    </w:p>
    <w:p w:rsidR="008F0B60" w:rsidRPr="008F0B60" w:rsidRDefault="008F0B60" w:rsidP="0035728E">
      <w:pPr>
        <w:ind w:firstLine="420"/>
      </w:pPr>
      <w:r>
        <w:rPr>
          <w:rFonts w:hint="eastAsia"/>
        </w:rPr>
        <w:t>（2）保留的响应式有：1）container，2）</w:t>
      </w:r>
    </w:p>
    <w:p w:rsidR="001D0915" w:rsidRPr="005737C5" w:rsidRDefault="005737C5" w:rsidP="005737C5">
      <w:pPr>
        <w:ind w:firstLine="422"/>
        <w:rPr>
          <w:b/>
        </w:rPr>
      </w:pPr>
      <w:r w:rsidRPr="005737C5">
        <w:rPr>
          <w:rFonts w:hint="eastAsia"/>
          <w:b/>
        </w:rPr>
        <w:t>4.和bootstrap的不同</w:t>
      </w:r>
    </w:p>
    <w:p w:rsidR="001D0915" w:rsidRDefault="005737C5" w:rsidP="00274FCE">
      <w:pPr>
        <w:ind w:firstLine="420"/>
      </w:pPr>
      <w:r>
        <w:rPr>
          <w:rFonts w:hint="eastAsia"/>
        </w:rPr>
        <w:t>（1）</w:t>
      </w:r>
      <w:r w:rsidR="001D0915">
        <w:rPr>
          <w:rFonts w:hint="eastAsia"/>
        </w:rPr>
        <w:t>去掉input-group</w:t>
      </w:r>
      <w:r>
        <w:rPr>
          <w:rFonts w:hint="eastAsia"/>
        </w:rPr>
        <w:t>。</w:t>
      </w:r>
    </w:p>
    <w:p w:rsidR="003E0B81" w:rsidRPr="00904B5E" w:rsidRDefault="003E0B81" w:rsidP="004021C7">
      <w:pPr>
        <w:pStyle w:val="t2"/>
      </w:pPr>
      <w:r w:rsidRPr="00904B5E">
        <w:rPr>
          <w:rFonts w:hint="eastAsia"/>
        </w:rPr>
        <w:t>兼容性</w:t>
      </w:r>
    </w:p>
    <w:p w:rsidR="003E0B81" w:rsidRDefault="003E0B81" w:rsidP="003E0B81">
      <w:pPr>
        <w:ind w:firstLine="420"/>
      </w:pPr>
      <w:r>
        <w:rPr>
          <w:rFonts w:hint="eastAsia"/>
        </w:rPr>
        <w:t>（1）使用HTML5标签，引入</w:t>
      </w:r>
      <w:r w:rsidRPr="006A42C0">
        <w:t>html5shi.js</w:t>
      </w:r>
      <w:r>
        <w:rPr>
          <w:rFonts w:hint="eastAsia"/>
        </w:rPr>
        <w:t>兼容低版本ie。</w:t>
      </w:r>
    </w:p>
    <w:p w:rsidR="003E0B81" w:rsidRPr="00D04E81" w:rsidRDefault="003E0B81" w:rsidP="003E0B81">
      <w:pPr>
        <w:ind w:firstLine="420"/>
      </w:pPr>
      <w:r>
        <w:rPr>
          <w:rFonts w:hint="eastAsia"/>
        </w:rPr>
        <w:t>（2）如果需要兼容ie8以下使用媒体查询，需要引入response.min.js。</w:t>
      </w:r>
    </w:p>
    <w:p w:rsidR="003E0B81" w:rsidRDefault="003E0B81" w:rsidP="003E0B81">
      <w:pPr>
        <w:ind w:firstLine="420"/>
      </w:pPr>
      <w:r>
        <w:rPr>
          <w:rFonts w:hint="eastAsia"/>
        </w:rPr>
        <w:t>（3）ie8中，</w:t>
      </w:r>
      <w:r w:rsidRPr="00C4299D">
        <w:rPr>
          <w:rFonts w:hint="eastAsia"/>
        </w:rPr>
        <w:t>当</w:t>
      </w:r>
      <w:r w:rsidRPr="00C4299D">
        <w:t>box-sizing:border-box;与min-width、max-width、min-height或max-height一同使用时，IE8不能完全支持box-sizing属性</w:t>
      </w:r>
      <w:r>
        <w:rPr>
          <w:rFonts w:hint="eastAsia"/>
        </w:rPr>
        <w:t>（没有解决办法）</w:t>
      </w:r>
      <w:r w:rsidRPr="00C4299D">
        <w:t>。</w:t>
      </w:r>
    </w:p>
    <w:p w:rsidR="003E0B81" w:rsidRDefault="003E0B81" w:rsidP="003E0B81">
      <w:pPr>
        <w:ind w:firstLine="420"/>
      </w:pPr>
      <w:r>
        <w:rPr>
          <w:rFonts w:hint="eastAsia"/>
        </w:rPr>
        <w:t>（4）插件</w:t>
      </w:r>
      <w:r w:rsidRPr="009607C3">
        <w:t>selectivizr</w:t>
      </w:r>
      <w:r>
        <w:rPr>
          <w:rFonts w:hint="eastAsia"/>
        </w:rPr>
        <w:t>可以让ie8以下浏览器支持css3选择器。需要引入jQuery。</w:t>
      </w:r>
    </w:p>
    <w:p w:rsidR="003E0B81" w:rsidRDefault="003E0B81" w:rsidP="003E0B81">
      <w:pPr>
        <w:ind w:firstLine="420"/>
      </w:pPr>
      <w:r w:rsidRPr="009607C3">
        <w:t>http://www.zhangxinxu.com/study/201009/selectivizr-test-demo.html</w:t>
      </w:r>
    </w:p>
    <w:p w:rsidR="003E0B81" w:rsidRDefault="003E0B81" w:rsidP="003E0B81">
      <w:pPr>
        <w:ind w:firstLine="420"/>
      </w:pPr>
      <w:r>
        <w:rPr>
          <w:rFonts w:hint="eastAsia"/>
        </w:rPr>
        <w:t>（5）引入</w:t>
      </w:r>
      <w:r w:rsidRPr="006A42C0">
        <w:t>DD_belatedPNG_0.0.8a-min.js</w:t>
      </w:r>
      <w:r>
        <w:rPr>
          <w:rFonts w:hint="eastAsia"/>
        </w:rPr>
        <w:t>，兼容ie6png图片透明问题。</w:t>
      </w:r>
    </w:p>
    <w:p w:rsidR="00D671B5" w:rsidRPr="00D3127D" w:rsidRDefault="00D671B5" w:rsidP="00641FFD">
      <w:pPr>
        <w:pStyle w:val="t2"/>
      </w:pPr>
      <w:r>
        <w:rPr>
          <w:rFonts w:hint="eastAsia"/>
        </w:rPr>
        <w:t>框架整体风格</w:t>
      </w:r>
    </w:p>
    <w:p w:rsidR="00B245F0" w:rsidRDefault="00436383" w:rsidP="00641FFD">
      <w:pPr>
        <w:pStyle w:val="t3"/>
      </w:pPr>
      <w:r>
        <w:rPr>
          <w:rFonts w:hint="eastAsia"/>
        </w:rPr>
        <w:lastRenderedPageBreak/>
        <w:t>尺寸</w:t>
      </w:r>
    </w:p>
    <w:p w:rsidR="008D3095" w:rsidRPr="008D3095" w:rsidRDefault="008D3095" w:rsidP="008D3095">
      <w:pPr>
        <w:ind w:firstLine="422"/>
        <w:rPr>
          <w:b/>
        </w:rPr>
      </w:pPr>
      <w:r w:rsidRPr="008D3095">
        <w:rPr>
          <w:rFonts w:hint="eastAsia"/>
          <w:b/>
        </w:rPr>
        <w:t>1.bootstrap尺寸特点</w:t>
      </w:r>
    </w:p>
    <w:p w:rsidR="00923A2F" w:rsidRDefault="008D3095" w:rsidP="00923A2F">
      <w:pPr>
        <w:ind w:firstLine="420"/>
      </w:pPr>
      <w:r>
        <w:rPr>
          <w:rFonts w:hint="eastAsia"/>
        </w:rPr>
        <w:t>（1）</w:t>
      </w:r>
      <w:r w:rsidR="00923A2F">
        <w:rPr>
          <w:rFonts w:hint="eastAsia"/>
        </w:rPr>
        <w:t>button和表单元素的高度都是34px，即20px</w:t>
      </w:r>
      <w:r w:rsidR="0050720B">
        <w:rPr>
          <w:rFonts w:hint="eastAsia"/>
        </w:rPr>
        <w:t>的行高+6×2px的padding+1×2px的border。</w:t>
      </w:r>
      <w:r w:rsidR="005A0C9D">
        <w:rPr>
          <w:rFonts w:hint="eastAsia"/>
        </w:rPr>
        <w:t>table单元格的高度也差不多，也是20px的行高+8px×2的padding+共用的2px的border。</w:t>
      </w:r>
    </w:p>
    <w:p w:rsidR="00832FB8" w:rsidRDefault="00CC24AA" w:rsidP="00832FB8">
      <w:pPr>
        <w:ind w:firstLine="420"/>
      </w:pPr>
      <w:r>
        <w:rPr>
          <w:rFonts w:hint="eastAsia"/>
        </w:rPr>
        <w:t>（2）</w:t>
      </w:r>
      <w:r w:rsidR="0089163B">
        <w:rPr>
          <w:rFonts w:hint="eastAsia"/>
        </w:rPr>
        <w:t>段落和它们不一样，就只有行高。</w:t>
      </w:r>
    </w:p>
    <w:p w:rsidR="004A470F" w:rsidRPr="004A470F" w:rsidRDefault="004A470F" w:rsidP="004A470F">
      <w:pPr>
        <w:ind w:firstLine="422"/>
        <w:rPr>
          <w:b/>
        </w:rPr>
      </w:pPr>
      <w:r w:rsidRPr="004A470F">
        <w:rPr>
          <w:rFonts w:hint="eastAsia"/>
          <w:b/>
        </w:rPr>
        <w:t>2.尺寸基本考虑</w:t>
      </w:r>
    </w:p>
    <w:p w:rsidR="004C439B" w:rsidRDefault="004A470F" w:rsidP="00832FB8">
      <w:pPr>
        <w:ind w:firstLine="420"/>
      </w:pPr>
      <w:r>
        <w:rPr>
          <w:rFonts w:hint="eastAsia"/>
        </w:rPr>
        <w:t>（1）</w:t>
      </w:r>
      <w:r w:rsidR="00FE1C43">
        <w:rPr>
          <w:rFonts w:hint="eastAsia"/>
        </w:rPr>
        <w:t>不同部分之间显然应该用margin分开。</w:t>
      </w:r>
      <w:r w:rsidR="0044784E">
        <w:rPr>
          <w:rFonts w:hint="eastAsia"/>
        </w:rPr>
        <w:t>一篇文章内部，各段落、</w:t>
      </w:r>
      <w:r w:rsidR="00614899">
        <w:rPr>
          <w:rFonts w:hint="eastAsia"/>
        </w:rPr>
        <w:t>内容成员</w:t>
      </w:r>
      <w:r w:rsidR="0044784E">
        <w:rPr>
          <w:rFonts w:hint="eastAsia"/>
        </w:rPr>
        <w:t>之间margin-bottom为1/2</w:t>
      </w:r>
      <w:r w:rsidR="00F1548C">
        <w:rPr>
          <w:rFonts w:hint="eastAsia"/>
        </w:rPr>
        <w:t>个</w:t>
      </w:r>
      <w:r w:rsidR="00614899">
        <w:rPr>
          <w:rFonts w:hint="eastAsia"/>
        </w:rPr>
        <w:t>line-height</w:t>
      </w:r>
      <w:r w:rsidR="0044784E">
        <w:rPr>
          <w:rFonts w:hint="eastAsia"/>
        </w:rPr>
        <w:t>。</w:t>
      </w:r>
      <w:r w:rsidR="00614899">
        <w:rPr>
          <w:rFonts w:hint="eastAsia"/>
        </w:rPr>
        <w:t>组件之间、组件与文章之间，以及文章中非内容成员如落款address与内容部分之间，为1个line-height。</w:t>
      </w:r>
    </w:p>
    <w:p w:rsidR="00E96627" w:rsidRDefault="00674350" w:rsidP="002260D4">
      <w:pPr>
        <w:ind w:firstLine="420"/>
      </w:pPr>
      <w:r>
        <w:rPr>
          <w:rFonts w:hint="eastAsia"/>
        </w:rPr>
        <w:t>（2）</w:t>
      </w:r>
      <w:r w:rsidR="00CE5CF1">
        <w:rPr>
          <w:rFonts w:hint="eastAsia"/>
        </w:rPr>
        <w:t>垂直方向上，</w:t>
      </w:r>
      <w:r w:rsidR="00A9317A">
        <w:rPr>
          <w:rFonts w:hint="eastAsia"/>
        </w:rPr>
        <w:t>元素之间由margin-bottom分开，而不用margin-top</w:t>
      </w:r>
      <w:r w:rsidR="00197B48">
        <w:rPr>
          <w:rFonts w:hint="eastAsia"/>
        </w:rPr>
        <w:t>（因为折叠的原因，要确保后面有空间）</w:t>
      </w:r>
      <w:r w:rsidR="00A9317A">
        <w:rPr>
          <w:rFonts w:hint="eastAsia"/>
        </w:rPr>
        <w:t>。</w:t>
      </w:r>
    </w:p>
    <w:p w:rsidR="00233BA3" w:rsidRDefault="00913C01" w:rsidP="002260D4">
      <w:pPr>
        <w:ind w:firstLine="420"/>
      </w:pPr>
      <w:r>
        <w:rPr>
          <w:rFonts w:hint="eastAsia"/>
        </w:rPr>
        <w:t>（3）</w:t>
      </w:r>
      <w:r w:rsidR="00C724C6">
        <w:rPr>
          <w:rFonts w:hint="eastAsia"/>
        </w:rPr>
        <w:t>margin-top</w:t>
      </w:r>
      <w:r w:rsidR="00E96627">
        <w:rPr>
          <w:rFonts w:hint="eastAsia"/>
        </w:rPr>
        <w:t>用到的地方：</w:t>
      </w:r>
      <w:r w:rsidR="00C53A94">
        <w:rPr>
          <w:rFonts w:hint="eastAsia"/>
        </w:rPr>
        <w:t>（1）</w:t>
      </w:r>
      <w:r w:rsidR="005F589E">
        <w:rPr>
          <w:rFonts w:hint="eastAsia"/>
        </w:rPr>
        <w:t>h*</w:t>
      </w:r>
      <w:r w:rsidR="00BF0C5E">
        <w:rPr>
          <w:rFonts w:hint="eastAsia"/>
        </w:rPr>
        <w:t>。（2）</w:t>
      </w:r>
      <w:r w:rsidR="00A51A9E">
        <w:rPr>
          <w:rFonts w:hint="eastAsia"/>
        </w:rPr>
        <w:t>垂直方向btn/btn-group/input/p之间</w:t>
      </w:r>
      <w:r w:rsidR="00C86EC9">
        <w:rPr>
          <w:rFonts w:hint="eastAsia"/>
        </w:rPr>
        <w:t>，这样的好处是最后没有margin-bottom，</w:t>
      </w:r>
      <w:r w:rsidR="00A67D35">
        <w:rPr>
          <w:rFonts w:hint="eastAsia"/>
        </w:rPr>
        <w:t>bottom由外面的包裹元素决定</w:t>
      </w:r>
      <w:r w:rsidR="00A51A9E">
        <w:rPr>
          <w:rFonts w:hint="eastAsia"/>
        </w:rPr>
        <w:t>。</w:t>
      </w:r>
    </w:p>
    <w:p w:rsidR="00A749FB" w:rsidRDefault="00015B6E" w:rsidP="002260D4">
      <w:pPr>
        <w:ind w:firstLine="420"/>
      </w:pPr>
      <w:r>
        <w:rPr>
          <w:rFonts w:hint="eastAsia"/>
        </w:rPr>
        <w:t>（4）</w:t>
      </w:r>
      <w:r w:rsidR="007713A3">
        <w:rPr>
          <w:rFonts w:hint="eastAsia"/>
        </w:rPr>
        <w:t>涉及到</w:t>
      </w:r>
      <w:r w:rsidR="00EF0E1E">
        <w:rPr>
          <w:rFonts w:hint="eastAsia"/>
        </w:rPr>
        <w:t>1个section内部的各</w:t>
      </w:r>
      <w:r w:rsidR="00A61AA4">
        <w:rPr>
          <w:rFonts w:hint="eastAsia"/>
        </w:rPr>
        <w:t>部分之间的，才会设置</w:t>
      </w:r>
      <w:r w:rsidR="002405EC">
        <w:rPr>
          <w:rFonts w:hint="eastAsia"/>
        </w:rPr>
        <w:t>margin-bottom</w:t>
      </w:r>
      <w:r w:rsidR="00A61AA4">
        <w:rPr>
          <w:rFonts w:hint="eastAsia"/>
        </w:rPr>
        <w:t>为</w:t>
      </w:r>
      <w:bookmarkStart w:id="0" w:name="OLE_LINK11"/>
      <w:bookmarkStart w:id="1" w:name="OLE_LINK12"/>
      <w:r w:rsidR="00A61AA4">
        <w:rPr>
          <w:rFonts w:hint="eastAsia"/>
        </w:rPr>
        <w:t>line-height</w:t>
      </w:r>
      <w:bookmarkEnd w:id="0"/>
      <w:bookmarkEnd w:id="1"/>
      <w:r w:rsidR="00A61AA4">
        <w:rPr>
          <w:rFonts w:hint="eastAsia"/>
        </w:rPr>
        <w:t>，如</w:t>
      </w:r>
      <w:r w:rsidR="00EF52CF">
        <w:rPr>
          <w:rFonts w:hint="eastAsia"/>
        </w:rPr>
        <w:t>navbar/</w:t>
      </w:r>
      <w:r w:rsidR="00361A91">
        <w:rPr>
          <w:rFonts w:hint="eastAsia"/>
        </w:rPr>
        <w:t>breadcrumbs/list-group</w:t>
      </w:r>
      <w:r w:rsidR="004C3424">
        <w:rPr>
          <w:rFonts w:hint="eastAsia"/>
        </w:rPr>
        <w:t>/wells</w:t>
      </w:r>
      <w:r w:rsidR="002358DD">
        <w:rPr>
          <w:rFonts w:hint="eastAsia"/>
        </w:rPr>
        <w:t>/tables</w:t>
      </w:r>
      <w:r w:rsidR="00361A91">
        <w:rPr>
          <w:rFonts w:hint="eastAsia"/>
        </w:rPr>
        <w:t>（未直接指明为line-height</w:t>
      </w:r>
      <w:r w:rsidR="00B26CE6">
        <w:rPr>
          <w:rFonts w:hint="eastAsia"/>
        </w:rPr>
        <w:t>，但为</w:t>
      </w:r>
      <w:r w:rsidR="00361A91">
        <w:rPr>
          <w:rFonts w:hint="eastAsia"/>
        </w:rPr>
        <w:t>20，就是1行）</w:t>
      </w:r>
      <w:r w:rsidR="00A619EF">
        <w:rPr>
          <w:rFonts w:hint="eastAsia"/>
        </w:rPr>
        <w:t>。部分中的段只有1/2</w:t>
      </w:r>
      <w:r w:rsidR="00FF00F2">
        <w:rPr>
          <w:rFonts w:hint="eastAsia"/>
        </w:rPr>
        <w:t>个</w:t>
      </w:r>
      <w:r w:rsidR="00A619EF">
        <w:rPr>
          <w:rFonts w:hint="eastAsia"/>
        </w:rPr>
        <w:t>line-height</w:t>
      </w:r>
      <w:r w:rsidR="00FF00F2">
        <w:rPr>
          <w:rFonts w:hint="eastAsia"/>
        </w:rPr>
        <w:t>，即10px</w:t>
      </w:r>
      <w:r w:rsidR="00A619EF">
        <w:rPr>
          <w:rFonts w:hint="eastAsia"/>
        </w:rPr>
        <w:t>，如p</w:t>
      </w:r>
      <w:r w:rsidR="00FE69B2">
        <w:rPr>
          <w:rFonts w:hint="eastAsia"/>
        </w:rPr>
        <w:t>/h*</w:t>
      </w:r>
      <w:r w:rsidR="00FF00F2">
        <w:rPr>
          <w:rFonts w:hint="eastAsia"/>
        </w:rPr>
        <w:t>。</w:t>
      </w:r>
      <w:r w:rsidR="006A21D3">
        <w:rPr>
          <w:rFonts w:hint="eastAsia"/>
        </w:rPr>
        <w:t>段内单元之间为5px。</w:t>
      </w:r>
      <w:r w:rsidR="00355775">
        <w:rPr>
          <w:rFonts w:hint="eastAsia"/>
        </w:rPr>
        <w:t>其他通常不设置margin。</w:t>
      </w:r>
    </w:p>
    <w:p w:rsidR="008F0655" w:rsidRDefault="0084433D" w:rsidP="002260D4">
      <w:pPr>
        <w:ind w:firstLine="420"/>
      </w:pPr>
      <w:r>
        <w:rPr>
          <w:rFonts w:hint="eastAsia"/>
        </w:rPr>
        <w:t>（5）</w:t>
      </w:r>
      <w:r w:rsidR="004C2C79">
        <w:rPr>
          <w:rFonts w:hint="eastAsia"/>
        </w:rPr>
        <w:t>inline元素</w:t>
      </w:r>
      <w:r w:rsidR="0083268A">
        <w:rPr>
          <w:rFonts w:hint="eastAsia"/>
        </w:rPr>
        <w:t>padding</w:t>
      </w:r>
      <w:r w:rsidR="004C2C79">
        <w:rPr>
          <w:rFonts w:hint="eastAsia"/>
        </w:rPr>
        <w:t>通常为5px，</w:t>
      </w:r>
      <w:r w:rsidR="0083268A">
        <w:rPr>
          <w:rFonts w:hint="eastAsia"/>
        </w:rPr>
        <w:t>更小</w:t>
      </w:r>
      <w:r w:rsidR="00B505A4">
        <w:rPr>
          <w:rFonts w:hint="eastAsia"/>
        </w:rPr>
        <w:t>的为3px。</w:t>
      </w:r>
      <w:r w:rsidR="008F0655">
        <w:rPr>
          <w:rFonts w:hint="eastAsia"/>
        </w:rPr>
        <w:t>通常为6/12px，大的为10/15px。</w:t>
      </w:r>
    </w:p>
    <w:p w:rsidR="005F0E61" w:rsidRDefault="00422910" w:rsidP="002260D4">
      <w:pPr>
        <w:ind w:firstLine="420"/>
      </w:pPr>
      <w:r>
        <w:rPr>
          <w:rFonts w:hint="eastAsia"/>
        </w:rPr>
        <w:t>（6）</w:t>
      </w:r>
      <w:r w:rsidR="007B682A">
        <w:rPr>
          <w:rFonts w:hint="eastAsia"/>
        </w:rPr>
        <w:t>line-height都统一，除了label等为1外。</w:t>
      </w:r>
    </w:p>
    <w:p w:rsidR="006C4150" w:rsidRDefault="006C4150" w:rsidP="006C4150">
      <w:pPr>
        <w:pStyle w:val="t3"/>
      </w:pPr>
      <w:r>
        <w:rPr>
          <w:rFonts w:hint="eastAsia"/>
        </w:rPr>
        <w:t>颜色</w:t>
      </w:r>
    </w:p>
    <w:p w:rsidR="006C4150" w:rsidRDefault="00A56605" w:rsidP="006C4150">
      <w:pPr>
        <w:ind w:firstLine="420"/>
      </w:pPr>
      <w:r>
        <w:rPr>
          <w:rFonts w:hint="eastAsia"/>
        </w:rPr>
        <w:t>（1）</w:t>
      </w:r>
      <w:r w:rsidR="006C4150">
        <w:rPr>
          <w:rFonts w:hint="eastAsia"/>
        </w:rPr>
        <w:t>一律不管是否是安全色。</w:t>
      </w:r>
    </w:p>
    <w:p w:rsidR="006C4150" w:rsidRPr="005631E4" w:rsidRDefault="00A56605" w:rsidP="006C4150">
      <w:pPr>
        <w:ind w:firstLine="420"/>
      </w:pPr>
      <w:r>
        <w:rPr>
          <w:rFonts w:hint="eastAsia"/>
        </w:rPr>
        <w:t>（2）</w:t>
      </w:r>
      <w:r w:rsidR="006C4150">
        <w:rPr>
          <w:rFonts w:hint="eastAsia"/>
        </w:rPr>
        <w:t>border颜色比bg颜色深10%。button、a等标签，深色系时，</w:t>
      </w:r>
      <w:bookmarkStart w:id="2" w:name="OLE_LINK27"/>
      <w:bookmarkStart w:id="3" w:name="OLE_LINK28"/>
      <w:r w:rsidR="006C4150">
        <w:rPr>
          <w:rFonts w:hint="eastAsia"/>
        </w:rPr>
        <w:t>:hover颜色浅10%</w:t>
      </w:r>
      <w:bookmarkEnd w:id="2"/>
      <w:bookmarkEnd w:id="3"/>
      <w:r w:rsidR="006C4150">
        <w:rPr>
          <w:rFonts w:hint="eastAsia"/>
        </w:rPr>
        <w:t>，:active颜色不用设置；浅色系时，:hover颜色深10%。current颜色貌似应该使用相反色系，hover也对应变化。</w:t>
      </w:r>
    </w:p>
    <w:p w:rsidR="00774E7E" w:rsidRPr="00E60881" w:rsidRDefault="007F2CE0" w:rsidP="00E60881">
      <w:pPr>
        <w:pStyle w:val="t1"/>
      </w:pPr>
      <w:r>
        <w:rPr>
          <w:rFonts w:hint="eastAsia"/>
        </w:rPr>
        <w:t>底层</w:t>
      </w:r>
    </w:p>
    <w:p w:rsidR="00774E7E" w:rsidRDefault="00E60881" w:rsidP="00E60881">
      <w:pPr>
        <w:pStyle w:val="t2"/>
      </w:pPr>
      <w:r>
        <w:rPr>
          <w:rFonts w:hint="eastAsia"/>
        </w:rPr>
        <w:t>normalize</w:t>
      </w:r>
    </w:p>
    <w:p w:rsidR="00E60881" w:rsidRDefault="003F3FE9" w:rsidP="00E60881">
      <w:pPr>
        <w:ind w:firstLine="420"/>
      </w:pPr>
      <w:r>
        <w:rPr>
          <w:rFonts w:hint="eastAsia"/>
        </w:rPr>
        <w:t>使用</w:t>
      </w:r>
      <w:r w:rsidR="00422044" w:rsidRPr="00422044">
        <w:t>https://github.com/necolas/</w:t>
      </w:r>
      <w:bookmarkStart w:id="4" w:name="OLE_LINK25"/>
      <w:bookmarkStart w:id="5" w:name="OLE_LINK26"/>
      <w:r w:rsidR="00422044" w:rsidRPr="00422044">
        <w:t>normalize</w:t>
      </w:r>
      <w:bookmarkEnd w:id="4"/>
      <w:bookmarkEnd w:id="5"/>
      <w:r w:rsidR="00422044" w:rsidRPr="00422044">
        <w:t>.css</w:t>
      </w:r>
      <w:r w:rsidR="00E110EA">
        <w:rPr>
          <w:rFonts w:hint="eastAsia"/>
        </w:rPr>
        <w:t>，</w:t>
      </w:r>
      <w:r w:rsidR="00C80F7D">
        <w:rPr>
          <w:rFonts w:hint="eastAsia"/>
        </w:rPr>
        <w:t>将</w:t>
      </w:r>
      <w:r w:rsidR="00DC472B">
        <w:rPr>
          <w:rFonts w:hint="eastAsia"/>
        </w:rPr>
        <w:t>所有浏览器显示差异</w:t>
      </w:r>
      <w:r w:rsidR="004E0D5D">
        <w:rPr>
          <w:rFonts w:hint="eastAsia"/>
        </w:rPr>
        <w:t>规范到一致</w:t>
      </w:r>
      <w:r w:rsidR="00FF07B6">
        <w:rPr>
          <w:rFonts w:hint="eastAsia"/>
        </w:rPr>
        <w:t>，</w:t>
      </w:r>
      <w:r w:rsidR="00523E6A">
        <w:rPr>
          <w:rFonts w:hint="eastAsia"/>
        </w:rPr>
        <w:t>没有</w:t>
      </w:r>
      <w:r w:rsidR="00FF07B6">
        <w:rPr>
          <w:rFonts w:hint="eastAsia"/>
        </w:rPr>
        <w:t>对样式风格的</w:t>
      </w:r>
      <w:r w:rsidR="00C80F7D">
        <w:rPr>
          <w:rFonts w:hint="eastAsia"/>
        </w:rPr>
        <w:t>调整（包括也没有设置a标签的颜色等）</w:t>
      </w:r>
      <w:r w:rsidR="00987559">
        <w:rPr>
          <w:rFonts w:hint="eastAsia"/>
        </w:rPr>
        <w:t>。</w:t>
      </w:r>
    </w:p>
    <w:p w:rsidR="00C95C70" w:rsidRDefault="00C95C70" w:rsidP="00C95C70">
      <w:pPr>
        <w:pStyle w:val="t2"/>
      </w:pPr>
      <w:r>
        <w:rPr>
          <w:rFonts w:hint="eastAsia"/>
        </w:rPr>
        <w:t>reset</w:t>
      </w:r>
    </w:p>
    <w:p w:rsidR="00C95C70" w:rsidRDefault="001232AC" w:rsidP="00E60881">
      <w:pPr>
        <w:ind w:firstLine="420"/>
      </w:pPr>
      <w:r>
        <w:rPr>
          <w:rFonts w:hint="eastAsia"/>
        </w:rPr>
        <w:t>在bootstrap4中，</w:t>
      </w:r>
      <w:r w:rsidR="00705378">
        <w:rPr>
          <w:rFonts w:hint="eastAsia"/>
        </w:rPr>
        <w:t>在reboot文件中，</w:t>
      </w:r>
      <w:r w:rsidR="0008062C">
        <w:rPr>
          <w:rFonts w:hint="eastAsia"/>
        </w:rPr>
        <w:t>既包含</w:t>
      </w:r>
      <w:r w:rsidR="0008062C" w:rsidRPr="00422044">
        <w:t>normalize</w:t>
      </w:r>
      <w:r w:rsidR="0008062C">
        <w:rPr>
          <w:rFonts w:hint="eastAsia"/>
        </w:rPr>
        <w:t>，还包含bootstrap</w:t>
      </w:r>
      <w:r w:rsidR="00FC7663">
        <w:rPr>
          <w:rFonts w:hint="eastAsia"/>
        </w:rPr>
        <w:t>一些样式重置、调整。但reboot文件中还包括了一些样式设置，这些样式又在type等文件中重置，因此去掉了这些</w:t>
      </w:r>
      <w:r w:rsidR="009438C6">
        <w:rPr>
          <w:rFonts w:hint="eastAsia"/>
        </w:rPr>
        <w:t>（这些都将会在type中设置）</w:t>
      </w:r>
      <w:r w:rsidR="00FC7663">
        <w:rPr>
          <w:rFonts w:hint="eastAsia"/>
        </w:rPr>
        <w:t>，只保留了除</w:t>
      </w:r>
      <w:r w:rsidR="00FC7663" w:rsidRPr="00422044">
        <w:t>normalize</w:t>
      </w:r>
      <w:r w:rsidR="00FC7663">
        <w:rPr>
          <w:rFonts w:hint="eastAsia"/>
        </w:rPr>
        <w:t>外，在显示上的最基础的设置。</w:t>
      </w:r>
    </w:p>
    <w:p w:rsidR="007F2CE0" w:rsidRDefault="008764C6" w:rsidP="007F2CE0">
      <w:pPr>
        <w:pStyle w:val="t2"/>
      </w:pPr>
      <w:r>
        <w:rPr>
          <w:rFonts w:hint="eastAsia"/>
        </w:rPr>
        <w:t>scaffolding</w:t>
      </w:r>
    </w:p>
    <w:p w:rsidR="00C85418" w:rsidRDefault="00145F51" w:rsidP="00A94AD3">
      <w:pPr>
        <w:ind w:firstLine="420"/>
      </w:pPr>
      <w:r w:rsidRPr="00145F51">
        <w:rPr>
          <w:rFonts w:hint="eastAsia"/>
        </w:rPr>
        <w:lastRenderedPageBreak/>
        <w:t>（1）</w:t>
      </w:r>
      <w:r w:rsidR="00A94AD3" w:rsidRPr="00A94AD3">
        <w:rPr>
          <w:rFonts w:hint="eastAsia"/>
        </w:rPr>
        <w:t>设置</w:t>
      </w:r>
      <w:r w:rsidR="00A94AD3">
        <w:rPr>
          <w:rFonts w:hint="eastAsia"/>
        </w:rPr>
        <w:t>html</w:t>
      </w:r>
      <w:r w:rsidR="00B44203">
        <w:rPr>
          <w:rFonts w:hint="eastAsia"/>
        </w:rPr>
        <w:t>字体</w:t>
      </w:r>
      <w:r w:rsidR="008C1495">
        <w:rPr>
          <w:rFonts w:hint="eastAsia"/>
        </w:rPr>
        <w:t>为10px</w:t>
      </w:r>
      <w:r w:rsidR="00A9110A">
        <w:rPr>
          <w:rFonts w:hint="eastAsia"/>
        </w:rPr>
        <w:t>（通常默认为16px）</w:t>
      </w:r>
      <w:r w:rsidR="00A83F0D">
        <w:rPr>
          <w:rFonts w:hint="eastAsia"/>
        </w:rPr>
        <w:t>。</w:t>
      </w:r>
    </w:p>
    <w:p w:rsidR="00552B29" w:rsidRDefault="00C85418" w:rsidP="00A94AD3">
      <w:pPr>
        <w:ind w:firstLine="420"/>
      </w:pPr>
      <w:r>
        <w:rPr>
          <w:rFonts w:hint="eastAsia"/>
        </w:rPr>
        <w:t>（2）</w:t>
      </w:r>
      <w:r w:rsidR="00A94AD3">
        <w:rPr>
          <w:rFonts w:hint="eastAsia"/>
        </w:rPr>
        <w:t>body</w:t>
      </w:r>
      <w:r w:rsidR="00DB0432">
        <w:rPr>
          <w:rFonts w:hint="eastAsia"/>
        </w:rPr>
        <w:t>的字体、行高、颜色。</w:t>
      </w:r>
    </w:p>
    <w:p w:rsidR="00786296" w:rsidRDefault="008C65ED" w:rsidP="00A94AD3">
      <w:pPr>
        <w:ind w:firstLine="420"/>
      </w:pPr>
      <w:r w:rsidRPr="008C65ED">
        <w:rPr>
          <w:rFonts w:hint="eastAsia"/>
        </w:rPr>
        <w:t>如果</w:t>
      </w:r>
      <w:r w:rsidRPr="008C65ED">
        <w:t>html/body设置为100%，那么就是屏幕的尺寸，如果内部内容大于它们，它们仍然只是这个尺寸不变，只是里面的内容会显示出来。因此，设置html/body为100%的情况，只有1种，那就是需要设置内部某个元素为屏幕100%。鉴于此，要不要设置为100%，需要自己在使用中另行设置。</w:t>
      </w:r>
    </w:p>
    <w:p w:rsidR="0075546F" w:rsidRDefault="00904282" w:rsidP="00A94AD3">
      <w:pPr>
        <w:ind w:firstLine="420"/>
      </w:pPr>
      <w:r>
        <w:rPr>
          <w:rFonts w:hint="eastAsia"/>
        </w:rPr>
        <w:t>另外，去掉了原来的</w:t>
      </w:r>
      <w:r w:rsidRPr="00904282">
        <w:t>sr-only</w:t>
      </w:r>
      <w:r>
        <w:rPr>
          <w:rFonts w:hint="eastAsia"/>
        </w:rPr>
        <w:t>和</w:t>
      </w:r>
      <w:r w:rsidRPr="00904282">
        <w:t>sr-only-focusable</w:t>
      </w:r>
      <w:r>
        <w:rPr>
          <w:rFonts w:hint="eastAsia"/>
        </w:rPr>
        <w:t>样式。</w:t>
      </w:r>
    </w:p>
    <w:p w:rsidR="00E52196" w:rsidRDefault="00DE3E22" w:rsidP="007845C9">
      <w:pPr>
        <w:pStyle w:val="t1"/>
      </w:pPr>
      <w:r>
        <w:rPr>
          <w:rFonts w:hint="eastAsia"/>
        </w:rPr>
        <w:t>基础组件</w:t>
      </w:r>
    </w:p>
    <w:p w:rsidR="001A1768" w:rsidRDefault="00996EE7" w:rsidP="00594B98">
      <w:pPr>
        <w:pStyle w:val="t2"/>
      </w:pPr>
      <w:r>
        <w:rPr>
          <w:rFonts w:hint="eastAsia"/>
        </w:rPr>
        <w:t>布局</w:t>
      </w:r>
    </w:p>
    <w:p w:rsidR="001760CF" w:rsidRPr="001760CF" w:rsidRDefault="009C2774" w:rsidP="00594B98">
      <w:pPr>
        <w:pStyle w:val="t3"/>
      </w:pPr>
      <w:r>
        <w:rPr>
          <w:rFonts w:hint="eastAsia"/>
        </w:rPr>
        <w:t>container</w:t>
      </w:r>
    </w:p>
    <w:p w:rsidR="00717058" w:rsidRPr="00717058" w:rsidRDefault="00717058" w:rsidP="00717058">
      <w:pPr>
        <w:ind w:firstLine="422"/>
        <w:rPr>
          <w:b/>
        </w:rPr>
      </w:pPr>
      <w:r w:rsidRPr="00717058">
        <w:rPr>
          <w:rFonts w:hint="eastAsia"/>
          <w:b/>
        </w:rPr>
        <w:t>1.</w:t>
      </w:r>
      <w:r w:rsidR="003126C8">
        <w:rPr>
          <w:rFonts w:hint="eastAsia"/>
          <w:b/>
        </w:rPr>
        <w:t>bootstrap中的</w:t>
      </w:r>
      <w:r w:rsidR="00552557">
        <w:rPr>
          <w:rFonts w:hint="eastAsia"/>
          <w:b/>
        </w:rPr>
        <w:t>屏幕宽度</w:t>
      </w:r>
    </w:p>
    <w:p w:rsidR="00682B7F" w:rsidRDefault="00C33301" w:rsidP="001760CF">
      <w:pPr>
        <w:ind w:firstLine="420"/>
      </w:pPr>
      <w:r>
        <w:rPr>
          <w:rFonts w:hint="eastAsia"/>
        </w:rPr>
        <w:t>（1）</w:t>
      </w:r>
      <w:r w:rsidR="000118CF">
        <w:rPr>
          <w:rFonts w:hint="eastAsia"/>
        </w:rPr>
        <w:t>定义了4种屏幕宽度：</w:t>
      </w:r>
      <w:bookmarkStart w:id="6" w:name="OLE_LINK23"/>
      <w:bookmarkStart w:id="7" w:name="OLE_LINK24"/>
      <w:r w:rsidR="000118CF">
        <w:rPr>
          <w:rFonts w:hint="eastAsia"/>
        </w:rPr>
        <w:t>480px</w:t>
      </w:r>
      <w:bookmarkEnd w:id="6"/>
      <w:bookmarkEnd w:id="7"/>
      <w:r w:rsidR="000118CF">
        <w:rPr>
          <w:rFonts w:hint="eastAsia"/>
        </w:rPr>
        <w:t>、768px、992px、1200px。与此相对应，也定义了4种宽度的</w:t>
      </w:r>
      <w:bookmarkStart w:id="8" w:name="OLE_LINK53"/>
      <w:bookmarkStart w:id="9" w:name="OLE_LINK54"/>
      <w:bookmarkStart w:id="10" w:name="OLE_LINK55"/>
      <w:r w:rsidR="000118CF">
        <w:rPr>
          <w:rFonts w:hint="eastAsia"/>
        </w:rPr>
        <w:t>container</w:t>
      </w:r>
      <w:bookmarkEnd w:id="8"/>
      <w:bookmarkEnd w:id="9"/>
      <w:bookmarkEnd w:id="10"/>
      <w:r w:rsidR="000118CF">
        <w:rPr>
          <w:rFonts w:hint="eastAsia"/>
        </w:rPr>
        <w:t>，分别100%</w:t>
      </w:r>
      <w:r w:rsidR="003F6C1A">
        <w:rPr>
          <w:rFonts w:hint="eastAsia"/>
        </w:rPr>
        <w:t>（小于768）</w:t>
      </w:r>
      <w:r w:rsidR="000118CF">
        <w:rPr>
          <w:rFonts w:hint="eastAsia"/>
        </w:rPr>
        <w:t>、</w:t>
      </w:r>
      <w:r w:rsidR="000118CF">
        <w:t>7</w:t>
      </w:r>
      <w:r w:rsidR="000118CF">
        <w:rPr>
          <w:rFonts w:hint="eastAsia"/>
        </w:rPr>
        <w:t>5</w:t>
      </w:r>
      <w:r w:rsidR="000118CF">
        <w:t>0px</w:t>
      </w:r>
      <w:r w:rsidR="003F6C1A">
        <w:rPr>
          <w:rFonts w:hint="eastAsia"/>
        </w:rPr>
        <w:t>（小于992）</w:t>
      </w:r>
      <w:r w:rsidR="000118CF">
        <w:rPr>
          <w:rFonts w:hint="eastAsia"/>
        </w:rPr>
        <w:t>、97</w:t>
      </w:r>
      <w:r w:rsidR="000118CF">
        <w:t>0px</w:t>
      </w:r>
      <w:r w:rsidR="003F6C1A">
        <w:rPr>
          <w:rFonts w:hint="eastAsia"/>
        </w:rPr>
        <w:t>（小于1200）</w:t>
      </w:r>
      <w:r w:rsidR="000118CF">
        <w:rPr>
          <w:rFonts w:hint="eastAsia"/>
        </w:rPr>
        <w:t>、117</w:t>
      </w:r>
      <w:r w:rsidR="000118CF">
        <w:t>0px</w:t>
      </w:r>
      <w:r w:rsidR="003F6C1A">
        <w:rPr>
          <w:rFonts w:hint="eastAsia"/>
        </w:rPr>
        <w:t>（大于等于1200）</w:t>
      </w:r>
      <w:r w:rsidR="000118CF">
        <w:rPr>
          <w:rFonts w:hint="eastAsia"/>
        </w:rPr>
        <w:t>。</w:t>
      </w:r>
    </w:p>
    <w:p w:rsidR="00C33301" w:rsidRDefault="00682B7F" w:rsidP="001760CF">
      <w:pPr>
        <w:ind w:firstLine="420"/>
      </w:pPr>
      <w:r>
        <w:rPr>
          <w:rFonts w:hint="eastAsia"/>
        </w:rPr>
        <w:t>（2）</w:t>
      </w:r>
      <w:r w:rsidR="00086AA3">
        <w:rPr>
          <w:rFonts w:hint="eastAsia"/>
        </w:rPr>
        <w:t>以上屏幕宽度只是1种假设，并没有特别含义。只要</w:t>
      </w:r>
      <w:r w:rsidR="004F16C0">
        <w:rPr>
          <w:rFonts w:hint="eastAsia"/>
        </w:rPr>
        <w:t>小于480px</w:t>
      </w:r>
      <w:r w:rsidR="00086AA3">
        <w:rPr>
          <w:rFonts w:hint="eastAsia"/>
        </w:rPr>
        <w:t>就认为是</w:t>
      </w:r>
      <w:r w:rsidR="004F16C0">
        <w:rPr>
          <w:rFonts w:hint="eastAsia"/>
        </w:rPr>
        <w:t>手机</w:t>
      </w:r>
      <w:r w:rsidR="001661F8">
        <w:rPr>
          <w:rFonts w:hint="eastAsia"/>
        </w:rPr>
        <w:t>（6plus也就412）</w:t>
      </w:r>
      <w:r w:rsidR="00C40219">
        <w:rPr>
          <w:rFonts w:hint="eastAsia"/>
        </w:rPr>
        <w:t>，不一定真是手机，只是按手机样式显示。同样，</w:t>
      </w:r>
      <w:r w:rsidR="00ED202D">
        <w:rPr>
          <w:rFonts w:hint="eastAsia"/>
        </w:rPr>
        <w:t>481-767</w:t>
      </w:r>
      <w:r w:rsidR="00C40219">
        <w:rPr>
          <w:rFonts w:hint="eastAsia"/>
        </w:rPr>
        <w:t>就当作平板</w:t>
      </w:r>
      <w:r w:rsidR="00086AA3">
        <w:rPr>
          <w:rFonts w:hint="eastAsia"/>
        </w:rPr>
        <w:t>或手机横屏</w:t>
      </w:r>
      <w:r w:rsidR="00C40219">
        <w:rPr>
          <w:rFonts w:hint="eastAsia"/>
        </w:rPr>
        <w:t>。大于</w:t>
      </w:r>
      <w:r w:rsidR="00ED202D">
        <w:rPr>
          <w:rFonts w:hint="eastAsia"/>
        </w:rPr>
        <w:t>等于</w:t>
      </w:r>
      <w:r w:rsidR="00C40219">
        <w:rPr>
          <w:rFonts w:hint="eastAsia"/>
        </w:rPr>
        <w:t>768就当作pc屏。</w:t>
      </w:r>
    </w:p>
    <w:p w:rsidR="00390763" w:rsidRPr="000118CF" w:rsidRDefault="00390763" w:rsidP="001760CF">
      <w:pPr>
        <w:ind w:firstLine="420"/>
      </w:pPr>
      <w:r>
        <w:rPr>
          <w:rFonts w:hint="eastAsia"/>
        </w:rPr>
        <w:t>（3）</w:t>
      </w:r>
      <w:r w:rsidR="00210952">
        <w:rPr>
          <w:rFonts w:hint="eastAsia"/>
        </w:rPr>
        <w:t>实际处理中，</w:t>
      </w:r>
      <w:r>
        <w:rPr>
          <w:rFonts w:hint="eastAsia"/>
        </w:rPr>
        <w:t>小于768</w:t>
      </w:r>
      <w:r w:rsidR="00210952">
        <w:rPr>
          <w:rFonts w:hint="eastAsia"/>
        </w:rPr>
        <w:t>px</w:t>
      </w:r>
      <w:r>
        <w:rPr>
          <w:rFonts w:hint="eastAsia"/>
        </w:rPr>
        <w:t>都</w:t>
      </w:r>
      <w:r w:rsidR="00210952">
        <w:rPr>
          <w:rFonts w:hint="eastAsia"/>
        </w:rPr>
        <w:t>是</w:t>
      </w:r>
      <w:r>
        <w:rPr>
          <w:rFonts w:hint="eastAsia"/>
        </w:rPr>
        <w:t>100%显示</w:t>
      </w:r>
      <w:r w:rsidR="00210952">
        <w:rPr>
          <w:rFonts w:hint="eastAsia"/>
        </w:rPr>
        <w:t>。</w:t>
      </w:r>
      <w:r>
        <w:rPr>
          <w:rFonts w:hint="eastAsia"/>
        </w:rPr>
        <w:t>即，手机屏和平板通常是一样的布局。</w:t>
      </w:r>
    </w:p>
    <w:p w:rsidR="001760CF" w:rsidRPr="001760CF" w:rsidRDefault="00C40219" w:rsidP="001760CF">
      <w:pPr>
        <w:ind w:firstLine="420"/>
      </w:pPr>
      <w:r>
        <w:rPr>
          <w:rFonts w:hint="eastAsia"/>
        </w:rPr>
        <w:t>（</w:t>
      </w:r>
      <w:r w:rsidR="00BC28EC">
        <w:rPr>
          <w:rFonts w:hint="eastAsia"/>
        </w:rPr>
        <w:t>4</w:t>
      </w:r>
      <w:r>
        <w:rPr>
          <w:rFonts w:hint="eastAsia"/>
        </w:rPr>
        <w:t>）</w:t>
      </w:r>
      <w:r w:rsidR="002F202B" w:rsidRPr="002F202B">
        <w:t>min-width</w:t>
      </w:r>
      <w:r w:rsidR="00B652EA">
        <w:rPr>
          <w:rFonts w:hint="eastAsia"/>
        </w:rPr>
        <w:t>和</w:t>
      </w:r>
      <w:r w:rsidR="00B652EA" w:rsidRPr="00B652EA">
        <w:t>max-width</w:t>
      </w:r>
      <w:r w:rsidR="00C33301">
        <w:rPr>
          <w:rFonts w:hint="eastAsia"/>
        </w:rPr>
        <w:t>都包含临界值。</w:t>
      </w:r>
      <w:r w:rsidR="00D2046D">
        <w:rPr>
          <w:rFonts w:hint="eastAsia"/>
        </w:rPr>
        <w:t>因此，</w:t>
      </w:r>
      <w:r w:rsidR="00DE4E91">
        <w:rPr>
          <w:rFonts w:hint="eastAsia"/>
        </w:rPr>
        <w:t>平板</w:t>
      </w:r>
      <w:r w:rsidR="00D2046D">
        <w:rPr>
          <w:rFonts w:hint="eastAsia"/>
        </w:rPr>
        <w:t>屏最大为</w:t>
      </w:r>
      <w:bookmarkStart w:id="11" w:name="OLE_LINK21"/>
      <w:bookmarkStart w:id="12" w:name="OLE_LINK22"/>
      <w:r w:rsidR="00DE4E91">
        <w:rPr>
          <w:rFonts w:hint="eastAsia"/>
        </w:rPr>
        <w:t>768</w:t>
      </w:r>
      <w:r w:rsidR="00D2046D">
        <w:rPr>
          <w:rFonts w:hint="eastAsia"/>
        </w:rPr>
        <w:t>-1</w:t>
      </w:r>
      <w:bookmarkEnd w:id="11"/>
      <w:bookmarkEnd w:id="12"/>
      <w:r w:rsidR="00D2046D">
        <w:rPr>
          <w:rFonts w:hint="eastAsia"/>
        </w:rPr>
        <w:t>，以此类推。</w:t>
      </w:r>
      <w:r w:rsidR="00711928">
        <w:rPr>
          <w:rFonts w:hint="eastAsia"/>
        </w:rPr>
        <w:t>在原bootstrap中有：</w:t>
      </w:r>
    </w:p>
    <w:p w:rsidR="001760CF" w:rsidRDefault="00F9305E" w:rsidP="00F9305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27757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7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BBB" w:rsidRDefault="00466BBB" w:rsidP="00F9305E">
      <w:pPr>
        <w:pStyle w:val="pic"/>
        <w:rPr>
          <w:noProof/>
        </w:rPr>
      </w:pPr>
      <w:r w:rsidRPr="00466BBB">
        <w:rPr>
          <w:rFonts w:hint="eastAsia"/>
          <w:noProof/>
        </w:rPr>
        <w:drawing>
          <wp:inline distT="0" distB="0" distL="0" distR="0">
            <wp:extent cx="6645910" cy="352118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2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C58" w:rsidRDefault="00F94C58" w:rsidP="00F9305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8322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3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0CF" w:rsidRDefault="00C26011" w:rsidP="001760CF">
      <w:pPr>
        <w:ind w:firstLine="420"/>
      </w:pPr>
      <w:r>
        <w:rPr>
          <w:rFonts w:hint="eastAsia"/>
        </w:rPr>
        <w:t>即，只要是屏幕就可以使用响应式表格。</w:t>
      </w:r>
      <w:r w:rsidR="004A063E">
        <w:rPr>
          <w:rFonts w:hint="eastAsia"/>
        </w:rPr>
        <w:t>又</w:t>
      </w:r>
      <w:r w:rsidR="00F26D7D">
        <w:rPr>
          <w:rFonts w:hint="eastAsia"/>
        </w:rPr>
        <w:t>如：</w:t>
      </w:r>
    </w:p>
    <w:p w:rsidR="00F26D7D" w:rsidRDefault="00F26D7D" w:rsidP="00F26D7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06899"/>
            <wp:effectExtent l="19050" t="0" r="2540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6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DF2" w:rsidRPr="001760CF" w:rsidRDefault="00A76DF2" w:rsidP="00F26D7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69886"/>
            <wp:effectExtent l="19050" t="0" r="2540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9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0CF" w:rsidRDefault="00393F99" w:rsidP="001760CF">
      <w:pPr>
        <w:ind w:firstLine="420"/>
      </w:pPr>
      <w:r>
        <w:rPr>
          <w:rFonts w:hint="eastAsia"/>
        </w:rPr>
        <w:t>用到-max的都需要屏幕宽度-1</w:t>
      </w:r>
      <w:r w:rsidR="00C35A35">
        <w:rPr>
          <w:rFonts w:hint="eastAsia"/>
        </w:rPr>
        <w:t>（改写的时候去掉grid-float-breakpoint）</w:t>
      </w:r>
      <w:r>
        <w:rPr>
          <w:rFonts w:hint="eastAsia"/>
        </w:rPr>
        <w:t>。</w:t>
      </w:r>
    </w:p>
    <w:p w:rsidR="00C92A99" w:rsidRDefault="00F33A6B" w:rsidP="001760CF">
      <w:pPr>
        <w:ind w:firstLine="420"/>
      </w:pPr>
      <w:r>
        <w:rPr>
          <w:rFonts w:hint="eastAsia"/>
        </w:rPr>
        <w:t>（</w:t>
      </w:r>
      <w:r w:rsidR="00BC28EC">
        <w:rPr>
          <w:rFonts w:hint="eastAsia"/>
        </w:rPr>
        <w:t>5</w:t>
      </w:r>
      <w:r>
        <w:rPr>
          <w:rFonts w:hint="eastAsia"/>
        </w:rPr>
        <w:t>）手机屏宽度跟其他有区别。整个bootstrap中</w:t>
      </w:r>
      <w:r w:rsidR="00260377">
        <w:rPr>
          <w:rFonts w:hint="eastAsia"/>
        </w:rPr>
        <w:t>直接</w:t>
      </w:r>
      <w:r>
        <w:rPr>
          <w:rFonts w:hint="eastAsia"/>
        </w:rPr>
        <w:t>用到</w:t>
      </w:r>
      <w:r w:rsidR="00260377" w:rsidRPr="00260377">
        <w:t>@screen-xs</w:t>
      </w:r>
      <w:r w:rsidR="00260377">
        <w:rPr>
          <w:rFonts w:hint="eastAsia"/>
        </w:rPr>
        <w:t>只有1个地方：</w:t>
      </w:r>
    </w:p>
    <w:p w:rsidR="00260377" w:rsidRDefault="00260377" w:rsidP="0026037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92701"/>
            <wp:effectExtent l="19050" t="0" r="2540" b="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2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A99" w:rsidRDefault="00260377" w:rsidP="003A678E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1099410"/>
            <wp:effectExtent l="19050" t="0" r="2540" b="0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99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B29" w:rsidRDefault="00D77B29" w:rsidP="001760CF">
      <w:pPr>
        <w:ind w:firstLine="420"/>
      </w:pPr>
      <w:r>
        <w:rPr>
          <w:rFonts w:hint="eastAsia"/>
        </w:rPr>
        <w:t>1）</w:t>
      </w:r>
      <w:r w:rsidR="00EE075C">
        <w:rPr>
          <w:rFonts w:hint="eastAsia"/>
        </w:rPr>
        <w:t>只有这1个地方定义的原因是，</w:t>
      </w:r>
      <w:r w:rsidR="009B4E63">
        <w:rPr>
          <w:rFonts w:hint="eastAsia"/>
        </w:rPr>
        <w:t>bootstrap移动优先，首先定义的样式就是移动样式</w:t>
      </w:r>
      <w:r w:rsidR="00AF3AA0">
        <w:rPr>
          <w:rFonts w:hint="eastAsia"/>
        </w:rPr>
        <w:t>，后面再定义的其他样式（min）</w:t>
      </w:r>
      <w:r w:rsidR="009B4E63">
        <w:rPr>
          <w:rFonts w:hint="eastAsia"/>
        </w:rPr>
        <w:t>。</w:t>
      </w:r>
    </w:p>
    <w:p w:rsidR="00AF3AA0" w:rsidRDefault="00AF3AA0" w:rsidP="001760CF">
      <w:pPr>
        <w:ind w:firstLine="420"/>
      </w:pPr>
      <w:r>
        <w:rPr>
          <w:rFonts w:hint="eastAsia"/>
        </w:rPr>
        <w:t>2）</w:t>
      </w:r>
      <w:r w:rsidR="00EE075C">
        <w:rPr>
          <w:rFonts w:hint="eastAsia"/>
        </w:rPr>
        <w:t>由这里可见移动端没有-1，说明</w:t>
      </w:r>
      <w:r w:rsidR="006C4A3D">
        <w:rPr>
          <w:rFonts w:hint="eastAsia"/>
        </w:rPr>
        <w:t>480也按手机屏显示，除非后面定义了</w:t>
      </w:r>
      <w:r w:rsidR="006C4A3D" w:rsidRPr="006C4A3D">
        <w:t>@screen-sm</w:t>
      </w:r>
      <w:r w:rsidR="006C4A3D">
        <w:rPr>
          <w:rFonts w:hint="eastAsia"/>
        </w:rPr>
        <w:t>。</w:t>
      </w:r>
    </w:p>
    <w:p w:rsidR="003E0B81" w:rsidRPr="003E0B81" w:rsidRDefault="003E0B81" w:rsidP="003E0B81">
      <w:pPr>
        <w:ind w:firstLine="422"/>
        <w:rPr>
          <w:b/>
        </w:rPr>
      </w:pPr>
      <w:r w:rsidRPr="003E0B81">
        <w:rPr>
          <w:rFonts w:hint="eastAsia"/>
          <w:b/>
        </w:rPr>
        <w:t>2.改写说明</w:t>
      </w:r>
    </w:p>
    <w:p w:rsidR="003E0B81" w:rsidRDefault="003E0B81" w:rsidP="003E0B81">
      <w:pPr>
        <w:ind w:firstLine="420"/>
      </w:pPr>
      <w:r>
        <w:rPr>
          <w:rFonts w:hint="eastAsia"/>
        </w:rPr>
        <w:t>鉴于480px</w:t>
      </w:r>
      <w:r w:rsidR="00542043">
        <w:rPr>
          <w:rFonts w:hint="eastAsia"/>
        </w:rPr>
        <w:t>屏幕宽度没有太大意义，因此去掉。新定义的</w:t>
      </w:r>
      <w:r>
        <w:rPr>
          <w:rFonts w:hint="eastAsia"/>
        </w:rPr>
        <w:t>屏幕尺寸，分别是：</w:t>
      </w:r>
      <w:r w:rsidR="00542043">
        <w:rPr>
          <w:rFonts w:hint="eastAsia"/>
        </w:rPr>
        <w:t>0-</w:t>
      </w:r>
      <w:r>
        <w:rPr>
          <w:rFonts w:hint="eastAsia"/>
        </w:rPr>
        <w:t>76</w:t>
      </w:r>
      <w:r w:rsidR="00542043">
        <w:rPr>
          <w:rFonts w:hint="eastAsia"/>
        </w:rPr>
        <w:t>7</w:t>
      </w:r>
      <w:r>
        <w:rPr>
          <w:rFonts w:hint="eastAsia"/>
        </w:rPr>
        <w:t>px</w:t>
      </w:r>
      <w:r w:rsidR="00542043">
        <w:rPr>
          <w:rFonts w:hint="eastAsia"/>
        </w:rPr>
        <w:t>，768-991</w:t>
      </w:r>
      <w:r>
        <w:rPr>
          <w:rFonts w:hint="eastAsia"/>
        </w:rPr>
        <w:t>px</w:t>
      </w:r>
      <w:r w:rsidR="00542043">
        <w:rPr>
          <w:rFonts w:hint="eastAsia"/>
        </w:rPr>
        <w:t>，992-</w:t>
      </w:r>
      <w:r>
        <w:rPr>
          <w:rFonts w:hint="eastAsia"/>
        </w:rPr>
        <w:t>1</w:t>
      </w:r>
      <w:r w:rsidR="00542043">
        <w:rPr>
          <w:rFonts w:hint="eastAsia"/>
        </w:rPr>
        <w:t>199</w:t>
      </w:r>
      <w:r>
        <w:rPr>
          <w:rFonts w:hint="eastAsia"/>
        </w:rPr>
        <w:t>px</w:t>
      </w:r>
      <w:r w:rsidR="00542043">
        <w:rPr>
          <w:rFonts w:hint="eastAsia"/>
        </w:rPr>
        <w:t>，1200px以上</w:t>
      </w:r>
      <w:r w:rsidR="000C4F51">
        <w:rPr>
          <w:rFonts w:hint="eastAsia"/>
        </w:rPr>
        <w:t>，</w:t>
      </w:r>
      <w:r>
        <w:rPr>
          <w:rFonts w:hint="eastAsia"/>
        </w:rPr>
        <w:t>定义了4种</w:t>
      </w:r>
      <w:r w:rsidR="000C4F51">
        <w:rPr>
          <w:rFonts w:hint="eastAsia"/>
        </w:rPr>
        <w:t>对应</w:t>
      </w:r>
      <w:r>
        <w:rPr>
          <w:rFonts w:hint="eastAsia"/>
        </w:rPr>
        <w:t>宽度的container，分别100%（小于768）、</w:t>
      </w:r>
      <w:r>
        <w:t>7</w:t>
      </w:r>
      <w:r>
        <w:rPr>
          <w:rFonts w:hint="eastAsia"/>
        </w:rPr>
        <w:t>5</w:t>
      </w:r>
      <w:r>
        <w:t>0px</w:t>
      </w:r>
      <w:r>
        <w:rPr>
          <w:rFonts w:hint="eastAsia"/>
        </w:rPr>
        <w:t>（小于992）、97</w:t>
      </w:r>
      <w:r>
        <w:t>0px</w:t>
      </w:r>
      <w:r>
        <w:rPr>
          <w:rFonts w:hint="eastAsia"/>
        </w:rPr>
        <w:t>（小于1200）、117</w:t>
      </w:r>
      <w:r>
        <w:t>0px</w:t>
      </w:r>
      <w:r>
        <w:rPr>
          <w:rFonts w:hint="eastAsia"/>
        </w:rPr>
        <w:t>（大于等于1200）。</w:t>
      </w:r>
    </w:p>
    <w:p w:rsidR="006E3F6F" w:rsidRDefault="00D22609" w:rsidP="006E3F6F">
      <w:pPr>
        <w:pStyle w:val="pic"/>
      </w:pPr>
      <w:r>
        <w:rPr>
          <w:noProof/>
        </w:rPr>
        <w:drawing>
          <wp:inline distT="0" distB="0" distL="0" distR="0">
            <wp:extent cx="6645910" cy="1667732"/>
            <wp:effectExtent l="19050" t="0" r="2540" b="0"/>
            <wp:docPr id="6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67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9BE" w:rsidRPr="0003653A" w:rsidRDefault="00BC19BE" w:rsidP="0003653A">
      <w:pPr>
        <w:ind w:firstLine="422"/>
        <w:rPr>
          <w:b/>
        </w:rPr>
      </w:pPr>
      <w:r w:rsidRPr="0003653A">
        <w:rPr>
          <w:rFonts w:hint="eastAsia"/>
          <w:b/>
        </w:rPr>
        <w:t>3.container的作用</w:t>
      </w:r>
    </w:p>
    <w:p w:rsidR="000C157B" w:rsidRDefault="000C157B" w:rsidP="000C157B">
      <w:pPr>
        <w:ind w:firstLine="420"/>
      </w:pPr>
      <w:r>
        <w:rPr>
          <w:rFonts w:hint="eastAsia"/>
        </w:rPr>
        <w:t>（1）container用于被嵌套在页面各个部分中，如header、section等。目的是这些页面部分仍然占满屏幕宽度，可以看到各个部分一致的满屏背景色、背景图像</w:t>
      </w:r>
      <w:r w:rsidR="00FB243A">
        <w:rPr>
          <w:rFonts w:hint="eastAsia"/>
        </w:rPr>
        <w:t>，而其中的</w:t>
      </w:r>
      <w:r>
        <w:rPr>
          <w:rFonts w:hint="eastAsia"/>
        </w:rPr>
        <w:t>内容部分仍然居中显示。</w:t>
      </w:r>
    </w:p>
    <w:p w:rsidR="000C157B" w:rsidRPr="00FB243A" w:rsidRDefault="00F233A8" w:rsidP="00BC19BE">
      <w:pPr>
        <w:ind w:firstLine="420"/>
      </w:pPr>
      <w:r>
        <w:rPr>
          <w:rFonts w:hint="eastAsia"/>
        </w:rPr>
        <w:t>（2）</w:t>
      </w:r>
      <w:r w:rsidR="009A7CC6">
        <w:rPr>
          <w:rFonts w:hint="eastAsia"/>
        </w:rPr>
        <w:t>pc端没有必要设置padding</w:t>
      </w:r>
      <w:r w:rsidR="009718C5">
        <w:rPr>
          <w:rFonts w:hint="eastAsia"/>
        </w:rPr>
        <w:t>，没有必要</w:t>
      </w:r>
      <w:r w:rsidR="006E3F6F">
        <w:rPr>
          <w:rFonts w:hint="eastAsia"/>
        </w:rPr>
        <w:t>，因为如果需要和屏幕进一步区分开，应该将上面的width减小即可，没必要再设padding。但移动端因width为100%宽度，所以应设左右15px的padding。</w:t>
      </w:r>
    </w:p>
    <w:p w:rsidR="00BC19BE" w:rsidRDefault="00BC19BE" w:rsidP="00BC19BE">
      <w:pPr>
        <w:ind w:firstLine="420"/>
      </w:pPr>
      <w:r>
        <w:rPr>
          <w:rFonts w:hint="eastAsia"/>
        </w:rPr>
        <w:t>（</w:t>
      </w:r>
      <w:r w:rsidR="006D5823">
        <w:rPr>
          <w:rFonts w:hint="eastAsia"/>
        </w:rPr>
        <w:t>3</w:t>
      </w:r>
      <w:r>
        <w:rPr>
          <w:rFonts w:hint="eastAsia"/>
        </w:rPr>
        <w:t>）手机屏container有15px的padding。通常情况没有任何问题。但在下拉菜单等情况下，因为弹出的部分也应占满屏幕宽度，因此，需要设置container的position为static，所在页面部分</w:t>
      </w:r>
      <w:r w:rsidR="006D5823">
        <w:rPr>
          <w:rFonts w:hint="eastAsia"/>
        </w:rPr>
        <w:t>如section</w:t>
      </w:r>
      <w:r>
        <w:rPr>
          <w:rFonts w:hint="eastAsia"/>
        </w:rPr>
        <w:t>为relative。这样弹出部分width=100%就可以相对组成部分。不需要使用row，语义不对。</w:t>
      </w:r>
    </w:p>
    <w:p w:rsidR="00CA4CCA" w:rsidRPr="00532EC3" w:rsidRDefault="006D5823" w:rsidP="00BC19BE">
      <w:pPr>
        <w:ind w:firstLine="422"/>
        <w:rPr>
          <w:b/>
        </w:rPr>
      </w:pPr>
      <w:r>
        <w:rPr>
          <w:rFonts w:hint="eastAsia"/>
          <w:b/>
        </w:rPr>
        <w:t>4</w:t>
      </w:r>
      <w:r w:rsidR="00532EC3" w:rsidRPr="00532EC3">
        <w:rPr>
          <w:rFonts w:hint="eastAsia"/>
          <w:b/>
        </w:rPr>
        <w:t>.</w:t>
      </w:r>
      <w:r w:rsidR="00CA4CCA" w:rsidRPr="00532EC3">
        <w:rPr>
          <w:rFonts w:hint="eastAsia"/>
          <w:b/>
        </w:rPr>
        <w:t>mixin</w:t>
      </w:r>
    </w:p>
    <w:p w:rsidR="00CA4CCA" w:rsidRDefault="003F6EC1" w:rsidP="001760CF">
      <w:pPr>
        <w:ind w:firstLine="420"/>
      </w:pPr>
      <w:r>
        <w:rPr>
          <w:rFonts w:hint="eastAsia"/>
        </w:rPr>
        <w:t>（1）获取媒体查询</w:t>
      </w:r>
      <w:r w:rsidR="009B1462">
        <w:rPr>
          <w:rFonts w:hint="eastAsia"/>
        </w:rPr>
        <w:t>max-width和min-width</w:t>
      </w:r>
      <w:r>
        <w:rPr>
          <w:rFonts w:hint="eastAsia"/>
        </w:rPr>
        <w:t>。</w:t>
      </w:r>
    </w:p>
    <w:p w:rsidR="003F6EC1" w:rsidRDefault="003F6EC1" w:rsidP="003F6EC1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50338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50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EC1" w:rsidRDefault="003F6EC1" w:rsidP="003F6EC1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886788"/>
            <wp:effectExtent l="19050" t="0" r="2540" b="0"/>
            <wp:docPr id="5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B81" w:rsidRDefault="00DD3840" w:rsidP="001760CF">
      <w:pPr>
        <w:ind w:firstLine="420"/>
      </w:pPr>
      <w:r>
        <w:rPr>
          <w:rFonts w:hint="eastAsia"/>
        </w:rPr>
        <w:t>（2）将媒体查询写入container中</w:t>
      </w:r>
      <w:r w:rsidR="00386374">
        <w:rPr>
          <w:rFonts w:hint="eastAsia"/>
        </w:rPr>
        <w:t>，使用了mixin的内容块语法</w:t>
      </w:r>
      <w:r w:rsidR="0017314E">
        <w:rPr>
          <w:rFonts w:hint="eastAsia"/>
        </w:rPr>
        <w:t>。</w:t>
      </w:r>
    </w:p>
    <w:p w:rsidR="003F6EC1" w:rsidRDefault="00793645" w:rsidP="0017314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822347"/>
            <wp:effectExtent l="19050" t="0" r="2540" b="0"/>
            <wp:docPr id="6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22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0CF" w:rsidRPr="00B80B27" w:rsidRDefault="006D5823" w:rsidP="00B80B27">
      <w:pPr>
        <w:ind w:firstLine="422"/>
        <w:rPr>
          <w:b/>
        </w:rPr>
      </w:pPr>
      <w:r>
        <w:rPr>
          <w:rFonts w:hint="eastAsia"/>
          <w:b/>
        </w:rPr>
        <w:t>5</w:t>
      </w:r>
      <w:r w:rsidR="00B80B27" w:rsidRPr="00B80B27">
        <w:rPr>
          <w:rFonts w:hint="eastAsia"/>
          <w:b/>
        </w:rPr>
        <w:t>.</w:t>
      </w:r>
      <w:r w:rsidR="001760CF" w:rsidRPr="00B80B27">
        <w:rPr>
          <w:rFonts w:hint="eastAsia"/>
          <w:b/>
        </w:rPr>
        <w:t>样式</w:t>
      </w:r>
    </w:p>
    <w:p w:rsidR="008C541F" w:rsidRDefault="00E56EFA" w:rsidP="00A55967">
      <w:pPr>
        <w:ind w:firstLine="420"/>
      </w:pPr>
      <w:r>
        <w:rPr>
          <w:rFonts w:hint="eastAsia"/>
        </w:rPr>
        <w:t>（1）</w:t>
      </w:r>
      <w:r w:rsidR="004D37AB" w:rsidRPr="004D37AB">
        <w:t>container-fluid</w:t>
      </w:r>
    </w:p>
    <w:p w:rsidR="008C541F" w:rsidRDefault="00744084" w:rsidP="00A55967">
      <w:pPr>
        <w:ind w:firstLine="420"/>
      </w:pPr>
      <w:r>
        <w:rPr>
          <w:rFonts w:hint="eastAsia"/>
        </w:rPr>
        <w:t>没有设定宽度</w:t>
      </w:r>
      <w:r w:rsidR="00AD37FB">
        <w:rPr>
          <w:rFonts w:hint="eastAsia"/>
        </w:rPr>
        <w:t>；通过margin设定水平居中；清理浮动。</w:t>
      </w:r>
    </w:p>
    <w:p w:rsidR="00AB2E33" w:rsidRDefault="00A55967" w:rsidP="00A55967">
      <w:pPr>
        <w:ind w:firstLine="420"/>
      </w:pPr>
      <w:r>
        <w:rPr>
          <w:rFonts w:hint="eastAsia"/>
        </w:rPr>
        <w:t>（2）container</w:t>
      </w:r>
    </w:p>
    <w:p w:rsidR="00065C72" w:rsidRDefault="00065C72" w:rsidP="00065C72">
      <w:pPr>
        <w:ind w:firstLine="420"/>
      </w:pPr>
      <w:r>
        <w:rPr>
          <w:rFonts w:hint="eastAsia"/>
        </w:rPr>
        <w:t>1）因</w:t>
      </w:r>
      <w:r w:rsidR="00915828">
        <w:rPr>
          <w:rFonts w:hint="eastAsia"/>
        </w:rPr>
        <w:t>混合</w:t>
      </w:r>
      <w:r w:rsidR="00C26F17" w:rsidRPr="004D37AB">
        <w:t>container-fluid</w:t>
      </w:r>
      <w:r>
        <w:rPr>
          <w:rFonts w:hint="eastAsia"/>
        </w:rPr>
        <w:t>，所以能够水平居中。</w:t>
      </w:r>
    </w:p>
    <w:p w:rsidR="00915828" w:rsidRDefault="009D2C1E" w:rsidP="00A55967">
      <w:pPr>
        <w:ind w:firstLine="420"/>
      </w:pPr>
      <w:r>
        <w:rPr>
          <w:rFonts w:hint="eastAsia"/>
        </w:rPr>
        <w:t>2）</w:t>
      </w:r>
      <w:r w:rsidR="00E83A07">
        <w:rPr>
          <w:rFonts w:hint="eastAsia"/>
        </w:rPr>
        <w:t>默认</w:t>
      </w:r>
      <w:r w:rsidR="009831FB">
        <w:rPr>
          <w:rFonts w:hint="eastAsia"/>
        </w:rPr>
        <w:t>响应式，</w:t>
      </w:r>
      <w:r w:rsidR="00915828">
        <w:rPr>
          <w:rFonts w:hint="eastAsia"/>
        </w:rPr>
        <w:t>定义了width</w:t>
      </w:r>
      <w:r w:rsidR="00EE1E50">
        <w:rPr>
          <w:rFonts w:hint="eastAsia"/>
        </w:rPr>
        <w:t>。</w:t>
      </w:r>
    </w:p>
    <w:p w:rsidR="003D03B0" w:rsidRDefault="003D03B0" w:rsidP="003D03B0">
      <w:pPr>
        <w:pStyle w:val="t3"/>
      </w:pPr>
      <w:r>
        <w:rPr>
          <w:rFonts w:hint="eastAsia"/>
        </w:rPr>
        <w:t>格栅</w:t>
      </w:r>
    </w:p>
    <w:p w:rsidR="001A1768" w:rsidRDefault="003D03B0" w:rsidP="001A1768">
      <w:pPr>
        <w:ind w:firstLine="422"/>
      </w:pPr>
      <w:r>
        <w:rPr>
          <w:rFonts w:hint="eastAsia"/>
          <w:b/>
        </w:rPr>
        <w:t>1</w:t>
      </w:r>
      <w:r w:rsidR="001A1768">
        <w:rPr>
          <w:rFonts w:hint="eastAsia"/>
          <w:b/>
        </w:rPr>
        <w:t>.</w:t>
      </w:r>
      <w:r w:rsidR="001A1768" w:rsidRPr="00551045">
        <w:rPr>
          <w:rFonts w:hint="eastAsia"/>
          <w:b/>
        </w:rPr>
        <w:t>row</w:t>
      </w:r>
    </w:p>
    <w:p w:rsidR="00601A58" w:rsidRDefault="00940E97" w:rsidP="001A1768">
      <w:pPr>
        <w:ind w:firstLine="420"/>
      </w:pPr>
      <w:r>
        <w:rPr>
          <w:rFonts w:hint="eastAsia"/>
        </w:rPr>
        <w:t>row应该和</w:t>
      </w:r>
      <w:r w:rsidR="004A40F1">
        <w:rPr>
          <w:rFonts w:hint="eastAsia"/>
        </w:rPr>
        <w:t>grid</w:t>
      </w:r>
      <w:r>
        <w:rPr>
          <w:rFonts w:hint="eastAsia"/>
        </w:rPr>
        <w:t>结合使用。</w:t>
      </w:r>
      <w:r w:rsidR="000879F2">
        <w:rPr>
          <w:rFonts w:hint="eastAsia"/>
        </w:rPr>
        <w:t>唯一的作用是去掉首尾grid的padding</w:t>
      </w:r>
      <w:r w:rsidR="009978A7">
        <w:rPr>
          <w:rFonts w:hint="eastAsia"/>
        </w:rPr>
        <w:t>（和container的没有关系）</w:t>
      </w:r>
      <w:r w:rsidR="000879F2">
        <w:rPr>
          <w:rFonts w:hint="eastAsia"/>
        </w:rPr>
        <w:t>。</w:t>
      </w:r>
    </w:p>
    <w:p w:rsidR="00A16336" w:rsidRDefault="00A16336" w:rsidP="00A1633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27131"/>
            <wp:effectExtent l="19050" t="0" r="2540" b="0"/>
            <wp:docPr id="18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7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BBD" w:rsidRPr="00690789" w:rsidRDefault="00766ABE" w:rsidP="00690789">
      <w:pPr>
        <w:ind w:firstLine="422"/>
        <w:rPr>
          <w:b/>
        </w:rPr>
      </w:pPr>
      <w:r w:rsidRPr="000443A0">
        <w:rPr>
          <w:rFonts w:hint="eastAsia"/>
          <w:b/>
        </w:rPr>
        <w:t>3.</w:t>
      </w:r>
      <w:r w:rsidR="00690789" w:rsidRPr="00690789">
        <w:rPr>
          <w:rFonts w:hint="eastAsia"/>
          <w:b/>
        </w:rPr>
        <w:t>grid</w:t>
      </w:r>
    </w:p>
    <w:p w:rsidR="0023483A" w:rsidRDefault="006D3446" w:rsidP="009D7DE5">
      <w:pPr>
        <w:ind w:firstLine="420"/>
      </w:pPr>
      <w:r>
        <w:rPr>
          <w:rFonts w:hint="eastAsia"/>
        </w:rPr>
        <w:t>（1）</w:t>
      </w:r>
      <w:r w:rsidR="008C6318">
        <w:rPr>
          <w:rFonts w:hint="eastAsia"/>
        </w:rPr>
        <w:t>使用</w:t>
      </w:r>
      <w:r>
        <w:rPr>
          <w:rFonts w:hint="eastAsia"/>
        </w:rPr>
        <w:t>min-width进行媒体查询</w:t>
      </w:r>
      <w:r w:rsidR="0023483A">
        <w:rPr>
          <w:rFonts w:hint="eastAsia"/>
        </w:rPr>
        <w:t>。</w:t>
      </w:r>
      <w:r w:rsidR="00984F23">
        <w:rPr>
          <w:rFonts w:hint="eastAsia"/>
        </w:rPr>
        <w:t>想一想：</w:t>
      </w:r>
      <w:r w:rsidR="00B40452">
        <w:rPr>
          <w:rFonts w:hint="eastAsia"/>
        </w:rPr>
        <w:t>目的是大于多少屏幕才如何布局不是？</w:t>
      </w:r>
    </w:p>
    <w:p w:rsidR="0023483A" w:rsidRDefault="00E7770F" w:rsidP="00302109">
      <w:pPr>
        <w:pStyle w:val="pic"/>
      </w:pPr>
      <w:r w:rsidRPr="00E7770F">
        <w:rPr>
          <w:rFonts w:hint="eastAsia"/>
          <w:noProof/>
        </w:rPr>
        <w:drawing>
          <wp:inline distT="0" distB="0" distL="0" distR="0">
            <wp:extent cx="6645910" cy="1331468"/>
            <wp:effectExtent l="19050" t="0" r="2540" b="0"/>
            <wp:docPr id="7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31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37F" w:rsidRDefault="00E7770F" w:rsidP="002F437F">
      <w:pPr>
        <w:ind w:firstLine="420"/>
      </w:pPr>
      <w:r>
        <w:rPr>
          <w:rFonts w:hint="eastAsia"/>
        </w:rPr>
        <w:t>（2）xs也使用了min-width：0%媒体查询</w:t>
      </w:r>
      <w:r w:rsidR="002F437F">
        <w:rPr>
          <w:rFonts w:hint="eastAsia"/>
        </w:rPr>
        <w:t>。原因是即使移动优先，移动端显然都支持媒体查询。而桌面端不支持的，那么就是自身属性决定，如果是div，就是100%宽度。</w:t>
      </w:r>
    </w:p>
    <w:p w:rsidR="00FC71EB" w:rsidRDefault="00FC71EB" w:rsidP="0044038B">
      <w:pPr>
        <w:pStyle w:val="t3"/>
      </w:pPr>
      <w:r>
        <w:rPr>
          <w:rFonts w:hint="eastAsia"/>
        </w:rPr>
        <w:lastRenderedPageBreak/>
        <w:t>其他响应式样式</w:t>
      </w:r>
    </w:p>
    <w:p w:rsidR="00FC71EB" w:rsidRPr="00FC71EB" w:rsidRDefault="00207B72" w:rsidP="00FC71EB">
      <w:pPr>
        <w:ind w:firstLine="420"/>
      </w:pPr>
      <w:r>
        <w:rPr>
          <w:rFonts w:hint="eastAsia"/>
        </w:rPr>
        <w:t>layout-</w:t>
      </w:r>
      <w:r w:rsidR="00884300" w:rsidRPr="00884300">
        <w:t>responsive-utilities</w:t>
      </w:r>
      <w:r w:rsidR="00884300">
        <w:rPr>
          <w:rFonts w:hint="eastAsia"/>
        </w:rPr>
        <w:t>文件中提供针对元素在不同屏幕下显示、隐藏的样式。需要时引入。</w:t>
      </w:r>
    </w:p>
    <w:p w:rsidR="00CF7FBE" w:rsidRDefault="002C7132" w:rsidP="00594B98">
      <w:pPr>
        <w:pStyle w:val="t2"/>
      </w:pPr>
      <w:r>
        <w:rPr>
          <w:rFonts w:hint="eastAsia"/>
        </w:rPr>
        <w:t>排版样式</w:t>
      </w:r>
      <w:r w:rsidR="00943E1B">
        <w:rPr>
          <w:rFonts w:hint="eastAsia"/>
        </w:rPr>
        <w:t>——基础</w:t>
      </w:r>
    </w:p>
    <w:p w:rsidR="001B4408" w:rsidRDefault="00304884" w:rsidP="00594B98">
      <w:pPr>
        <w:pStyle w:val="t3"/>
      </w:pPr>
      <w:r>
        <w:rPr>
          <w:rFonts w:hint="eastAsia"/>
        </w:rPr>
        <w:t>基础标签</w:t>
      </w:r>
    </w:p>
    <w:p w:rsidR="00D21132" w:rsidRPr="00822154" w:rsidRDefault="00C12CC4" w:rsidP="00822154">
      <w:pPr>
        <w:ind w:firstLine="422"/>
        <w:rPr>
          <w:b/>
        </w:rPr>
      </w:pPr>
      <w:r w:rsidRPr="00C12CC4">
        <w:rPr>
          <w:rFonts w:hint="eastAsia"/>
          <w:b/>
        </w:rPr>
        <w:t>1.</w:t>
      </w:r>
      <w:r w:rsidR="00822154" w:rsidRPr="00822154">
        <w:rPr>
          <w:rFonts w:hint="eastAsia"/>
          <w:b/>
        </w:rPr>
        <w:t>标题</w:t>
      </w:r>
      <w:r w:rsidR="007B2F9D">
        <w:rPr>
          <w:rFonts w:hint="eastAsia"/>
          <w:b/>
        </w:rPr>
        <w:t>h*</w:t>
      </w:r>
    </w:p>
    <w:p w:rsidR="001A50FF" w:rsidRPr="001A50FF" w:rsidRDefault="001837CE" w:rsidP="00EF2C15">
      <w:pPr>
        <w:ind w:firstLine="420"/>
      </w:pPr>
      <w:r>
        <w:rPr>
          <w:rFonts w:hint="eastAsia"/>
          <w:kern w:val="0"/>
        </w:rPr>
        <w:t>（1）</w:t>
      </w:r>
      <w:r w:rsidR="00F45DF2" w:rsidRPr="00E65728">
        <w:rPr>
          <w:rFonts w:hint="eastAsia"/>
          <w:kern w:val="0"/>
        </w:rPr>
        <w:t>重新定义</w:t>
      </w:r>
      <w:r w:rsidR="006D1CAC" w:rsidRPr="007E7650">
        <w:t>h1</w:t>
      </w:r>
      <w:r w:rsidR="006D1CAC" w:rsidRPr="007E7650">
        <w:rPr>
          <w:rFonts w:hint="eastAsia"/>
        </w:rPr>
        <w:t>～</w:t>
      </w:r>
      <w:r w:rsidR="006D1CAC" w:rsidRPr="007E7650">
        <w:t>h6</w:t>
      </w:r>
      <w:r w:rsidR="00B0007F">
        <w:rPr>
          <w:rFonts w:hint="eastAsia"/>
        </w:rPr>
        <w:t>的</w:t>
      </w:r>
      <w:r w:rsidR="006D1CAC" w:rsidRPr="00E65728">
        <w:rPr>
          <w:rFonts w:hint="eastAsia"/>
          <w:kern w:val="0"/>
        </w:rPr>
        <w:t>标准样式，</w:t>
      </w:r>
      <w:r w:rsidR="00E65728">
        <w:rPr>
          <w:rFonts w:hint="eastAsia"/>
          <w:kern w:val="0"/>
        </w:rPr>
        <w:t>新增</w:t>
      </w:r>
      <w:r w:rsidR="008159CC" w:rsidRPr="00E65728">
        <w:rPr>
          <w:rFonts w:hint="eastAsia"/>
          <w:kern w:val="0"/>
        </w:rPr>
        <w:t>.</w:t>
      </w:r>
      <w:r w:rsidR="00096A90" w:rsidRPr="007E7650">
        <w:t>h1</w:t>
      </w:r>
      <w:r w:rsidR="00096A90" w:rsidRPr="007E7650">
        <w:rPr>
          <w:rFonts w:hint="eastAsia"/>
        </w:rPr>
        <w:t>～</w:t>
      </w:r>
      <w:r w:rsidR="008159CC">
        <w:rPr>
          <w:rFonts w:hint="eastAsia"/>
        </w:rPr>
        <w:t>.</w:t>
      </w:r>
      <w:r w:rsidR="00096A90" w:rsidRPr="007E7650">
        <w:t>h6</w:t>
      </w:r>
      <w:r w:rsidR="00096A90">
        <w:rPr>
          <w:rFonts w:hint="eastAsia"/>
        </w:rPr>
        <w:t>样式</w:t>
      </w:r>
      <w:r w:rsidR="00ED0416">
        <w:rPr>
          <w:rFonts w:hint="eastAsia"/>
        </w:rPr>
        <w:t>类</w:t>
      </w:r>
      <w:r w:rsidR="00096A90">
        <w:rPr>
          <w:rFonts w:hint="eastAsia"/>
        </w:rPr>
        <w:t>（</w:t>
      </w:r>
      <w:r w:rsidR="00ED0416">
        <w:rPr>
          <w:rFonts w:hint="eastAsia"/>
        </w:rPr>
        <w:t>与</w:t>
      </w:r>
      <w:r w:rsidR="00096A90">
        <w:rPr>
          <w:rFonts w:hint="eastAsia"/>
        </w:rPr>
        <w:t>标签</w:t>
      </w:r>
      <w:r w:rsidR="00AC6C94">
        <w:rPr>
          <w:rFonts w:hint="eastAsia"/>
        </w:rPr>
        <w:t>完全一样）</w:t>
      </w:r>
      <w:r w:rsidR="000A339C">
        <w:rPr>
          <w:rFonts w:hint="eastAsia"/>
        </w:rPr>
        <w:t>，</w:t>
      </w:r>
      <w:r w:rsidR="000A339C" w:rsidRPr="00E65728">
        <w:rPr>
          <w:rFonts w:hint="eastAsia"/>
          <w:kern w:val="0"/>
        </w:rPr>
        <w:t>以使在所有浏览器呈现一致效果</w:t>
      </w:r>
      <w:r w:rsidR="00AC6C94">
        <w:rPr>
          <w:rFonts w:hint="eastAsia"/>
        </w:rPr>
        <w:t>。</w:t>
      </w:r>
    </w:p>
    <w:p w:rsidR="00A15975" w:rsidRDefault="00AD03EC" w:rsidP="00EF2C15">
      <w:pPr>
        <w:ind w:firstLine="420"/>
      </w:pPr>
      <w:r>
        <w:rPr>
          <w:rFonts w:hint="eastAsia"/>
        </w:rPr>
        <w:t>（2）</w:t>
      </w:r>
      <w:r w:rsidR="00A15975">
        <w:rPr>
          <w:rFonts w:hint="eastAsia"/>
        </w:rPr>
        <w:t>字体大小：h6-h4按4px递增，h4-h1按6px递增。</w:t>
      </w:r>
    </w:p>
    <w:p w:rsidR="00A15975" w:rsidRDefault="00AD03EC" w:rsidP="00EF2C15">
      <w:pPr>
        <w:ind w:firstLine="420"/>
      </w:pPr>
      <w:r>
        <w:rPr>
          <w:rFonts w:hint="eastAsia"/>
        </w:rPr>
        <w:t>（3）</w:t>
      </w:r>
      <w:r w:rsidR="00A15975">
        <w:rPr>
          <w:rFonts w:hint="eastAsia"/>
        </w:rPr>
        <w:t>外边距：h6-h4上下均为普通行距1/2，h3-h1上边距为1个行距，下边距为1/2行距（说明上下紧密度不同）。</w:t>
      </w:r>
    </w:p>
    <w:p w:rsidR="009C7D48" w:rsidRDefault="00AD03EC" w:rsidP="00EF2C15">
      <w:pPr>
        <w:ind w:firstLine="420"/>
      </w:pPr>
      <w:r>
        <w:rPr>
          <w:rFonts w:hint="eastAsia"/>
        </w:rPr>
        <w:t>（4）</w:t>
      </w:r>
      <w:r w:rsidR="002830B5">
        <w:rPr>
          <w:rFonts w:hint="eastAsia"/>
        </w:rPr>
        <w:t>设置</w:t>
      </w:r>
      <w:r w:rsidR="009C7D48">
        <w:rPr>
          <w:rFonts w:hint="eastAsia"/>
        </w:rPr>
        <w:t>line-height为1.1（1个单独定义的行距变量），不是base的1.4285</w:t>
      </w:r>
      <w:r w:rsidR="00142035">
        <w:rPr>
          <w:rFonts w:hint="eastAsia"/>
        </w:rPr>
        <w:t>（</w:t>
      </w:r>
      <w:r w:rsidR="00746BE6">
        <w:rPr>
          <w:rFonts w:hint="eastAsia"/>
        </w:rPr>
        <w:t>既然使用外边距间隔，就没有必要使用过高行距</w:t>
      </w:r>
      <w:r w:rsidR="00142035">
        <w:rPr>
          <w:rFonts w:hint="eastAsia"/>
        </w:rPr>
        <w:t>）</w:t>
      </w:r>
      <w:r w:rsidR="009C7D48">
        <w:rPr>
          <w:rFonts w:hint="eastAsia"/>
        </w:rPr>
        <w:t>。</w:t>
      </w:r>
    </w:p>
    <w:p w:rsidR="00CF7FBE" w:rsidRDefault="00AD03EC" w:rsidP="00EF2C15">
      <w:pPr>
        <w:ind w:firstLine="420"/>
      </w:pPr>
      <w:r>
        <w:rPr>
          <w:rFonts w:hint="eastAsia"/>
        </w:rPr>
        <w:t>（5）</w:t>
      </w:r>
      <w:r w:rsidR="00972494">
        <w:rPr>
          <w:rFonts w:hint="eastAsia"/>
        </w:rPr>
        <w:t>标题中可以使用</w:t>
      </w:r>
      <w:r w:rsidR="003F181E">
        <w:rPr>
          <w:rFonts w:hint="eastAsia"/>
        </w:rPr>
        <w:t>small</w:t>
      </w:r>
      <w:r w:rsidR="00882466">
        <w:rPr>
          <w:rFonts w:hint="eastAsia"/>
        </w:rPr>
        <w:t>标签</w:t>
      </w:r>
      <w:r w:rsidR="00707825">
        <w:rPr>
          <w:rFonts w:hint="eastAsia"/>
        </w:rPr>
        <w:t>。</w:t>
      </w:r>
      <w:r w:rsidR="00892C18">
        <w:rPr>
          <w:rFonts w:hint="eastAsia"/>
        </w:rPr>
        <w:t>使用百分比定义</w:t>
      </w:r>
      <w:r w:rsidR="009B1EA7">
        <w:rPr>
          <w:rFonts w:hint="eastAsia"/>
        </w:rPr>
        <w:t>字体大小</w:t>
      </w:r>
      <w:r w:rsidR="00892C18">
        <w:rPr>
          <w:rFonts w:hint="eastAsia"/>
        </w:rPr>
        <w:t>，还定义了颜色。</w:t>
      </w:r>
    </w:p>
    <w:p w:rsidR="00B523A7" w:rsidRDefault="00B523A7" w:rsidP="00B523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83619"/>
            <wp:effectExtent l="19050" t="0" r="2540" b="0"/>
            <wp:docPr id="2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3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FBE" w:rsidRDefault="00707825" w:rsidP="00E2077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08243"/>
            <wp:effectExtent l="19050" t="0" r="2540" b="0"/>
            <wp:docPr id="27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8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874" w:rsidRDefault="00AD03EC" w:rsidP="00D87874">
      <w:pPr>
        <w:ind w:firstLine="420"/>
      </w:pPr>
      <w:r>
        <w:rPr>
          <w:rFonts w:hint="eastAsia"/>
        </w:rPr>
        <w:t>（6）</w:t>
      </w:r>
      <w:r w:rsidR="00F735FA">
        <w:rPr>
          <w:rFonts w:hint="eastAsia"/>
        </w:rPr>
        <w:t>并没有设置对齐，对齐的话使用text-left*</w:t>
      </w:r>
      <w:r>
        <w:rPr>
          <w:rFonts w:hint="eastAsia"/>
        </w:rPr>
        <w:t>实现。</w:t>
      </w:r>
    </w:p>
    <w:p w:rsidR="001E341A" w:rsidRPr="00BC585F" w:rsidRDefault="00897C4D" w:rsidP="00BC585F">
      <w:pPr>
        <w:ind w:firstLine="422"/>
        <w:rPr>
          <w:b/>
        </w:rPr>
      </w:pPr>
      <w:r>
        <w:rPr>
          <w:rFonts w:hint="eastAsia"/>
          <w:b/>
        </w:rPr>
        <w:t>2</w:t>
      </w:r>
      <w:r w:rsidR="00F5365D" w:rsidRPr="00F5365D">
        <w:rPr>
          <w:rFonts w:hint="eastAsia"/>
          <w:b/>
        </w:rPr>
        <w:t>.</w:t>
      </w:r>
      <w:r w:rsidR="007F6FE1" w:rsidRPr="00F5365D">
        <w:rPr>
          <w:rFonts w:hint="eastAsia"/>
          <w:b/>
        </w:rPr>
        <w:t>段落</w:t>
      </w:r>
      <w:r w:rsidR="004840DA">
        <w:rPr>
          <w:rFonts w:hint="eastAsia"/>
          <w:b/>
        </w:rPr>
        <w:t>p</w:t>
      </w:r>
    </w:p>
    <w:p w:rsidR="00CF1C23" w:rsidRDefault="00254E83" w:rsidP="00254E83">
      <w:pPr>
        <w:ind w:firstLine="420"/>
      </w:pPr>
      <w:r>
        <w:rPr>
          <w:rFonts w:hint="eastAsia"/>
        </w:rPr>
        <w:t>（1）</w:t>
      </w:r>
      <w:r w:rsidR="00CD270B">
        <w:rPr>
          <w:rFonts w:hint="eastAsia"/>
        </w:rPr>
        <w:t>去掉</w:t>
      </w:r>
      <w:r w:rsidR="008419B4">
        <w:rPr>
          <w:rFonts w:hint="eastAsia"/>
        </w:rPr>
        <w:t>浏览器默认</w:t>
      </w:r>
      <w:r w:rsidR="00CD270B">
        <w:rPr>
          <w:rFonts w:hint="eastAsia"/>
        </w:rPr>
        <w:t>的</w:t>
      </w:r>
      <w:r w:rsidR="008419B4">
        <w:rPr>
          <w:rFonts w:hint="eastAsia"/>
        </w:rPr>
        <w:t>上边距，只保留下外边距，为行高1/2。</w:t>
      </w:r>
      <w:r w:rsidR="002F3BC5">
        <w:rPr>
          <w:rFonts w:hint="eastAsia"/>
        </w:rPr>
        <w:t>由此可见，</w:t>
      </w:r>
      <w:r w:rsidR="00D21C1D">
        <w:rPr>
          <w:rFonts w:hint="eastAsia"/>
        </w:rPr>
        <w:t>段内行之间有line-height</w:t>
      </w:r>
      <w:r w:rsidR="00E64462">
        <w:rPr>
          <w:rFonts w:hint="eastAsia"/>
        </w:rPr>
        <w:t>，</w:t>
      </w:r>
      <w:r w:rsidR="000C692C">
        <w:rPr>
          <w:rFonts w:hint="eastAsia"/>
        </w:rPr>
        <w:t>段之间多1/2的</w:t>
      </w:r>
      <w:r w:rsidR="002D2EF3">
        <w:rPr>
          <w:rFonts w:hint="eastAsia"/>
        </w:rPr>
        <w:t>line-height。</w:t>
      </w:r>
    </w:p>
    <w:p w:rsidR="00A436FC" w:rsidRDefault="00254E83" w:rsidP="00254E83">
      <w:pPr>
        <w:ind w:firstLine="420"/>
      </w:pPr>
      <w:r>
        <w:rPr>
          <w:rFonts w:hint="eastAsia"/>
        </w:rPr>
        <w:t>（2）</w:t>
      </w:r>
      <w:r w:rsidR="000B66DD">
        <w:rPr>
          <w:rFonts w:hint="eastAsia"/>
        </w:rPr>
        <w:t>定义</w:t>
      </w:r>
      <w:r w:rsidR="000B49BC">
        <w:rPr>
          <w:rFonts w:hint="eastAsia"/>
        </w:rPr>
        <w:t>强调段落</w:t>
      </w:r>
      <w:r w:rsidR="000B66DD">
        <w:rPr>
          <w:rFonts w:hint="eastAsia"/>
        </w:rPr>
        <w:t>.lead样式类，</w:t>
      </w:r>
      <w:r w:rsidR="005C09FC">
        <w:rPr>
          <w:rFonts w:hint="eastAsia"/>
        </w:rPr>
        <w:t>有更大字体和下外边距。</w:t>
      </w:r>
    </w:p>
    <w:p w:rsidR="005C09FC" w:rsidRDefault="00E04E9D" w:rsidP="00E04E9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82878"/>
            <wp:effectExtent l="19050" t="0" r="2540" b="0"/>
            <wp:docPr id="27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2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E9D" w:rsidRDefault="00E04E9D" w:rsidP="00E04E9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26371"/>
            <wp:effectExtent l="19050" t="0" r="2540" b="0"/>
            <wp:docPr id="27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6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C02" w:rsidRPr="006B50D7" w:rsidRDefault="00EF4D69" w:rsidP="006B50D7">
      <w:pPr>
        <w:ind w:firstLine="422"/>
        <w:rPr>
          <w:b/>
        </w:rPr>
      </w:pPr>
      <w:r>
        <w:rPr>
          <w:rFonts w:hint="eastAsia"/>
          <w:b/>
        </w:rPr>
        <w:t>3</w:t>
      </w:r>
      <w:r w:rsidR="006B50D7" w:rsidRPr="006B50D7">
        <w:rPr>
          <w:rFonts w:hint="eastAsia"/>
          <w:b/>
        </w:rPr>
        <w:t>.</w:t>
      </w:r>
      <w:r w:rsidR="00523887" w:rsidRPr="006B50D7">
        <w:rPr>
          <w:rFonts w:hint="eastAsia"/>
          <w:b/>
        </w:rPr>
        <w:t>a标签</w:t>
      </w:r>
      <w:r w:rsidR="009D1C02" w:rsidRPr="006B50D7">
        <w:rPr>
          <w:rFonts w:hint="eastAsia"/>
          <w:b/>
        </w:rPr>
        <w:t>样式</w:t>
      </w:r>
    </w:p>
    <w:p w:rsidR="009D1C02" w:rsidRDefault="00132BE5" w:rsidP="00D240F9">
      <w:pPr>
        <w:ind w:firstLine="420"/>
      </w:pPr>
      <w:r>
        <w:rPr>
          <w:rFonts w:hint="eastAsia"/>
        </w:rPr>
        <w:t>a标签保留hover时下划线。</w:t>
      </w:r>
    </w:p>
    <w:p w:rsidR="00CF7FBE" w:rsidRDefault="00D21CB2" w:rsidP="00594B98">
      <w:pPr>
        <w:pStyle w:val="t3"/>
      </w:pPr>
      <w:r>
        <w:rPr>
          <w:rFonts w:hint="eastAsia"/>
        </w:rPr>
        <w:t>列表样式</w:t>
      </w:r>
    </w:p>
    <w:p w:rsidR="000E064C" w:rsidRPr="00D0367D" w:rsidRDefault="00AD3DA7" w:rsidP="00D0367D">
      <w:pPr>
        <w:ind w:firstLine="422"/>
        <w:rPr>
          <w:b/>
        </w:rPr>
      </w:pPr>
      <w:r w:rsidRPr="00D0367D">
        <w:rPr>
          <w:rFonts w:hint="eastAsia"/>
          <w:b/>
        </w:rPr>
        <w:t>1.</w:t>
      </w:r>
      <w:r w:rsidR="00F262C4">
        <w:rPr>
          <w:rFonts w:hint="eastAsia"/>
          <w:b/>
        </w:rPr>
        <w:t>重新定义</w:t>
      </w:r>
      <w:r w:rsidR="00041ED4" w:rsidRPr="00D0367D">
        <w:rPr>
          <w:rFonts w:hint="eastAsia"/>
          <w:b/>
        </w:rPr>
        <w:t>ul/ol</w:t>
      </w:r>
      <w:r w:rsidR="00F262C4">
        <w:rPr>
          <w:rFonts w:hint="eastAsia"/>
          <w:b/>
        </w:rPr>
        <w:t>标签样式</w:t>
      </w:r>
    </w:p>
    <w:p w:rsidR="00B57DBF" w:rsidRDefault="003960A4" w:rsidP="003A685C">
      <w:pPr>
        <w:ind w:firstLine="420"/>
      </w:pPr>
      <w:r>
        <w:rPr>
          <w:rFonts w:hint="eastAsia"/>
        </w:rPr>
        <w:t>（1）</w:t>
      </w:r>
      <w:r w:rsidR="00DA5779">
        <w:rPr>
          <w:rFonts w:hint="eastAsia"/>
        </w:rPr>
        <w:t>去掉</w:t>
      </w:r>
      <w:r w:rsidR="00395155">
        <w:rPr>
          <w:rFonts w:hint="eastAsia"/>
        </w:rPr>
        <w:t>默认的</w:t>
      </w:r>
      <w:r w:rsidR="00DA5779">
        <w:rPr>
          <w:rFonts w:hint="eastAsia"/>
        </w:rPr>
        <w:t>margin-top</w:t>
      </w:r>
      <w:r w:rsidR="0081462E">
        <w:rPr>
          <w:rFonts w:hint="eastAsia"/>
        </w:rPr>
        <w:t>，定义</w:t>
      </w:r>
      <w:r w:rsidR="00F2606E" w:rsidRPr="00F2606E">
        <w:rPr>
          <w:rFonts w:hint="eastAsia"/>
        </w:rPr>
        <w:t>ul/ol</w:t>
      </w:r>
      <w:r w:rsidR="00F2606E">
        <w:rPr>
          <w:rFonts w:hint="eastAsia"/>
        </w:rPr>
        <w:t>的</w:t>
      </w:r>
      <w:r w:rsidR="00DA5779">
        <w:rPr>
          <w:rFonts w:hint="eastAsia"/>
        </w:rPr>
        <w:t>margin-bottom为</w:t>
      </w:r>
      <w:r w:rsidR="0081462E">
        <w:rPr>
          <w:rFonts w:hint="eastAsia"/>
        </w:rPr>
        <w:t>1/2</w:t>
      </w:r>
      <w:r w:rsidR="00DA5779">
        <w:rPr>
          <w:rFonts w:hint="eastAsia"/>
        </w:rPr>
        <w:t>行高</w:t>
      </w:r>
      <w:r w:rsidR="00F86A0B">
        <w:rPr>
          <w:rFonts w:hint="eastAsia"/>
        </w:rPr>
        <w:t>。</w:t>
      </w:r>
    </w:p>
    <w:p w:rsidR="00CF7FBE" w:rsidRDefault="001F059E" w:rsidP="003A685C">
      <w:pPr>
        <w:ind w:firstLine="420"/>
      </w:pPr>
      <w:r>
        <w:rPr>
          <w:rFonts w:hint="eastAsia"/>
        </w:rPr>
        <w:t>（2）</w:t>
      </w:r>
      <w:r w:rsidR="00DA5779">
        <w:rPr>
          <w:rFonts w:hint="eastAsia"/>
        </w:rPr>
        <w:t>如果有ul</w:t>
      </w:r>
      <w:r w:rsidR="00D17D9F">
        <w:rPr>
          <w:rFonts w:hint="eastAsia"/>
        </w:rPr>
        <w:t>/ol</w:t>
      </w:r>
      <w:r w:rsidR="008C5DC9">
        <w:rPr>
          <w:rFonts w:hint="eastAsia"/>
        </w:rPr>
        <w:t>内部有</w:t>
      </w:r>
      <w:r w:rsidR="00DA5779">
        <w:rPr>
          <w:rFonts w:hint="eastAsia"/>
        </w:rPr>
        <w:t>嵌套，</w:t>
      </w:r>
      <w:r w:rsidR="00152113">
        <w:rPr>
          <w:rFonts w:hint="eastAsia"/>
        </w:rPr>
        <w:t>去掉</w:t>
      </w:r>
      <w:r w:rsidR="00DA5779">
        <w:rPr>
          <w:rFonts w:hint="eastAsia"/>
        </w:rPr>
        <w:t>内部的</w:t>
      </w:r>
      <w:r w:rsidR="00B67AA3">
        <w:rPr>
          <w:rFonts w:hint="eastAsia"/>
        </w:rPr>
        <w:t>ul/ol</w:t>
      </w:r>
      <w:r w:rsidR="00152113">
        <w:rPr>
          <w:rFonts w:hint="eastAsia"/>
        </w:rPr>
        <w:t>的</w:t>
      </w:r>
      <w:r w:rsidR="00DA5779">
        <w:rPr>
          <w:rFonts w:hint="eastAsia"/>
        </w:rPr>
        <w:t>margin-bottom。</w:t>
      </w:r>
    </w:p>
    <w:p w:rsidR="004E6C75" w:rsidRDefault="00802A33" w:rsidP="003A685C">
      <w:pPr>
        <w:ind w:firstLine="420"/>
      </w:pPr>
      <w:r>
        <w:rPr>
          <w:rFonts w:hint="eastAsia"/>
        </w:rPr>
        <w:t>（3）</w:t>
      </w:r>
      <w:r w:rsidR="00FA39C4">
        <w:rPr>
          <w:rFonts w:hint="eastAsia"/>
        </w:rPr>
        <w:t>其他默认样式保留</w:t>
      </w:r>
      <w:r w:rsidR="00366B74">
        <w:rPr>
          <w:rFonts w:hint="eastAsia"/>
        </w:rPr>
        <w:t>，如</w:t>
      </w:r>
      <w:r w:rsidR="005B57D0">
        <w:rPr>
          <w:rFonts w:hint="eastAsia"/>
        </w:rPr>
        <w:t>ul/ol的数字或标点，显示他们的padding-left。</w:t>
      </w:r>
    </w:p>
    <w:p w:rsidR="007A38B0" w:rsidRPr="0075748A" w:rsidRDefault="007A38B0" w:rsidP="0075748A">
      <w:pPr>
        <w:ind w:firstLine="422"/>
        <w:rPr>
          <w:b/>
        </w:rPr>
      </w:pPr>
      <w:r w:rsidRPr="0075748A">
        <w:rPr>
          <w:rFonts w:hint="eastAsia"/>
          <w:b/>
        </w:rPr>
        <w:t>2.重新定义dl</w:t>
      </w:r>
      <w:r w:rsidR="0075748A" w:rsidRPr="0075748A">
        <w:rPr>
          <w:rFonts w:hint="eastAsia"/>
          <w:b/>
        </w:rPr>
        <w:t>标签样式</w:t>
      </w:r>
    </w:p>
    <w:p w:rsidR="007A38B0" w:rsidRDefault="001F059E" w:rsidP="003A685C">
      <w:pPr>
        <w:ind w:firstLine="420"/>
      </w:pPr>
      <w:r>
        <w:rPr>
          <w:rFonts w:hint="eastAsia"/>
        </w:rPr>
        <w:lastRenderedPageBreak/>
        <w:t>（1）去掉默认的margin-top，重新定义dl的margin-bottom为</w:t>
      </w:r>
      <w:r w:rsidR="00F86A0B">
        <w:rPr>
          <w:rFonts w:hint="eastAsia"/>
        </w:rPr>
        <w:t>1/2行高（原来为</w:t>
      </w:r>
      <w:r>
        <w:rPr>
          <w:rFonts w:hint="eastAsia"/>
        </w:rPr>
        <w:t>1倍行高</w:t>
      </w:r>
      <w:r w:rsidR="00F86A0B">
        <w:rPr>
          <w:rFonts w:hint="eastAsia"/>
        </w:rPr>
        <w:t>）</w:t>
      </w:r>
      <w:r w:rsidR="00F51EF9">
        <w:fldChar w:fldCharType="begin"/>
      </w:r>
      <w:r w:rsidR="009A5577">
        <w:instrText xml:space="preserve"> </w:instrText>
      </w:r>
      <w:r w:rsidR="009A5577">
        <w:rPr>
          <w:rFonts w:hint="eastAsia"/>
        </w:rPr>
        <w:instrText>LISTNUM</w:instrText>
      </w:r>
      <w:r w:rsidR="009A5577">
        <w:instrText xml:space="preserve"> </w:instrText>
      </w:r>
      <w:r w:rsidR="00F51EF9">
        <w:fldChar w:fldCharType="end"/>
      </w:r>
      <w:r>
        <w:rPr>
          <w:rFonts w:hint="eastAsia"/>
        </w:rPr>
        <w:t>。</w:t>
      </w:r>
    </w:p>
    <w:p w:rsidR="00D33D1D" w:rsidRDefault="00D33D1D" w:rsidP="00D33D1D">
      <w:pPr>
        <w:ind w:firstLine="420"/>
      </w:pPr>
      <w:r>
        <w:rPr>
          <w:rFonts w:hint="eastAsia"/>
        </w:rPr>
        <w:t>（2）默认dd有margin-left，去掉。定义dt为粗体来区分。</w:t>
      </w:r>
    </w:p>
    <w:p w:rsidR="00D33D1D" w:rsidRDefault="00D33D1D" w:rsidP="00D33D1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2748004" cy="439785"/>
            <wp:effectExtent l="19050" t="0" r="0" b="0"/>
            <wp:docPr id="8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713" cy="443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063D7">
        <w:rPr>
          <w:rFonts w:hint="eastAsia"/>
          <w:noProof/>
        </w:rPr>
        <w:drawing>
          <wp:inline distT="0" distB="0" distL="0" distR="0">
            <wp:extent cx="3646501" cy="447504"/>
            <wp:effectExtent l="19050" t="0" r="0" b="0"/>
            <wp:docPr id="8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261" cy="451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FBE" w:rsidRPr="00013465" w:rsidRDefault="00480CF0" w:rsidP="00013465">
      <w:pPr>
        <w:ind w:firstLine="422"/>
        <w:rPr>
          <w:b/>
        </w:rPr>
      </w:pPr>
      <w:r>
        <w:rPr>
          <w:rFonts w:hint="eastAsia"/>
          <w:b/>
        </w:rPr>
        <w:t>3</w:t>
      </w:r>
      <w:r w:rsidR="00013465" w:rsidRPr="00013465">
        <w:rPr>
          <w:rFonts w:hint="eastAsia"/>
          <w:b/>
        </w:rPr>
        <w:t>.</w:t>
      </w:r>
      <w:r w:rsidR="00A47D17" w:rsidRPr="00013465">
        <w:rPr>
          <w:rFonts w:hint="eastAsia"/>
          <w:b/>
        </w:rPr>
        <w:t>去</w:t>
      </w:r>
      <w:r w:rsidR="00A47D17" w:rsidRPr="0083610C">
        <w:rPr>
          <w:rFonts w:hint="eastAsia"/>
          <w:b/>
        </w:rPr>
        <w:t>点列表</w:t>
      </w:r>
      <w:r w:rsidR="00B904B8">
        <w:rPr>
          <w:rFonts w:hint="eastAsia"/>
          <w:b/>
        </w:rPr>
        <w:t>样式.</w:t>
      </w:r>
      <w:r w:rsidR="001A2C6E" w:rsidRPr="0083610C">
        <w:rPr>
          <w:b/>
        </w:rPr>
        <w:t>list-unstyled</w:t>
      </w:r>
    </w:p>
    <w:p w:rsidR="00CF7FBE" w:rsidRDefault="00514877" w:rsidP="00CE08B5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去掉</w:t>
      </w:r>
      <w:r w:rsidRPr="00514877">
        <w:t>padding-left</w:t>
      </w:r>
      <w:r>
        <w:rPr>
          <w:rFonts w:hint="eastAsia"/>
        </w:rPr>
        <w:t>和</w:t>
      </w:r>
      <w:r w:rsidRPr="00514877">
        <w:t>list-style</w:t>
      </w:r>
      <w:r>
        <w:rPr>
          <w:rFonts w:hint="eastAsia"/>
        </w:rPr>
        <w:t>。</w:t>
      </w:r>
    </w:p>
    <w:p w:rsidR="00514877" w:rsidRPr="0004238D" w:rsidRDefault="00480CF0" w:rsidP="0004238D">
      <w:pPr>
        <w:ind w:firstLine="422"/>
        <w:rPr>
          <w:b/>
        </w:rPr>
      </w:pPr>
      <w:r>
        <w:rPr>
          <w:rFonts w:hint="eastAsia"/>
          <w:b/>
        </w:rPr>
        <w:t>4</w:t>
      </w:r>
      <w:r w:rsidR="007B708D" w:rsidRPr="0004238D">
        <w:rPr>
          <w:rFonts w:hint="eastAsia"/>
          <w:b/>
        </w:rPr>
        <w:t>.</w:t>
      </w:r>
      <w:r w:rsidR="00FC2581" w:rsidRPr="0004238D">
        <w:rPr>
          <w:rFonts w:hint="eastAsia"/>
          <w:b/>
        </w:rPr>
        <w:t>内联列表</w:t>
      </w:r>
    </w:p>
    <w:p w:rsidR="006D1D66" w:rsidRDefault="006D1D66" w:rsidP="00CE08B5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引入去点列表样式</w:t>
      </w:r>
      <w:r w:rsidR="00EF1710">
        <w:rPr>
          <w:rFonts w:hint="eastAsia"/>
        </w:rPr>
        <w:t>去掉默认点样式</w:t>
      </w:r>
      <w:r>
        <w:rPr>
          <w:rFonts w:hint="eastAsia"/>
        </w:rPr>
        <w:t>。</w:t>
      </w:r>
    </w:p>
    <w:p w:rsidR="006D1D66" w:rsidRDefault="00B10B77" w:rsidP="00CE08B5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将内部li设为</w:t>
      </w:r>
      <w:r w:rsidRPr="00B10B77">
        <w:t>inline-block</w:t>
      </w:r>
      <w:r w:rsidR="00BF0C31">
        <w:rPr>
          <w:rFonts w:hint="eastAsia"/>
        </w:rPr>
        <w:t>，并设置左右</w:t>
      </w:r>
      <w:r w:rsidR="00BF0C31">
        <w:t>padding</w:t>
      </w:r>
      <w:r w:rsidR="00F5224E">
        <w:rPr>
          <w:rFonts w:hint="eastAsia"/>
        </w:rPr>
        <w:t>为5px（一共就是10px</w:t>
      </w:r>
      <w:r w:rsidR="00AA65B7">
        <w:rPr>
          <w:rFonts w:hint="eastAsia"/>
        </w:rPr>
        <w:t>，小于字体14px</w:t>
      </w:r>
      <w:r w:rsidR="00F5224E">
        <w:rPr>
          <w:rFonts w:hint="eastAsia"/>
        </w:rPr>
        <w:t>）</w:t>
      </w:r>
      <w:r w:rsidR="00BF0C31">
        <w:rPr>
          <w:rFonts w:hint="eastAsia"/>
        </w:rPr>
        <w:t>。</w:t>
      </w:r>
    </w:p>
    <w:p w:rsidR="00FD2DC9" w:rsidRDefault="00FD2DC9" w:rsidP="00594B98">
      <w:pPr>
        <w:pStyle w:val="t3"/>
      </w:pPr>
      <w:r>
        <w:rPr>
          <w:rFonts w:hint="eastAsia"/>
        </w:rPr>
        <w:t>语义标签</w:t>
      </w:r>
    </w:p>
    <w:p w:rsidR="00FD2DC9" w:rsidRDefault="00FD2DC9" w:rsidP="00FD2DC9">
      <w:pPr>
        <w:ind w:firstLine="420"/>
      </w:pPr>
      <w:r>
        <w:rPr>
          <w:rFonts w:hint="eastAsia"/>
        </w:rPr>
        <w:t>（1）重新定义</w:t>
      </w:r>
      <w:r w:rsidRPr="00A750E9">
        <w:t>small</w:t>
      </w:r>
      <w:r>
        <w:rPr>
          <w:rFonts w:hint="eastAsia"/>
        </w:rPr>
        <w:t>（font-size=85%）、cite（去掉斜体，仅作为语义标签）、mark（将默认黄色背景色改为红色）3个强调标签样式（去掉默认样式）。</w:t>
      </w:r>
    </w:p>
    <w:p w:rsidR="00B02819" w:rsidRDefault="00E72AF5" w:rsidP="00E72AF5">
      <w:pPr>
        <w:ind w:firstLine="420"/>
      </w:pPr>
      <w:r>
        <w:rPr>
          <w:rFonts w:hint="eastAsia"/>
        </w:rPr>
        <w:t>（2）</w:t>
      </w:r>
      <w:r w:rsidR="003870BC">
        <w:rPr>
          <w:rFonts w:hint="eastAsia"/>
        </w:rPr>
        <w:t>重新定义address、</w:t>
      </w:r>
      <w:r w:rsidR="00B02819" w:rsidRPr="002451E5">
        <w:t>abbr</w:t>
      </w:r>
      <w:r w:rsidR="00B02819">
        <w:rPr>
          <w:rFonts w:hint="eastAsia"/>
        </w:rPr>
        <w:t>。</w:t>
      </w:r>
    </w:p>
    <w:p w:rsidR="00B02819" w:rsidRDefault="00745AAD" w:rsidP="00B02819">
      <w:pPr>
        <w:pStyle w:val="pic"/>
      </w:pPr>
      <w:r>
        <w:rPr>
          <w:noProof/>
        </w:rPr>
        <w:drawing>
          <wp:inline distT="0" distB="0" distL="0" distR="0">
            <wp:extent cx="6645910" cy="1405425"/>
            <wp:effectExtent l="19050" t="0" r="2540" b="0"/>
            <wp:docPr id="9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0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012" w:rsidRPr="009812E6" w:rsidRDefault="00CB6012" w:rsidP="00CB6012">
      <w:pPr>
        <w:ind w:firstLine="420"/>
      </w:pPr>
      <w:r>
        <w:rPr>
          <w:rFonts w:hint="eastAsia"/>
        </w:rPr>
        <w:t>（3）引用</w:t>
      </w:r>
    </w:p>
    <w:p w:rsidR="00CB6012" w:rsidRDefault="00CB6012" w:rsidP="00CB6012">
      <w:pPr>
        <w:ind w:firstLine="420"/>
        <w:rPr>
          <w:noProof/>
        </w:rPr>
      </w:pPr>
      <w:r>
        <w:rPr>
          <w:rFonts w:hint="eastAsia"/>
          <w:noProof/>
        </w:rPr>
        <w:t>去掉反向引用，只保留footer作为引用脚注。</w:t>
      </w:r>
    </w:p>
    <w:p w:rsidR="00CB6012" w:rsidRDefault="00CB6012" w:rsidP="00CB601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48570"/>
            <wp:effectExtent l="19050" t="0" r="2540" b="0"/>
            <wp:docPr id="212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8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012" w:rsidRDefault="00CB6012" w:rsidP="00CB601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81872"/>
            <wp:effectExtent l="19050" t="0" r="2540" b="0"/>
            <wp:docPr id="21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81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902" w:rsidRDefault="00C61EB7" w:rsidP="00594B98">
      <w:pPr>
        <w:pStyle w:val="t3"/>
      </w:pPr>
      <w:r>
        <w:rPr>
          <w:rFonts w:hint="eastAsia"/>
        </w:rPr>
        <w:t>基础文本样式</w:t>
      </w:r>
    </w:p>
    <w:p w:rsidR="00E00C0B" w:rsidRDefault="00E00C0B" w:rsidP="00E00C0B">
      <w:pPr>
        <w:ind w:firstLine="420"/>
      </w:pPr>
      <w:r>
        <w:rPr>
          <w:rFonts w:hint="eastAsia"/>
        </w:rPr>
        <w:t>（1）定义4种对齐样式：</w:t>
      </w:r>
      <w:r w:rsidRPr="002B52F3">
        <w:t>text-left</w:t>
      </w:r>
      <w:r>
        <w:rPr>
          <w:rFonts w:hint="eastAsia"/>
        </w:rPr>
        <w:t>/</w:t>
      </w:r>
      <w:r w:rsidRPr="0077166F">
        <w:t>text-right</w:t>
      </w:r>
      <w:r>
        <w:rPr>
          <w:rFonts w:hint="eastAsia"/>
        </w:rPr>
        <w:t>/</w:t>
      </w:r>
      <w:r w:rsidRPr="0077166F">
        <w:t>text-center</w:t>
      </w:r>
      <w:r>
        <w:rPr>
          <w:rFonts w:hint="eastAsia"/>
        </w:rPr>
        <w:t>/</w:t>
      </w:r>
      <w:r w:rsidRPr="0077166F">
        <w:t>text-justify</w:t>
      </w:r>
      <w:r>
        <w:rPr>
          <w:rFonts w:hint="eastAsia"/>
        </w:rPr>
        <w:t>。</w:t>
      </w:r>
    </w:p>
    <w:p w:rsidR="00E00C0B" w:rsidRDefault="00E00C0B" w:rsidP="00E00C0B">
      <w:pPr>
        <w:ind w:firstLine="420"/>
      </w:pPr>
      <w:r>
        <w:rPr>
          <w:rFonts w:hint="eastAsia"/>
        </w:rPr>
        <w:t>（2）定义6种文本前景色和背景色。使用</w:t>
      </w:r>
      <w:r w:rsidRPr="00BB2256">
        <w:t>text-emphasis-variant</w:t>
      </w:r>
      <w:r>
        <w:rPr>
          <w:rFonts w:hint="eastAsia"/>
        </w:rPr>
        <w:t>和</w:t>
      </w:r>
      <w:r w:rsidRPr="008A4A27">
        <w:t>bg-variant</w:t>
      </w:r>
      <w:r>
        <w:rPr>
          <w:rFonts w:hint="eastAsia"/>
        </w:rPr>
        <w:t>的mixin，目的是设置a标签的hover颜色。</w:t>
      </w:r>
    </w:p>
    <w:p w:rsidR="00CE6902" w:rsidRPr="00943E1B" w:rsidRDefault="00BE09E4" w:rsidP="00594B98">
      <w:pPr>
        <w:pStyle w:val="t2"/>
      </w:pPr>
      <w:r>
        <w:rPr>
          <w:rFonts w:hint="eastAsia"/>
        </w:rPr>
        <w:t>排版样式——图片</w:t>
      </w:r>
    </w:p>
    <w:p w:rsidR="00BE09E4" w:rsidRDefault="00BE09E4" w:rsidP="00BE09E4">
      <w:pPr>
        <w:ind w:firstLine="420"/>
      </w:pPr>
      <w:r>
        <w:rPr>
          <w:rFonts w:hint="eastAsia"/>
        </w:rPr>
        <w:t>（1）在reset的时候，img标签已经去掉了border。这里设置了图片垂直居中对齐。</w:t>
      </w:r>
    </w:p>
    <w:p w:rsidR="00BE09E4" w:rsidRDefault="00BE09E4" w:rsidP="00BE09E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336480"/>
            <wp:effectExtent l="19050" t="0" r="2540" b="0"/>
            <wp:docPr id="21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6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B4D" w:rsidRDefault="00BE09E4" w:rsidP="00BE09E4">
      <w:pPr>
        <w:ind w:firstLine="420"/>
      </w:pPr>
      <w:r>
        <w:rPr>
          <w:rFonts w:hint="eastAsia"/>
        </w:rPr>
        <w:t>（2）定义图片</w:t>
      </w:r>
      <w:r w:rsidRPr="00DC6871">
        <w:t>img-responsive</w:t>
      </w:r>
      <w:r w:rsidR="008D4B4D">
        <w:rPr>
          <w:rFonts w:hint="eastAsia"/>
        </w:rPr>
        <w:t>样式，主要用于移动端，宽度根据自身决定，最大100%，height为auto。</w:t>
      </w:r>
    </w:p>
    <w:p w:rsidR="00BE09E4" w:rsidRDefault="004E6D75" w:rsidP="00BE09E4">
      <w:pPr>
        <w:ind w:firstLine="420"/>
      </w:pPr>
      <w:r>
        <w:rPr>
          <w:rFonts w:hint="eastAsia"/>
        </w:rPr>
        <w:t>（3）</w:t>
      </w:r>
      <w:r w:rsidR="00500DEB">
        <w:rPr>
          <w:rFonts w:hint="eastAsia"/>
        </w:rPr>
        <w:t>定义</w:t>
      </w:r>
      <w:r w:rsidR="00BE09E4" w:rsidRPr="00DC6871">
        <w:t>img-rounded</w:t>
      </w:r>
      <w:r w:rsidR="00BE09E4">
        <w:rPr>
          <w:rFonts w:hint="eastAsia"/>
        </w:rPr>
        <w:t>、</w:t>
      </w:r>
      <w:r w:rsidR="00BE09E4" w:rsidRPr="00DC6871">
        <w:t>img-circle</w:t>
      </w:r>
      <w:r w:rsidR="00BE09E4">
        <w:rPr>
          <w:rFonts w:hint="eastAsia"/>
        </w:rPr>
        <w:t>、</w:t>
      </w:r>
      <w:r w:rsidR="00BE09E4" w:rsidRPr="00702895">
        <w:t>img-thumbnail</w:t>
      </w:r>
      <w:r w:rsidR="000A384E">
        <w:rPr>
          <w:rFonts w:hint="eastAsia"/>
        </w:rPr>
        <w:t>三</w:t>
      </w:r>
      <w:r w:rsidR="00BE09E4">
        <w:rPr>
          <w:rFonts w:hint="eastAsia"/>
        </w:rPr>
        <w:t>类样式。</w:t>
      </w:r>
    </w:p>
    <w:p w:rsidR="00BE09E4" w:rsidRDefault="00BE09E4" w:rsidP="00BE09E4">
      <w:pPr>
        <w:pStyle w:val="pic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3415914" cy="1117980"/>
            <wp:effectExtent l="19050" t="0" r="0" b="0"/>
            <wp:docPr id="21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504" cy="1118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9E4" w:rsidRDefault="00BE09E4" w:rsidP="00BE09E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60021"/>
            <wp:effectExtent l="19050" t="0" r="2540" b="0"/>
            <wp:docPr id="21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0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9E4" w:rsidRDefault="00944467" w:rsidP="00FA057D">
      <w:pPr>
        <w:ind w:firstLine="420"/>
      </w:pPr>
      <w:r>
        <w:rPr>
          <w:rFonts w:hint="eastAsia"/>
        </w:rPr>
        <w:t>（4）</w:t>
      </w:r>
      <w:r w:rsidR="00ED0CFD">
        <w:rPr>
          <w:rFonts w:hint="eastAsia"/>
        </w:rPr>
        <w:t>微缩图</w:t>
      </w:r>
      <w:r w:rsidR="00ED0CFD" w:rsidRPr="00ED0CFD">
        <w:t>thumbnail</w:t>
      </w:r>
      <w:r w:rsidR="00ED0CFD">
        <w:rPr>
          <w:rFonts w:hint="eastAsia"/>
        </w:rPr>
        <w:t>样式</w:t>
      </w:r>
    </w:p>
    <w:p w:rsidR="00ED0CFD" w:rsidRDefault="00ED0CFD" w:rsidP="00ED0CFD">
      <w:pPr>
        <w:pStyle w:val="pic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3484306" cy="1423284"/>
            <wp:effectExtent l="19050" t="0" r="1844" b="0"/>
            <wp:docPr id="2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r="1092" b="39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306" cy="1423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CFD" w:rsidRDefault="00ED0CFD" w:rsidP="00ED0CFD">
      <w:pPr>
        <w:pStyle w:val="pic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4823294" cy="1867486"/>
            <wp:effectExtent l="19050" t="0" r="0" b="0"/>
            <wp:docPr id="2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651" cy="1866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CFD" w:rsidRPr="00C7474C" w:rsidRDefault="00C7474C" w:rsidP="00C7474C">
      <w:pPr>
        <w:ind w:firstLine="420"/>
        <w:rPr>
          <w:noProof/>
        </w:rPr>
      </w:pPr>
      <w:r w:rsidRPr="00C7474C">
        <w:rPr>
          <w:rFonts w:hint="eastAsia"/>
          <w:noProof/>
        </w:rPr>
        <w:t>主要处理：</w:t>
      </w:r>
    </w:p>
    <w:p w:rsidR="00ED0CFD" w:rsidRDefault="00ED0CFD" w:rsidP="00ED0CFD">
      <w:pPr>
        <w:ind w:firstLine="420"/>
        <w:rPr>
          <w:noProof/>
        </w:rPr>
      </w:pPr>
      <w:r>
        <w:rPr>
          <w:rFonts w:hint="eastAsia"/>
          <w:noProof/>
        </w:rPr>
        <w:t>1）用1个边框包裹1个图片，图片要自适应。</w:t>
      </w:r>
    </w:p>
    <w:p w:rsidR="00ED0CFD" w:rsidRDefault="00ED0CFD" w:rsidP="00ED0CFD">
      <w:pPr>
        <w:ind w:firstLine="420"/>
        <w:rPr>
          <w:noProof/>
        </w:rPr>
      </w:pPr>
      <w:r>
        <w:rPr>
          <w:rFonts w:hint="eastAsia"/>
          <w:noProof/>
        </w:rPr>
        <w:t>2）说明文字的左右padding应略大于图片。</w:t>
      </w:r>
    </w:p>
    <w:p w:rsidR="00BE09E4" w:rsidRDefault="00B53B3D" w:rsidP="00594B98">
      <w:pPr>
        <w:pStyle w:val="t2"/>
      </w:pPr>
      <w:r>
        <w:rPr>
          <w:rFonts w:hint="eastAsia"/>
        </w:rPr>
        <w:t>排版样式——代码</w:t>
      </w:r>
    </w:p>
    <w:p w:rsidR="00B972C7" w:rsidRDefault="00B02819" w:rsidP="00FA057D">
      <w:pPr>
        <w:ind w:firstLine="420"/>
      </w:pPr>
      <w:r>
        <w:rPr>
          <w:rFonts w:hint="eastAsia"/>
        </w:rPr>
        <w:t>重新定义code</w:t>
      </w:r>
      <w:r w:rsidR="00B339B4">
        <w:rPr>
          <w:rFonts w:hint="eastAsia"/>
        </w:rPr>
        <w:t>、</w:t>
      </w:r>
      <w:r w:rsidR="00B339B4" w:rsidRPr="00B339B4">
        <w:t>kbd</w:t>
      </w:r>
      <w:r w:rsidR="00754D25">
        <w:rPr>
          <w:rFonts w:hint="eastAsia"/>
        </w:rPr>
        <w:t>（行内）</w:t>
      </w:r>
      <w:r w:rsidR="00B339B4">
        <w:rPr>
          <w:rFonts w:hint="eastAsia"/>
        </w:rPr>
        <w:t>、</w:t>
      </w:r>
      <w:r>
        <w:rPr>
          <w:rFonts w:hint="eastAsia"/>
        </w:rPr>
        <w:t>pre</w:t>
      </w:r>
      <w:r w:rsidR="00754D25">
        <w:rPr>
          <w:rFonts w:hint="eastAsia"/>
        </w:rPr>
        <w:t>（块）</w:t>
      </w:r>
      <w:r>
        <w:rPr>
          <w:rFonts w:hint="eastAsia"/>
        </w:rPr>
        <w:t>样式：</w:t>
      </w:r>
    </w:p>
    <w:p w:rsidR="000B23C7" w:rsidRDefault="000B23C7" w:rsidP="00CE08B5">
      <w:pPr>
        <w:pStyle w:val="a5"/>
        <w:numPr>
          <w:ilvl w:val="0"/>
          <w:numId w:val="32"/>
        </w:numPr>
        <w:ind w:firstLineChars="0"/>
      </w:pPr>
      <w:r w:rsidRPr="000B23C7">
        <w:t>code</w:t>
      </w:r>
      <w:r>
        <w:rPr>
          <w:rFonts w:hint="eastAsia"/>
        </w:rPr>
        <w:t>和kbd</w:t>
      </w:r>
      <w:r w:rsidR="007B5696">
        <w:rPr>
          <w:rFonts w:hint="eastAsia"/>
        </w:rPr>
        <w:t>仍然是inline，虽然</w:t>
      </w:r>
      <w:r>
        <w:rPr>
          <w:rFonts w:hint="eastAsia"/>
        </w:rPr>
        <w:t>没有border，但设置了背景色，仍然可以使用</w:t>
      </w:r>
      <w:r w:rsidRPr="000B23C7">
        <w:t>border-radius</w:t>
      </w:r>
      <w:r>
        <w:rPr>
          <w:rFonts w:hint="eastAsia"/>
        </w:rPr>
        <w:t>，显示出圆角背景。</w:t>
      </w:r>
    </w:p>
    <w:p w:rsidR="00B02819" w:rsidRDefault="00B02819" w:rsidP="00CE08B5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pre</w:t>
      </w:r>
      <w:r w:rsidR="00121B19">
        <w:rPr>
          <w:rFonts w:hint="eastAsia"/>
        </w:rPr>
        <w:t>可以使用</w:t>
      </w:r>
      <w:r w:rsidR="00121B19" w:rsidRPr="00121B19">
        <w:t>pre-scrollable</w:t>
      </w:r>
      <w:r w:rsidR="00121B19">
        <w:rPr>
          <w:rFonts w:hint="eastAsia"/>
        </w:rPr>
        <w:t>样式添加滚动条</w:t>
      </w:r>
      <w:r>
        <w:rPr>
          <w:rFonts w:hint="eastAsia"/>
        </w:rPr>
        <w:t>。</w:t>
      </w:r>
    </w:p>
    <w:p w:rsidR="00B02819" w:rsidRDefault="003D3A71" w:rsidP="003D3A71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1944000"/>
            <wp:effectExtent l="19050" t="0" r="2540" b="0"/>
            <wp:docPr id="9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4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83D" w:rsidRDefault="000778D3" w:rsidP="00594B98">
      <w:pPr>
        <w:pStyle w:val="t2"/>
      </w:pPr>
      <w:r>
        <w:rPr>
          <w:rFonts w:hint="eastAsia"/>
        </w:rPr>
        <w:t>table</w:t>
      </w:r>
      <w:r w:rsidR="00F07B44">
        <w:rPr>
          <w:rFonts w:hint="eastAsia"/>
        </w:rPr>
        <w:t>s</w:t>
      </w:r>
      <w:r w:rsidR="002D0CBC">
        <w:rPr>
          <w:rFonts w:hint="eastAsia"/>
        </w:rPr>
        <w:t>.less</w:t>
      </w:r>
    </w:p>
    <w:p w:rsidR="00F059A3" w:rsidRDefault="00F059A3" w:rsidP="00594B98">
      <w:pPr>
        <w:pStyle w:val="t3"/>
      </w:pPr>
      <w:r>
        <w:rPr>
          <w:rFonts w:hint="eastAsia"/>
        </w:rPr>
        <w:t>table样式设置原则</w:t>
      </w:r>
    </w:p>
    <w:p w:rsidR="00F059A3" w:rsidRDefault="00784B2D" w:rsidP="00F059A3">
      <w:pPr>
        <w:ind w:firstLine="420"/>
      </w:pPr>
      <w:r>
        <w:rPr>
          <w:rFonts w:hint="eastAsia"/>
        </w:rPr>
        <w:t>（1）只对table和th/td设置样式。</w:t>
      </w:r>
    </w:p>
    <w:p w:rsidR="00784B2D" w:rsidRDefault="00DE6074" w:rsidP="00DE6074">
      <w:pPr>
        <w:pStyle w:val="pic"/>
      </w:pPr>
      <w:r w:rsidRPr="00DE6074">
        <w:rPr>
          <w:noProof/>
        </w:rPr>
        <w:drawing>
          <wp:inline distT="0" distB="0" distL="0" distR="0">
            <wp:extent cx="6645910" cy="1783656"/>
            <wp:effectExtent l="19050" t="0" r="2540" b="0"/>
            <wp:docPr id="40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83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074" w:rsidRDefault="00DE6074" w:rsidP="00DE6074">
      <w:pPr>
        <w:ind w:firstLine="420"/>
      </w:pPr>
      <w:r>
        <w:rPr>
          <w:rFonts w:hint="eastAsia"/>
        </w:rPr>
        <w:t>（2）行的边框、单元格的边框都是通过设置th/td边框实现。只要设置</w:t>
      </w:r>
      <w:r w:rsidRPr="00763473">
        <w:t>border-collapse</w:t>
      </w:r>
      <w:r>
        <w:rPr>
          <w:rFonts w:hint="eastAsia"/>
        </w:rPr>
        <w:t>为collapse，即使四边都有边框也会重合不会多显示。</w:t>
      </w:r>
    </w:p>
    <w:p w:rsidR="00490C08" w:rsidRDefault="00490C08" w:rsidP="00594B98">
      <w:pPr>
        <w:pStyle w:val="t3"/>
      </w:pPr>
      <w:r>
        <w:rPr>
          <w:rFonts w:hint="eastAsia"/>
        </w:rPr>
        <w:t>基础样式</w:t>
      </w:r>
    </w:p>
    <w:p w:rsidR="008D587A" w:rsidRPr="002029FA" w:rsidRDefault="005A6C59" w:rsidP="002029FA">
      <w:pPr>
        <w:ind w:firstLine="422"/>
        <w:rPr>
          <w:b/>
        </w:rPr>
      </w:pPr>
      <w:r w:rsidRPr="002029FA">
        <w:rPr>
          <w:rFonts w:hint="eastAsia"/>
          <w:b/>
        </w:rPr>
        <w:t>1.</w:t>
      </w:r>
      <w:r w:rsidR="007A6D86" w:rsidRPr="002029FA">
        <w:rPr>
          <w:rFonts w:hint="eastAsia"/>
          <w:b/>
        </w:rPr>
        <w:t>table</w:t>
      </w:r>
    </w:p>
    <w:p w:rsidR="008D587A" w:rsidRDefault="00EC1182" w:rsidP="0091358D">
      <w:pPr>
        <w:ind w:firstLine="420"/>
      </w:pPr>
      <w:r>
        <w:rPr>
          <w:rFonts w:hint="eastAsia"/>
        </w:rPr>
        <w:t>（1）</w:t>
      </w:r>
      <w:r w:rsidR="00E96E31">
        <w:rPr>
          <w:rFonts w:hint="eastAsia"/>
        </w:rPr>
        <w:t>使用上，</w:t>
      </w:r>
      <w:r w:rsidR="00A2240F">
        <w:rPr>
          <w:rFonts w:hint="eastAsia"/>
        </w:rPr>
        <w:t>对table运用.table样式即可。</w:t>
      </w:r>
    </w:p>
    <w:p w:rsidR="001416D0" w:rsidRDefault="004D56B4" w:rsidP="0091358D">
      <w:pPr>
        <w:ind w:firstLine="420"/>
      </w:pPr>
      <w:r>
        <w:rPr>
          <w:rFonts w:hint="eastAsia"/>
        </w:rPr>
        <w:t>（2）</w:t>
      </w:r>
      <w:r w:rsidR="005A5F3E">
        <w:rPr>
          <w:rFonts w:hint="eastAsia"/>
        </w:rPr>
        <w:t>单元格内容</w:t>
      </w:r>
      <w:r w:rsidR="00687D61">
        <w:rPr>
          <w:rFonts w:hint="eastAsia"/>
        </w:rPr>
        <w:t>有基础的</w:t>
      </w:r>
      <w:r w:rsidR="001416D0">
        <w:rPr>
          <w:rFonts w:hint="eastAsia"/>
        </w:rPr>
        <w:t>line-height</w:t>
      </w:r>
      <w:r w:rsidR="005A5F3E">
        <w:rPr>
          <w:rFonts w:hint="eastAsia"/>
        </w:rPr>
        <w:t>，</w:t>
      </w:r>
      <w:r w:rsidR="00687D61">
        <w:rPr>
          <w:rFonts w:hint="eastAsia"/>
        </w:rPr>
        <w:t>另外</w:t>
      </w:r>
      <w:r w:rsidR="005A5F3E">
        <w:rPr>
          <w:rFonts w:hint="eastAsia"/>
        </w:rPr>
        <w:t>还</w:t>
      </w:r>
      <w:r w:rsidR="00D8099C">
        <w:rPr>
          <w:rFonts w:hint="eastAsia"/>
        </w:rPr>
        <w:t>设置了</w:t>
      </w:r>
      <w:r w:rsidR="005A5F3E">
        <w:rPr>
          <w:rFonts w:hint="eastAsia"/>
        </w:rPr>
        <w:t>padding</w:t>
      </w:r>
      <w:r w:rsidR="00760577">
        <w:rPr>
          <w:rFonts w:hint="eastAsia"/>
        </w:rPr>
        <w:t>。</w:t>
      </w:r>
    </w:p>
    <w:p w:rsidR="008D587A" w:rsidRPr="00636182" w:rsidRDefault="00BA233B" w:rsidP="00636182">
      <w:pPr>
        <w:ind w:firstLine="422"/>
        <w:rPr>
          <w:b/>
        </w:rPr>
      </w:pPr>
      <w:r w:rsidRPr="00636182">
        <w:rPr>
          <w:rFonts w:hint="eastAsia"/>
          <w:b/>
        </w:rPr>
        <w:t>2.</w:t>
      </w:r>
      <w:r w:rsidR="00DC68BC" w:rsidRPr="00636182">
        <w:rPr>
          <w:rFonts w:hint="eastAsia"/>
          <w:b/>
        </w:rPr>
        <w:t>table-condensed</w:t>
      </w:r>
    </w:p>
    <w:p w:rsidR="008D587A" w:rsidRDefault="00AB7A4C" w:rsidP="0091358D">
      <w:pPr>
        <w:ind w:firstLine="420"/>
      </w:pPr>
      <w:r>
        <w:rPr>
          <w:rFonts w:hint="eastAsia"/>
        </w:rPr>
        <w:t>仅减小padding</w:t>
      </w:r>
      <w:r w:rsidR="00123288">
        <w:rPr>
          <w:rFonts w:hint="eastAsia"/>
        </w:rPr>
        <w:t>大小</w:t>
      </w:r>
      <w:r w:rsidR="0057329F">
        <w:rPr>
          <w:rFonts w:hint="eastAsia"/>
        </w:rPr>
        <w:t>。</w:t>
      </w:r>
    </w:p>
    <w:p w:rsidR="008D587A" w:rsidRPr="009E5DCB" w:rsidRDefault="008F461A" w:rsidP="009E5DCB">
      <w:pPr>
        <w:ind w:firstLine="422"/>
        <w:rPr>
          <w:b/>
        </w:rPr>
      </w:pPr>
      <w:r w:rsidRPr="009E5DCB">
        <w:rPr>
          <w:rFonts w:hint="eastAsia"/>
          <w:b/>
        </w:rPr>
        <w:t>3.</w:t>
      </w:r>
      <w:r w:rsidR="00440A76" w:rsidRPr="009E5DCB">
        <w:rPr>
          <w:rFonts w:hint="eastAsia"/>
          <w:b/>
        </w:rPr>
        <w:t>table-borderd</w:t>
      </w:r>
    </w:p>
    <w:p w:rsidR="00715A9D" w:rsidRDefault="003914B8" w:rsidP="0091358D">
      <w:pPr>
        <w:ind w:firstLine="420"/>
      </w:pPr>
      <w:r>
        <w:rPr>
          <w:rFonts w:hint="eastAsia"/>
        </w:rPr>
        <w:t>（1）</w:t>
      </w:r>
      <w:r w:rsidR="00715A9D">
        <w:rPr>
          <w:rFonts w:hint="eastAsia"/>
        </w:rPr>
        <w:t>设置所有th/td有1px的border。</w:t>
      </w:r>
    </w:p>
    <w:p w:rsidR="008D587A" w:rsidRDefault="003914B8" w:rsidP="0091358D">
      <w:pPr>
        <w:ind w:firstLine="420"/>
      </w:pPr>
      <w:r>
        <w:rPr>
          <w:rFonts w:hint="eastAsia"/>
        </w:rPr>
        <w:t>（2）</w:t>
      </w:r>
      <w:r w:rsidR="003277C6">
        <w:rPr>
          <w:rFonts w:hint="eastAsia"/>
        </w:rPr>
        <w:t>设置</w:t>
      </w:r>
      <w:r w:rsidR="00C35651">
        <w:rPr>
          <w:rFonts w:hint="eastAsia"/>
        </w:rPr>
        <w:t>thead</w:t>
      </w:r>
      <w:r w:rsidR="003277C6">
        <w:rPr>
          <w:rFonts w:hint="eastAsia"/>
        </w:rPr>
        <w:t>中的th/td</w:t>
      </w:r>
      <w:r w:rsidR="00C35651">
        <w:rPr>
          <w:rFonts w:hint="eastAsia"/>
        </w:rPr>
        <w:t>为2px</w:t>
      </w:r>
      <w:r w:rsidR="003277C6">
        <w:rPr>
          <w:rFonts w:hint="eastAsia"/>
        </w:rPr>
        <w:t>的border以覆盖上面的设置。</w:t>
      </w:r>
    </w:p>
    <w:p w:rsidR="008D587A" w:rsidRPr="00575AC7" w:rsidRDefault="001809C8" w:rsidP="00575AC7">
      <w:pPr>
        <w:ind w:firstLine="422"/>
        <w:rPr>
          <w:b/>
        </w:rPr>
      </w:pPr>
      <w:r w:rsidRPr="00575AC7">
        <w:rPr>
          <w:rFonts w:hint="eastAsia"/>
          <w:b/>
        </w:rPr>
        <w:t>4.</w:t>
      </w:r>
      <w:r w:rsidR="009E607A" w:rsidRPr="00575AC7">
        <w:rPr>
          <w:rFonts w:hint="eastAsia"/>
          <w:b/>
        </w:rPr>
        <w:t>border-striped</w:t>
      </w:r>
    </w:p>
    <w:p w:rsidR="008D587A" w:rsidRDefault="00E53E83" w:rsidP="0091358D">
      <w:pPr>
        <w:ind w:firstLine="420"/>
      </w:pPr>
      <w:r>
        <w:rPr>
          <w:rFonts w:hint="eastAsia"/>
        </w:rPr>
        <w:t>使用</w:t>
      </w:r>
      <w:r w:rsidR="009E607A">
        <w:rPr>
          <w:rFonts w:hint="eastAsia"/>
        </w:rPr>
        <w:t>属性选择器odd。</w:t>
      </w:r>
    </w:p>
    <w:p w:rsidR="00575AC7" w:rsidRDefault="00575AC7" w:rsidP="00575AC7">
      <w:pPr>
        <w:pStyle w:val="pic"/>
      </w:pPr>
      <w:r>
        <w:rPr>
          <w:noProof/>
        </w:rPr>
        <w:drawing>
          <wp:inline distT="0" distB="0" distL="0" distR="0">
            <wp:extent cx="6645910" cy="187173"/>
            <wp:effectExtent l="19050" t="0" r="2540" b="0"/>
            <wp:docPr id="40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7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87A" w:rsidRPr="00575AC7" w:rsidRDefault="00B81397" w:rsidP="00575AC7">
      <w:pPr>
        <w:ind w:firstLine="422"/>
        <w:rPr>
          <w:b/>
        </w:rPr>
      </w:pPr>
      <w:r w:rsidRPr="00575AC7">
        <w:rPr>
          <w:rFonts w:hint="eastAsia"/>
          <w:b/>
        </w:rPr>
        <w:t>5.</w:t>
      </w:r>
      <w:r w:rsidR="00CB3D73" w:rsidRPr="00575AC7">
        <w:rPr>
          <w:rFonts w:hint="eastAsia"/>
          <w:b/>
        </w:rPr>
        <w:t>table-hover</w:t>
      </w:r>
    </w:p>
    <w:p w:rsidR="008D587A" w:rsidRDefault="006479EB" w:rsidP="0091358D">
      <w:pPr>
        <w:ind w:firstLine="420"/>
      </w:pPr>
      <w:r>
        <w:rPr>
          <w:rFonts w:hint="eastAsia"/>
        </w:rPr>
        <w:lastRenderedPageBreak/>
        <w:t>使用</w:t>
      </w:r>
      <w:r w:rsidR="00F82109">
        <w:rPr>
          <w:rFonts w:hint="eastAsia"/>
        </w:rPr>
        <w:t>伪类选择器</w:t>
      </w:r>
      <w:r w:rsidR="00CE52C6" w:rsidRPr="00CE52C6">
        <w:t>tr:hover</w:t>
      </w:r>
      <w:r w:rsidR="00CE52C6">
        <w:rPr>
          <w:rFonts w:hint="eastAsia"/>
        </w:rPr>
        <w:t>&gt;td/th</w:t>
      </w:r>
      <w:r w:rsidR="00F82109">
        <w:rPr>
          <w:rFonts w:hint="eastAsia"/>
        </w:rPr>
        <w:t>。</w:t>
      </w:r>
    </w:p>
    <w:p w:rsidR="00575AC7" w:rsidRDefault="00575AC7" w:rsidP="00575AC7">
      <w:pPr>
        <w:pStyle w:val="pic"/>
      </w:pPr>
      <w:r>
        <w:rPr>
          <w:noProof/>
        </w:rPr>
        <w:drawing>
          <wp:inline distT="0" distB="0" distL="0" distR="0">
            <wp:extent cx="6645910" cy="198175"/>
            <wp:effectExtent l="19050" t="0" r="2540" b="0"/>
            <wp:docPr id="40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87A" w:rsidRDefault="00F029B1" w:rsidP="00594B98">
      <w:pPr>
        <w:pStyle w:val="t3"/>
      </w:pPr>
      <w:r>
        <w:rPr>
          <w:rFonts w:hint="eastAsia"/>
        </w:rPr>
        <w:t>响应式</w:t>
      </w:r>
      <w:r w:rsidR="00F66492" w:rsidRPr="00F66492">
        <w:t>table-responsive</w:t>
      </w:r>
    </w:p>
    <w:p w:rsidR="00603EBC" w:rsidRDefault="00675BE8" w:rsidP="00CE08B5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响应式</w:t>
      </w:r>
      <w:r w:rsidR="00885C69">
        <w:rPr>
          <w:rFonts w:hint="eastAsia"/>
        </w:rPr>
        <w:t>就是在</w:t>
      </w:r>
      <w:r>
        <w:rPr>
          <w:rFonts w:hint="eastAsia"/>
        </w:rPr>
        <w:t>table外面嵌套1个div.table-response</w:t>
      </w:r>
      <w:r w:rsidR="00C06B38">
        <w:rPr>
          <w:rFonts w:hint="eastAsia"/>
        </w:rPr>
        <w:t>，</w:t>
      </w:r>
      <w:r w:rsidR="004D0BD4">
        <w:rPr>
          <w:rFonts w:hint="eastAsia"/>
        </w:rPr>
        <w:t>其</w:t>
      </w:r>
      <w:r w:rsidR="004D0BD4" w:rsidRPr="004D0BD4">
        <w:t>width</w:t>
      </w:r>
      <w:r w:rsidR="004D0BD4">
        <w:rPr>
          <w:rFonts w:hint="eastAsia"/>
        </w:rPr>
        <w:t>为100%，并</w:t>
      </w:r>
      <w:r w:rsidR="00C06B38">
        <w:rPr>
          <w:rFonts w:hint="eastAsia"/>
        </w:rPr>
        <w:t>设置overflow-x</w:t>
      </w:r>
      <w:r w:rsidR="006F1F2F">
        <w:rPr>
          <w:rFonts w:hint="eastAsia"/>
        </w:rPr>
        <w:t>。</w:t>
      </w:r>
    </w:p>
    <w:p w:rsidR="006F1F2F" w:rsidRDefault="006F1F2F" w:rsidP="00CE08B5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设置表格td/th内容</w:t>
      </w:r>
      <w:bookmarkStart w:id="13" w:name="OLE_LINK13"/>
      <w:bookmarkStart w:id="14" w:name="OLE_LINK14"/>
      <w:r w:rsidR="0071601C">
        <w:rPr>
          <w:rFonts w:hint="eastAsia"/>
        </w:rPr>
        <w:t>white-st</w:t>
      </w:r>
      <w:r w:rsidR="00FF1A54">
        <w:rPr>
          <w:rFonts w:hint="eastAsia"/>
        </w:rPr>
        <w:t>age:</w:t>
      </w:r>
      <w:r>
        <w:rPr>
          <w:rFonts w:hint="eastAsia"/>
        </w:rPr>
        <w:t>nowrap</w:t>
      </w:r>
      <w:bookmarkEnd w:id="13"/>
      <w:bookmarkEnd w:id="14"/>
      <w:r w:rsidR="00B26AF0">
        <w:rPr>
          <w:rFonts w:hint="eastAsia"/>
        </w:rPr>
        <w:t>。</w:t>
      </w:r>
    </w:p>
    <w:p w:rsidR="0073430F" w:rsidRDefault="0073430F" w:rsidP="00594B98">
      <w:pPr>
        <w:pStyle w:val="t3"/>
      </w:pPr>
      <w:r w:rsidRPr="00A008D1">
        <w:t>table-row-variant</w:t>
      </w:r>
      <w:r w:rsidR="00E50707">
        <w:rPr>
          <w:rFonts w:hint="eastAsia"/>
        </w:rPr>
        <w:t>/mixin</w:t>
      </w:r>
    </w:p>
    <w:p w:rsidR="0073430F" w:rsidRDefault="00DA70DC" w:rsidP="00CE08B5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定义</w:t>
      </w:r>
      <w:r w:rsidRPr="00DA70DC">
        <w:t>active</w:t>
      </w:r>
      <w:r>
        <w:rPr>
          <w:rFonts w:hint="eastAsia"/>
        </w:rPr>
        <w:t>等5种</w:t>
      </w:r>
      <w:r w:rsidR="00686796">
        <w:rPr>
          <w:rFonts w:hint="eastAsia"/>
        </w:rPr>
        <w:t>单元格背景样式，可用于行/单元格（还是通过对每个th/td设置实现）</w:t>
      </w:r>
      <w:r w:rsidR="0073430F">
        <w:rPr>
          <w:rFonts w:hint="eastAsia"/>
        </w:rPr>
        <w:t>。</w:t>
      </w:r>
    </w:p>
    <w:p w:rsidR="001D76B1" w:rsidRDefault="001D76B1" w:rsidP="001D76B1">
      <w:pPr>
        <w:pStyle w:val="pic"/>
      </w:pPr>
      <w:r>
        <w:rPr>
          <w:noProof/>
        </w:rPr>
        <w:drawing>
          <wp:inline distT="0" distB="0" distL="0" distR="0">
            <wp:extent cx="6645910" cy="794670"/>
            <wp:effectExtent l="19050" t="0" r="2540" b="0"/>
            <wp:docPr id="29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9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6B1" w:rsidRDefault="001D76B1" w:rsidP="001D76B1">
      <w:pPr>
        <w:pStyle w:val="pic"/>
      </w:pPr>
      <w:r>
        <w:rPr>
          <w:noProof/>
        </w:rPr>
        <w:drawing>
          <wp:inline distT="0" distB="0" distL="0" distR="0">
            <wp:extent cx="6645910" cy="798438"/>
            <wp:effectExtent l="19050" t="0" r="2540" b="0"/>
            <wp:docPr id="29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98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0FA" w:rsidRDefault="00D240FA" w:rsidP="001D76B1">
      <w:pPr>
        <w:pStyle w:val="pic"/>
      </w:pPr>
      <w:r>
        <w:rPr>
          <w:noProof/>
        </w:rPr>
        <w:drawing>
          <wp:inline distT="0" distB="0" distL="0" distR="0">
            <wp:extent cx="6645910" cy="935210"/>
            <wp:effectExtent l="19050" t="0" r="2540" b="0"/>
            <wp:docPr id="29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35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87A" w:rsidRDefault="00EB6502" w:rsidP="00594B98">
      <w:pPr>
        <w:pStyle w:val="t2"/>
      </w:pPr>
      <w:r>
        <w:rPr>
          <w:rFonts w:hint="eastAsia"/>
        </w:rPr>
        <w:t>form</w:t>
      </w:r>
    </w:p>
    <w:p w:rsidR="008D587A" w:rsidRDefault="007F1F4A" w:rsidP="00594B98">
      <w:pPr>
        <w:pStyle w:val="t3"/>
      </w:pPr>
      <w:r>
        <w:rPr>
          <w:rFonts w:hint="eastAsia"/>
        </w:rPr>
        <w:t>重置样式</w:t>
      </w:r>
    </w:p>
    <w:p w:rsidR="00B255C5" w:rsidRPr="00B255C5" w:rsidRDefault="0017467E" w:rsidP="00B255C5">
      <w:pPr>
        <w:ind w:firstLine="420"/>
      </w:pPr>
      <w:r>
        <w:rPr>
          <w:rFonts w:hint="eastAsia"/>
        </w:rPr>
        <w:t>所有的表单元素默认均为inline</w:t>
      </w:r>
      <w:r w:rsidR="009973E4">
        <w:rPr>
          <w:rFonts w:hint="eastAsia"/>
        </w:rPr>
        <w:t>。</w:t>
      </w:r>
    </w:p>
    <w:p w:rsidR="00C20346" w:rsidRDefault="00D07C82" w:rsidP="00D07C82">
      <w:pPr>
        <w:ind w:firstLine="422"/>
        <w:rPr>
          <w:b/>
        </w:rPr>
      </w:pPr>
      <w:r w:rsidRPr="00D07C82">
        <w:rPr>
          <w:rFonts w:hint="eastAsia"/>
          <w:b/>
        </w:rPr>
        <w:t>1.label</w:t>
      </w:r>
    </w:p>
    <w:p w:rsidR="00D07C82" w:rsidRPr="000A1852" w:rsidRDefault="003B0B3C" w:rsidP="000A1852">
      <w:pPr>
        <w:ind w:firstLine="420"/>
      </w:pPr>
      <w:r>
        <w:rPr>
          <w:rFonts w:hint="eastAsia"/>
        </w:rPr>
        <w:t>重置为inline-block</w:t>
      </w:r>
      <w:r w:rsidR="00035399">
        <w:rPr>
          <w:rFonts w:hint="eastAsia"/>
        </w:rPr>
        <w:t>。</w:t>
      </w:r>
      <w:r w:rsidR="004E6A4E">
        <w:rPr>
          <w:rFonts w:hint="eastAsia"/>
        </w:rPr>
        <w:t>对于radio/checkbox，</w:t>
      </w:r>
      <w:r w:rsidR="00697D46">
        <w:rPr>
          <w:rFonts w:hint="eastAsia"/>
        </w:rPr>
        <w:t>可以</w:t>
      </w:r>
      <w:r w:rsidR="003C5608">
        <w:rPr>
          <w:rFonts w:hint="eastAsia"/>
        </w:rPr>
        <w:t>使用&lt;label&gt;&lt;input/&gt;说明文字&lt;/label&gt;方式</w:t>
      </w:r>
      <w:r w:rsidR="00F537A4">
        <w:rPr>
          <w:rFonts w:hint="eastAsia"/>
        </w:rPr>
        <w:t>。</w:t>
      </w:r>
      <w:r w:rsidR="004E6A4E">
        <w:rPr>
          <w:rFonts w:hint="eastAsia"/>
        </w:rPr>
        <w:t>对于其他input，还是使用label+input方式。</w:t>
      </w:r>
      <w:r w:rsidR="00BF43E2">
        <w:rPr>
          <w:rFonts w:hint="eastAsia"/>
        </w:rPr>
        <w:t>只所以设置margin-bottom有5px，目的是</w:t>
      </w:r>
      <w:r w:rsidR="001D085B">
        <w:rPr>
          <w:rFonts w:hint="eastAsia"/>
        </w:rPr>
        <w:t>在和form-control结合使用时需要。在和其他样式结合使用时都去掉了。</w:t>
      </w:r>
    </w:p>
    <w:p w:rsidR="000A1852" w:rsidRPr="000A1852" w:rsidRDefault="00D32310" w:rsidP="00D3231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84230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84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852" w:rsidRDefault="002C6D0F" w:rsidP="007E6F8B">
      <w:pPr>
        <w:ind w:firstLine="422"/>
        <w:rPr>
          <w:b/>
        </w:rPr>
      </w:pPr>
      <w:r w:rsidRPr="007E6F8B">
        <w:rPr>
          <w:rFonts w:hint="eastAsia"/>
          <w:b/>
        </w:rPr>
        <w:t>2.</w:t>
      </w:r>
      <w:r w:rsidR="00084998" w:rsidRPr="007E6F8B">
        <w:rPr>
          <w:b/>
        </w:rPr>
        <w:t>input[type="file"]</w:t>
      </w:r>
    </w:p>
    <w:p w:rsidR="00B24DE2" w:rsidRPr="00B24DE2" w:rsidRDefault="00B24DE2" w:rsidP="00B24DE2">
      <w:pPr>
        <w:ind w:firstLine="420"/>
      </w:pPr>
      <w:r>
        <w:rPr>
          <w:rFonts w:hint="eastAsia"/>
        </w:rPr>
        <w:t>重置为block，独占1行。</w:t>
      </w:r>
    </w:p>
    <w:p w:rsidR="008030CA" w:rsidRDefault="008030CA" w:rsidP="008030C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23540"/>
            <wp:effectExtent l="19050" t="0" r="2540" b="0"/>
            <wp:docPr id="4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3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8B7" w:rsidRPr="000F6669" w:rsidRDefault="000F6669" w:rsidP="000F6669">
      <w:pPr>
        <w:ind w:firstLine="422"/>
        <w:rPr>
          <w:b/>
        </w:rPr>
      </w:pPr>
      <w:r w:rsidRPr="000F6669">
        <w:rPr>
          <w:rFonts w:hint="eastAsia"/>
          <w:b/>
        </w:rPr>
        <w:t>3.</w:t>
      </w:r>
      <w:r w:rsidR="00D81370" w:rsidRPr="000F6669">
        <w:rPr>
          <w:rFonts w:hint="eastAsia"/>
          <w:b/>
        </w:rPr>
        <w:t>radio和checkbox</w:t>
      </w:r>
    </w:p>
    <w:p w:rsidR="003963C7" w:rsidRDefault="00375D40" w:rsidP="000F6669">
      <w:pPr>
        <w:ind w:firstLine="420"/>
      </w:pPr>
      <w:r w:rsidRPr="00375D40">
        <w:rPr>
          <w:rFonts w:hint="eastAsia"/>
        </w:rPr>
        <w:lastRenderedPageBreak/>
        <w:t>radio和checkbox</w:t>
      </w:r>
      <w:r>
        <w:rPr>
          <w:rFonts w:hint="eastAsia"/>
        </w:rPr>
        <w:t>存在与</w:t>
      </w:r>
      <w:r w:rsidR="00686EE2">
        <w:rPr>
          <w:rFonts w:hint="eastAsia"/>
        </w:rPr>
        <w:t>旁边文字对不起情况</w:t>
      </w:r>
      <w:r w:rsidR="00867081">
        <w:rPr>
          <w:rFonts w:hint="eastAsia"/>
        </w:rPr>
        <w:t>。</w:t>
      </w:r>
      <w:r w:rsidR="00686EE2">
        <w:rPr>
          <w:rFonts w:hint="eastAsia"/>
        </w:rPr>
        <w:t>bootstrap</w:t>
      </w:r>
      <w:r w:rsidR="00BB4710">
        <w:rPr>
          <w:rFonts w:hint="eastAsia"/>
        </w:rPr>
        <w:t>的</w:t>
      </w:r>
      <w:r w:rsidR="00686EE2">
        <w:rPr>
          <w:rFonts w:hint="eastAsia"/>
        </w:rPr>
        <w:t>样式重置不起作用</w:t>
      </w:r>
      <w:r w:rsidR="00533BAB">
        <w:rPr>
          <w:rFonts w:hint="eastAsia"/>
        </w:rPr>
        <w:t>，</w:t>
      </w:r>
      <w:r w:rsidR="00DE3E1D">
        <w:rPr>
          <w:rFonts w:hint="eastAsia"/>
        </w:rPr>
        <w:t>使用如下样式替换。</w:t>
      </w:r>
    </w:p>
    <w:p w:rsidR="00DE3E1D" w:rsidRPr="00DE3E1D" w:rsidRDefault="00222547" w:rsidP="00DE3E1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85316"/>
            <wp:effectExtent l="19050" t="0" r="2540" b="0"/>
            <wp:docPr id="6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85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2A1" w:rsidRDefault="00BC04C6" w:rsidP="00594B98">
      <w:pPr>
        <w:pStyle w:val="t3"/>
      </w:pPr>
      <w:r>
        <w:rPr>
          <w:rFonts w:hint="eastAsia"/>
        </w:rPr>
        <w:t>基础样式</w:t>
      </w:r>
    </w:p>
    <w:p w:rsidR="00723E45" w:rsidRPr="00723E45" w:rsidRDefault="00723E45" w:rsidP="00723E45">
      <w:pPr>
        <w:ind w:firstLine="420"/>
      </w:pPr>
      <w:r w:rsidRPr="00723E45">
        <w:rPr>
          <w:rFonts w:hint="eastAsia"/>
        </w:rPr>
        <w:t>基础</w:t>
      </w:r>
      <w:r>
        <w:rPr>
          <w:rFonts w:hint="eastAsia"/>
        </w:rPr>
        <w:t>样式</w:t>
      </w:r>
      <w:r w:rsidR="008076DA">
        <w:rPr>
          <w:rFonts w:hint="eastAsia"/>
        </w:rPr>
        <w:t>不对form</w:t>
      </w:r>
      <w:r w:rsidR="001D70DC">
        <w:rPr>
          <w:rFonts w:hint="eastAsia"/>
        </w:rPr>
        <w:t>添加</w:t>
      </w:r>
      <w:r w:rsidR="008076DA">
        <w:rPr>
          <w:rFonts w:hint="eastAsia"/>
        </w:rPr>
        <w:t>样式，只对表单控件设置</w:t>
      </w:r>
      <w:r w:rsidR="008D7D81">
        <w:rPr>
          <w:rFonts w:hint="eastAsia"/>
        </w:rPr>
        <w:t>。</w:t>
      </w:r>
      <w:r>
        <w:rPr>
          <w:rFonts w:hint="eastAsia"/>
        </w:rPr>
        <w:t>都是独占1行</w:t>
      </w:r>
      <w:r w:rsidR="007954E5">
        <w:rPr>
          <w:rFonts w:hint="eastAsia"/>
        </w:rPr>
        <w:t>（</w:t>
      </w:r>
      <w:r w:rsidR="00C560BE">
        <w:rPr>
          <w:rFonts w:hint="eastAsia"/>
        </w:rPr>
        <w:t>此时匹配的</w:t>
      </w:r>
      <w:r w:rsidR="00917558">
        <w:rPr>
          <w:rFonts w:hint="eastAsia"/>
        </w:rPr>
        <w:t>label</w:t>
      </w:r>
      <w:r w:rsidR="00C560BE">
        <w:rPr>
          <w:rFonts w:hint="eastAsia"/>
        </w:rPr>
        <w:t>也是独占1行</w:t>
      </w:r>
      <w:r w:rsidR="00917558">
        <w:rPr>
          <w:rFonts w:hint="eastAsia"/>
        </w:rPr>
        <w:t>）</w:t>
      </w:r>
      <w:r>
        <w:rPr>
          <w:rFonts w:hint="eastAsia"/>
        </w:rPr>
        <w:t>，在输入内容较多和手机屏时比较有用。</w:t>
      </w:r>
    </w:p>
    <w:p w:rsidR="008D587A" w:rsidRPr="009E52A1" w:rsidRDefault="009E52A1" w:rsidP="009E52A1">
      <w:pPr>
        <w:ind w:firstLine="422"/>
        <w:rPr>
          <w:b/>
        </w:rPr>
      </w:pPr>
      <w:r w:rsidRPr="009E52A1">
        <w:rPr>
          <w:rFonts w:hint="eastAsia"/>
          <w:b/>
        </w:rPr>
        <w:t>1</w:t>
      </w:r>
      <w:r w:rsidR="000A3314" w:rsidRPr="009E52A1">
        <w:rPr>
          <w:rFonts w:hint="eastAsia"/>
          <w:b/>
        </w:rPr>
        <w:t>.form-control</w:t>
      </w:r>
    </w:p>
    <w:p w:rsidR="00061565" w:rsidRDefault="002D57AE" w:rsidP="00061565">
      <w:pPr>
        <w:ind w:firstLine="420"/>
      </w:pPr>
      <w:r>
        <w:rPr>
          <w:rFonts w:hint="eastAsia"/>
        </w:rPr>
        <w:t>用于</w:t>
      </w:r>
      <w:bookmarkStart w:id="15" w:name="OLE_LINK3"/>
      <w:bookmarkStart w:id="16" w:name="OLE_LINK4"/>
      <w:r>
        <w:rPr>
          <w:rFonts w:hint="eastAsia"/>
        </w:rPr>
        <w:t>除</w:t>
      </w:r>
      <w:r w:rsidR="002C242F">
        <w:rPr>
          <w:rFonts w:hint="eastAsia"/>
        </w:rPr>
        <w:t>file/</w:t>
      </w:r>
      <w:r w:rsidR="00757DDC" w:rsidRPr="00757DDC">
        <w:t>hidden</w:t>
      </w:r>
      <w:r w:rsidR="00757DDC">
        <w:rPr>
          <w:rFonts w:hint="eastAsia"/>
        </w:rPr>
        <w:t>/</w:t>
      </w:r>
      <w:r w:rsidR="00E95A55">
        <w:rPr>
          <w:rFonts w:hint="eastAsia"/>
        </w:rPr>
        <w:t>radio/checkbox/submit/button</w:t>
      </w:r>
      <w:r w:rsidR="00FF5457">
        <w:rPr>
          <w:rFonts w:hint="eastAsia"/>
        </w:rPr>
        <w:t>/reset外的input，以及select、textarea</w:t>
      </w:r>
      <w:bookmarkEnd w:id="15"/>
      <w:bookmarkEnd w:id="16"/>
      <w:r w:rsidR="00236FD2">
        <w:rPr>
          <w:rFonts w:hint="eastAsia"/>
        </w:rPr>
        <w:t>。</w:t>
      </w:r>
      <w:r w:rsidR="00697792">
        <w:rPr>
          <w:rFonts w:hint="eastAsia"/>
        </w:rPr>
        <w:t>使用时因独占1行，</w:t>
      </w:r>
      <w:r w:rsidR="00F91CCC">
        <w:rPr>
          <w:rFonts w:hint="eastAsia"/>
        </w:rPr>
        <w:t>不能被label嵌套，</w:t>
      </w:r>
      <w:r w:rsidR="00A6609C">
        <w:rPr>
          <w:rFonts w:hint="eastAsia"/>
        </w:rPr>
        <w:t>和lable平行</w:t>
      </w:r>
      <w:r w:rsidR="00056317">
        <w:rPr>
          <w:rFonts w:hint="eastAsia"/>
        </w:rPr>
        <w:t>（label有margin-bottom=5px）</w:t>
      </w:r>
      <w:r w:rsidR="00A6609C">
        <w:rPr>
          <w:rFonts w:hint="eastAsia"/>
        </w:rPr>
        <w:t>。</w:t>
      </w:r>
      <w:r w:rsidR="0021079A">
        <w:rPr>
          <w:rFonts w:hint="eastAsia"/>
        </w:rPr>
        <w:t>有如下样式：</w:t>
      </w:r>
    </w:p>
    <w:p w:rsidR="0021079A" w:rsidRDefault="00661377" w:rsidP="00CE08B5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独占1行显示。</w:t>
      </w:r>
    </w:p>
    <w:p w:rsidR="00061565" w:rsidRDefault="00A2580F" w:rsidP="00A2580F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13352"/>
            <wp:effectExtent l="19050" t="0" r="2540" b="0"/>
            <wp:docPr id="6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3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565" w:rsidRDefault="00C96B32" w:rsidP="00CE08B5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内容部分普通行高，外加普通padding。</w:t>
      </w:r>
    </w:p>
    <w:p w:rsidR="00C96B32" w:rsidRDefault="005D56D3" w:rsidP="005D56D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90942"/>
            <wp:effectExtent l="19050" t="0" r="2540" b="0"/>
            <wp:docPr id="6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90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B32" w:rsidRDefault="00685073" w:rsidP="00CE08B5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没有设outline，而是设置的内阴影。普通情况下就有</w:t>
      </w:r>
      <w:r w:rsidR="0093727A">
        <w:rPr>
          <w:rFonts w:hint="eastAsia"/>
        </w:rPr>
        <w:t>内阴影</w:t>
      </w:r>
      <w:r>
        <w:rPr>
          <w:rFonts w:hint="eastAsia"/>
        </w:rPr>
        <w:t>，focus下加大并变色。</w:t>
      </w:r>
    </w:p>
    <w:p w:rsidR="00685073" w:rsidRDefault="00534D0E" w:rsidP="00534D0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06736"/>
            <wp:effectExtent l="19050" t="0" r="2540" b="0"/>
            <wp:docPr id="7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06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D0E" w:rsidRDefault="00534D0E" w:rsidP="00534D0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34081"/>
            <wp:effectExtent l="19050" t="0" r="2540" b="0"/>
            <wp:docPr id="28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34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073" w:rsidRDefault="00AA38B6" w:rsidP="00CE08B5">
      <w:pPr>
        <w:pStyle w:val="a5"/>
        <w:numPr>
          <w:ilvl w:val="0"/>
          <w:numId w:val="6"/>
        </w:numPr>
        <w:ind w:firstLineChars="0"/>
      </w:pPr>
      <w:r w:rsidRPr="00AA38B6">
        <w:t>placeholder</w:t>
      </w:r>
      <w:r w:rsidR="004603A1">
        <w:rPr>
          <w:rFonts w:hint="eastAsia"/>
        </w:rPr>
        <w:t>颜色较浅。</w:t>
      </w:r>
    </w:p>
    <w:p w:rsidR="00685073" w:rsidRDefault="00E714B1" w:rsidP="00E714B1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11724"/>
            <wp:effectExtent l="19050" t="0" r="2540" b="0"/>
            <wp:docPr id="28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11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DA4" w:rsidRPr="005E56F3" w:rsidRDefault="005E56F3" w:rsidP="005E56F3">
      <w:pPr>
        <w:ind w:firstLine="422"/>
        <w:rPr>
          <w:b/>
        </w:rPr>
      </w:pPr>
      <w:r w:rsidRPr="005E56F3">
        <w:rPr>
          <w:rFonts w:hint="eastAsia"/>
          <w:b/>
        </w:rPr>
        <w:t>2.</w:t>
      </w:r>
      <w:r w:rsidR="00C46DA4" w:rsidRPr="005E56F3">
        <w:rPr>
          <w:b/>
        </w:rPr>
        <w:t>checkbox和radio</w:t>
      </w:r>
      <w:r w:rsidR="00C46DA4" w:rsidRPr="005E56F3">
        <w:rPr>
          <w:rFonts w:hint="eastAsia"/>
          <w:b/>
        </w:rPr>
        <w:t>特殊设置</w:t>
      </w:r>
    </w:p>
    <w:p w:rsidR="00A71902" w:rsidRDefault="00ED04DB" w:rsidP="00196EE0">
      <w:pPr>
        <w:ind w:firstLine="420"/>
      </w:pPr>
      <w:r>
        <w:rPr>
          <w:rFonts w:hint="eastAsia"/>
        </w:rPr>
        <w:t>既</w:t>
      </w:r>
      <w:r w:rsidRPr="00ED04DB">
        <w:rPr>
          <w:rFonts w:hint="eastAsia"/>
        </w:rPr>
        <w:t>然.form-control</w:t>
      </w:r>
      <w:r w:rsidR="005D1193">
        <w:rPr>
          <w:rFonts w:hint="eastAsia"/>
        </w:rPr>
        <w:t>为block，那么</w:t>
      </w:r>
      <w:r w:rsidR="00EA7EDC">
        <w:rPr>
          <w:rFonts w:hint="eastAsia"/>
        </w:rPr>
        <w:t>包裹</w:t>
      </w:r>
      <w:r w:rsidR="005D1193" w:rsidRPr="005D1193">
        <w:t>checkbox和radio</w:t>
      </w:r>
      <w:r w:rsidR="00EA7EDC">
        <w:rPr>
          <w:rFonts w:hint="eastAsia"/>
        </w:rPr>
        <w:t>的label</w:t>
      </w:r>
      <w:r w:rsidR="00823F06">
        <w:rPr>
          <w:rFonts w:hint="eastAsia"/>
        </w:rPr>
        <w:t>或div</w:t>
      </w:r>
      <w:r w:rsidR="005D1193">
        <w:rPr>
          <w:rFonts w:hint="eastAsia"/>
        </w:rPr>
        <w:t>也</w:t>
      </w:r>
      <w:r w:rsidR="00EA7EDC">
        <w:rPr>
          <w:rFonts w:hint="eastAsia"/>
        </w:rPr>
        <w:t>应该为</w:t>
      </w:r>
      <w:r w:rsidR="005D1193">
        <w:rPr>
          <w:rFonts w:hint="eastAsia"/>
        </w:rPr>
        <w:t>block。</w:t>
      </w:r>
      <w:r w:rsidR="00BB40F3">
        <w:rPr>
          <w:rFonts w:hint="eastAsia"/>
        </w:rPr>
        <w:t>高度（line-height、padding等）应该一样，</w:t>
      </w:r>
      <w:r w:rsidR="00683ED1">
        <w:rPr>
          <w:rFonts w:hint="eastAsia"/>
        </w:rPr>
        <w:t>区别在于不能有边框。</w:t>
      </w:r>
    </w:p>
    <w:p w:rsidR="00753FB7" w:rsidRDefault="00365F4F" w:rsidP="00753FB7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3007964"/>
            <wp:effectExtent l="19050" t="0" r="2540" b="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07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FB7" w:rsidRDefault="00753FB7" w:rsidP="00753FB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09975"/>
            <wp:effectExtent l="19050" t="0" r="2540" b="0"/>
            <wp:docPr id="41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DAB" w:rsidRPr="00A93BC9" w:rsidRDefault="00A93BC9" w:rsidP="00753FB7">
      <w:pPr>
        <w:ind w:firstLine="422"/>
        <w:rPr>
          <w:b/>
        </w:rPr>
      </w:pPr>
      <w:r w:rsidRPr="00A93BC9">
        <w:rPr>
          <w:rFonts w:hint="eastAsia"/>
          <w:b/>
        </w:rPr>
        <w:t>3.分组</w:t>
      </w:r>
    </w:p>
    <w:p w:rsidR="00765DAB" w:rsidRDefault="00006B26" w:rsidP="00C46DA4">
      <w:pPr>
        <w:ind w:firstLine="420"/>
      </w:pPr>
      <w:r>
        <w:rPr>
          <w:rFonts w:hint="eastAsia"/>
        </w:rPr>
        <w:t>不是用来分组多个input控件，而是分组1对input+label。</w:t>
      </w:r>
      <w:r w:rsidR="002D3BB3">
        <w:rPr>
          <w:rFonts w:hint="eastAsia"/>
        </w:rPr>
        <w:t>只设置了margin-bottom</w:t>
      </w:r>
      <w:r w:rsidR="00710A62">
        <w:rPr>
          <w:rFonts w:hint="eastAsia"/>
        </w:rPr>
        <w:t>，</w:t>
      </w:r>
      <w:r w:rsidR="00E52468">
        <w:rPr>
          <w:rFonts w:hint="eastAsia"/>
        </w:rPr>
        <w:t>form-control没有设置控件之间的间距</w:t>
      </w:r>
      <w:r w:rsidR="000069C1">
        <w:rPr>
          <w:rFonts w:hint="eastAsia"/>
        </w:rPr>
        <w:t>。</w:t>
      </w:r>
    </w:p>
    <w:p w:rsidR="00CF7554" w:rsidRDefault="00E66A09" w:rsidP="00E66A0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27931"/>
            <wp:effectExtent l="19050" t="0" r="2540" b="0"/>
            <wp:docPr id="29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7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15B" w:rsidRDefault="0039615B" w:rsidP="00E66A09">
      <w:pPr>
        <w:pStyle w:val="pic"/>
      </w:pPr>
      <w:r>
        <w:rPr>
          <w:noProof/>
        </w:rPr>
        <w:drawing>
          <wp:inline distT="0" distB="0" distL="0" distR="0">
            <wp:extent cx="6645910" cy="2551770"/>
            <wp:effectExtent l="19050" t="0" r="2540" b="0"/>
            <wp:docPr id="41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51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87A" w:rsidRDefault="00841BA6" w:rsidP="00594B98">
      <w:pPr>
        <w:pStyle w:val="t3"/>
      </w:pPr>
      <w:r>
        <w:rPr>
          <w:rFonts w:hint="eastAsia"/>
        </w:rPr>
        <w:t>内联表单</w:t>
      </w:r>
    </w:p>
    <w:p w:rsidR="00770AD2" w:rsidRDefault="00B132F9" w:rsidP="00770AD2">
      <w:pPr>
        <w:ind w:firstLine="420"/>
      </w:pPr>
      <w:r>
        <w:rPr>
          <w:rFonts w:hint="eastAsia"/>
        </w:rPr>
        <w:t>所有控件1</w:t>
      </w:r>
      <w:r w:rsidR="006E08D3">
        <w:rPr>
          <w:rFonts w:hint="eastAsia"/>
        </w:rPr>
        <w:t>行显示</w:t>
      </w:r>
      <w:r w:rsidR="0024706B">
        <w:rPr>
          <w:rFonts w:hint="eastAsia"/>
        </w:rPr>
        <w:t>。</w:t>
      </w:r>
      <w:r w:rsidR="00210530">
        <w:rPr>
          <w:rFonts w:hint="eastAsia"/>
        </w:rPr>
        <w:t>和</w:t>
      </w:r>
      <w:r w:rsidR="00134453">
        <w:rPr>
          <w:rFonts w:hint="eastAsia"/>
        </w:rPr>
        <w:t>基础样式一样，input和label对应该放在form-group内。</w:t>
      </w:r>
    </w:p>
    <w:p w:rsidR="00770AD2" w:rsidRDefault="00FD678C" w:rsidP="00770AD2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949175"/>
            <wp:effectExtent l="19050" t="0" r="2540" b="0"/>
            <wp:docPr id="41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4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639" w:rsidRDefault="00BD421C" w:rsidP="00BD421C">
      <w:pPr>
        <w:ind w:firstLine="420"/>
      </w:pPr>
      <w:r>
        <w:rPr>
          <w:rFonts w:hint="eastAsia"/>
        </w:rPr>
        <w:t>（1）</w:t>
      </w:r>
      <w:r w:rsidR="009F3373">
        <w:rPr>
          <w:rFonts w:hint="eastAsia"/>
        </w:rPr>
        <w:t>对form</w:t>
      </w:r>
      <w:r w:rsidR="003554CB">
        <w:rPr>
          <w:rFonts w:hint="eastAsia"/>
        </w:rPr>
        <w:t>加</w:t>
      </w:r>
      <w:r w:rsidR="009F3373" w:rsidRPr="00374DA5">
        <w:t>.form-inline</w:t>
      </w:r>
      <w:r w:rsidR="009F3373">
        <w:rPr>
          <w:rFonts w:hint="eastAsia"/>
        </w:rPr>
        <w:t>，</w:t>
      </w:r>
      <w:r w:rsidR="002844CE">
        <w:rPr>
          <w:rFonts w:hint="eastAsia"/>
        </w:rPr>
        <w:t>只在非手机屏幕中可使用。</w:t>
      </w:r>
    </w:p>
    <w:p w:rsidR="00481ED2" w:rsidRDefault="00481ED2" w:rsidP="00481ED2">
      <w:pPr>
        <w:pStyle w:val="pic"/>
      </w:pPr>
      <w:r>
        <w:rPr>
          <w:noProof/>
        </w:rPr>
        <w:drawing>
          <wp:inline distT="0" distB="0" distL="0" distR="0">
            <wp:extent cx="6645910" cy="490303"/>
            <wp:effectExtent l="19050" t="0" r="2540" b="0"/>
            <wp:docPr id="41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0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C57" w:rsidRDefault="008B0892" w:rsidP="00481ED2">
      <w:pPr>
        <w:ind w:firstLine="420"/>
      </w:pPr>
      <w:r>
        <w:rPr>
          <w:rFonts w:hint="eastAsia"/>
        </w:rPr>
        <w:t>（2）</w:t>
      </w:r>
      <w:r w:rsidR="00481ED2">
        <w:rPr>
          <w:rFonts w:hint="eastAsia"/>
        </w:rPr>
        <w:t>内部并没有特别设置，主要是将form-control</w:t>
      </w:r>
      <w:r w:rsidR="00D12204">
        <w:rPr>
          <w:rFonts w:hint="eastAsia"/>
        </w:rPr>
        <w:t>、</w:t>
      </w:r>
      <w:bookmarkStart w:id="17" w:name="OLE_LINK5"/>
      <w:bookmarkStart w:id="18" w:name="OLE_LINK6"/>
      <w:r w:rsidR="00D12204">
        <w:rPr>
          <w:rFonts w:hint="eastAsia"/>
        </w:rPr>
        <w:t>radio、checkbox</w:t>
      </w:r>
      <w:bookmarkEnd w:id="17"/>
      <w:bookmarkEnd w:id="18"/>
      <w:r w:rsidR="00D12204">
        <w:rPr>
          <w:rFonts w:hint="eastAsia"/>
        </w:rPr>
        <w:t>样式中的block改为inline-block，width改为auto</w:t>
      </w:r>
      <w:r w:rsidR="006D7132">
        <w:rPr>
          <w:rFonts w:hint="eastAsia"/>
        </w:rPr>
        <w:t>（浏览器默认宽度）</w:t>
      </w:r>
      <w:r w:rsidR="00D12204">
        <w:rPr>
          <w:rFonts w:hint="eastAsia"/>
        </w:rPr>
        <w:t>，</w:t>
      </w:r>
      <w:r w:rsidR="00304355">
        <w:rPr>
          <w:rFonts w:hint="eastAsia"/>
        </w:rPr>
        <w:t>label的vertica-align设置为middle即可。</w:t>
      </w:r>
    </w:p>
    <w:p w:rsidR="00F1026B" w:rsidRDefault="00F1026B" w:rsidP="00F1026B">
      <w:pPr>
        <w:ind w:firstLine="420"/>
      </w:pPr>
      <w:r>
        <w:rPr>
          <w:rFonts w:hint="eastAsia"/>
        </w:rPr>
        <w:t>（</w:t>
      </w:r>
      <w:r w:rsidR="00304355">
        <w:rPr>
          <w:rFonts w:hint="eastAsia"/>
        </w:rPr>
        <w:t>3</w:t>
      </w:r>
      <w:r>
        <w:rPr>
          <w:rFonts w:hint="eastAsia"/>
        </w:rPr>
        <w:t>）</w:t>
      </w:r>
      <w:r w:rsidR="00304355">
        <w:rPr>
          <w:rFonts w:hint="eastAsia"/>
        </w:rPr>
        <w:t>由于</w:t>
      </w:r>
      <w:r w:rsidR="00AB79F0">
        <w:rPr>
          <w:rFonts w:hint="eastAsia"/>
        </w:rPr>
        <w:t>radio和checkbox</w:t>
      </w:r>
      <w:r w:rsidR="00AB79F0" w:rsidRPr="00AB79F0">
        <w:rPr>
          <w:rFonts w:hint="eastAsia"/>
        </w:rPr>
        <w:t>毕竟内容较少，不用独占</w:t>
      </w:r>
      <w:r w:rsidR="00AB79F0" w:rsidRPr="00AB79F0">
        <w:t>1行</w:t>
      </w:r>
      <w:r w:rsidR="00AB79F0">
        <w:rPr>
          <w:rFonts w:hint="eastAsia"/>
        </w:rPr>
        <w:t>。因此单独有</w:t>
      </w:r>
      <w:r w:rsidR="00AB79F0" w:rsidRPr="00AB79F0">
        <w:t>radio-inline</w:t>
      </w:r>
      <w:r w:rsidR="00AB79F0">
        <w:rPr>
          <w:rFonts w:hint="eastAsia"/>
        </w:rPr>
        <w:t>和</w:t>
      </w:r>
      <w:r w:rsidR="00AB79F0" w:rsidRPr="00AB79F0">
        <w:t>checkbox-inline</w:t>
      </w:r>
      <w:r w:rsidR="00AB79F0">
        <w:rPr>
          <w:rFonts w:hint="eastAsia"/>
        </w:rPr>
        <w:t>两个样式，</w:t>
      </w:r>
      <w:r w:rsidR="00AB79F0" w:rsidRPr="00AB79F0">
        <w:rPr>
          <w:rFonts w:hint="eastAsia"/>
        </w:rPr>
        <w:t>可以不在</w:t>
      </w:r>
      <w:r w:rsidR="00AB79F0" w:rsidRPr="00AB79F0">
        <w:t>form-inline下使用，即在其他都是form-control样式下，它们单独为内联样式</w:t>
      </w:r>
      <w:r w:rsidR="00AB79F0">
        <w:rPr>
          <w:rFonts w:hint="eastAsia"/>
        </w:rPr>
        <w:t>。</w:t>
      </w:r>
    </w:p>
    <w:p w:rsidR="00A91BCE" w:rsidRDefault="00A91BCE" w:rsidP="00594B98">
      <w:pPr>
        <w:pStyle w:val="t3"/>
      </w:pPr>
      <w:r>
        <w:rPr>
          <w:rFonts w:hint="eastAsia"/>
        </w:rPr>
        <w:t>其他</w:t>
      </w:r>
      <w:r w:rsidR="00F77CAC">
        <w:rPr>
          <w:rFonts w:hint="eastAsia"/>
        </w:rPr>
        <w:t>样式</w:t>
      </w:r>
    </w:p>
    <w:p w:rsidR="00CA3F8D" w:rsidRDefault="0082148A" w:rsidP="00CA3F8D">
      <w:pPr>
        <w:ind w:firstLine="422"/>
        <w:rPr>
          <w:b/>
        </w:rPr>
      </w:pPr>
      <w:r>
        <w:rPr>
          <w:rFonts w:hint="eastAsia"/>
          <w:b/>
        </w:rPr>
        <w:t>1</w:t>
      </w:r>
      <w:r w:rsidR="00CA3F8D" w:rsidRPr="00606BA2">
        <w:rPr>
          <w:rFonts w:hint="eastAsia"/>
          <w:b/>
        </w:rPr>
        <w:t>.控件尺寸</w:t>
      </w:r>
    </w:p>
    <w:p w:rsidR="00CA3F8D" w:rsidRPr="00F4676B" w:rsidRDefault="00CA3F8D" w:rsidP="00CA3F8D">
      <w:pPr>
        <w:ind w:firstLine="420"/>
      </w:pPr>
      <w:r>
        <w:rPr>
          <w:rFonts w:hint="eastAsia"/>
        </w:rPr>
        <w:t>提供</w:t>
      </w:r>
      <w:r w:rsidRPr="00F4676B">
        <w:t>input-sm</w:t>
      </w:r>
      <w:r>
        <w:rPr>
          <w:rFonts w:hint="eastAsia"/>
        </w:rPr>
        <w:t>和</w:t>
      </w:r>
      <w:r w:rsidRPr="00F4676B">
        <w:t>input-lg</w:t>
      </w:r>
      <w:r>
        <w:rPr>
          <w:rFonts w:hint="eastAsia"/>
        </w:rPr>
        <w:t>两类样式，使用</w:t>
      </w:r>
      <w:r w:rsidRPr="00F4676B">
        <w:t>input-size</w:t>
      </w:r>
      <w:r>
        <w:rPr>
          <w:rFonts w:hint="eastAsia"/>
        </w:rPr>
        <w:t>这个mixin，包括设置一些尺寸和字体大小。</w:t>
      </w:r>
    </w:p>
    <w:p w:rsidR="00CA3F8D" w:rsidRPr="00CA770D" w:rsidRDefault="007956BD" w:rsidP="00CA770D">
      <w:pPr>
        <w:ind w:firstLine="422"/>
        <w:rPr>
          <w:b/>
        </w:rPr>
      </w:pPr>
      <w:r>
        <w:rPr>
          <w:rFonts w:hint="eastAsia"/>
          <w:b/>
        </w:rPr>
        <w:t>2</w:t>
      </w:r>
      <w:r w:rsidR="00CA3F8D" w:rsidRPr="00F70F0A">
        <w:rPr>
          <w:rFonts w:hint="eastAsia"/>
          <w:b/>
        </w:rPr>
        <w:t>.验证提示状态</w:t>
      </w:r>
    </w:p>
    <w:p w:rsidR="00CA3F8D" w:rsidRDefault="00CA770D" w:rsidP="00CA3F8D">
      <w:pPr>
        <w:pStyle w:val="pic"/>
      </w:pPr>
      <w:r>
        <w:rPr>
          <w:noProof/>
        </w:rPr>
        <w:drawing>
          <wp:inline distT="0" distB="0" distL="0" distR="0">
            <wp:extent cx="6645910" cy="356499"/>
            <wp:effectExtent l="19050" t="0" r="2540" b="0"/>
            <wp:docPr id="419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6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F8D" w:rsidRDefault="007E49D4" w:rsidP="00CA3F8D">
      <w:pPr>
        <w:pStyle w:val="pic"/>
      </w:pPr>
      <w:r>
        <w:rPr>
          <w:noProof/>
        </w:rPr>
        <w:drawing>
          <wp:inline distT="0" distB="0" distL="0" distR="0">
            <wp:extent cx="6645910" cy="494675"/>
            <wp:effectExtent l="19050" t="0" r="2540" b="0"/>
            <wp:docPr id="42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9D4" w:rsidRDefault="007E49D4" w:rsidP="00CA3F8D">
      <w:pPr>
        <w:pStyle w:val="pic"/>
      </w:pPr>
      <w:r>
        <w:rPr>
          <w:noProof/>
        </w:rPr>
        <w:drawing>
          <wp:inline distT="0" distB="0" distL="0" distR="0">
            <wp:extent cx="6645910" cy="660772"/>
            <wp:effectExtent l="19050" t="0" r="2540" b="0"/>
            <wp:docPr id="42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60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EE7" w:rsidRDefault="0061789E" w:rsidP="00CA3F8D">
      <w:pPr>
        <w:ind w:firstLine="420"/>
      </w:pPr>
      <w:r>
        <w:rPr>
          <w:rFonts w:hint="eastAsia"/>
        </w:rPr>
        <w:t>（1）</w:t>
      </w:r>
      <w:r w:rsidR="00CA3F8D">
        <w:rPr>
          <w:rFonts w:hint="eastAsia"/>
        </w:rPr>
        <w:t>使用</w:t>
      </w:r>
      <w:r w:rsidR="00CA3F8D" w:rsidRPr="003F2698">
        <w:t>form-control-validation</w:t>
      </w:r>
      <w:r w:rsidR="00CA3F8D">
        <w:rPr>
          <w:rFonts w:hint="eastAsia"/>
        </w:rPr>
        <w:t>这个mixin定义，只涉及颜色。</w:t>
      </w:r>
    </w:p>
    <w:p w:rsidR="00CA3F8D" w:rsidRDefault="00014EE7" w:rsidP="00CA3F8D">
      <w:pPr>
        <w:ind w:firstLine="420"/>
      </w:pPr>
      <w:r>
        <w:rPr>
          <w:rFonts w:hint="eastAsia"/>
        </w:rPr>
        <w:t>（2）</w:t>
      </w:r>
      <w:r w:rsidR="00CA3F8D">
        <w:rPr>
          <w:rFonts w:hint="eastAsia"/>
        </w:rPr>
        <w:t>提示语用lable。</w:t>
      </w:r>
    </w:p>
    <w:p w:rsidR="00841BA6" w:rsidRPr="00660301" w:rsidRDefault="007B26B9" w:rsidP="00660301">
      <w:pPr>
        <w:ind w:firstLine="422"/>
        <w:rPr>
          <w:b/>
        </w:rPr>
      </w:pPr>
      <w:r w:rsidRPr="00660301">
        <w:rPr>
          <w:rFonts w:hint="eastAsia"/>
          <w:b/>
        </w:rPr>
        <w:t>3.</w:t>
      </w:r>
      <w:r w:rsidR="005027F4" w:rsidRPr="00660301">
        <w:rPr>
          <w:rFonts w:hint="eastAsia"/>
          <w:b/>
        </w:rPr>
        <w:t>图标提示</w:t>
      </w:r>
    </w:p>
    <w:p w:rsidR="000364FF" w:rsidRDefault="00F90E77" w:rsidP="00304ABC">
      <w:pPr>
        <w:pStyle w:val="pic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6645910" cy="612026"/>
            <wp:effectExtent l="19050" t="0" r="2540" b="0"/>
            <wp:docPr id="42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12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E77" w:rsidRDefault="00F90E77" w:rsidP="00304ABC">
      <w:pPr>
        <w:pStyle w:val="pic"/>
      </w:pPr>
      <w:r>
        <w:rPr>
          <w:noProof/>
        </w:rPr>
        <w:drawing>
          <wp:inline distT="0" distB="0" distL="0" distR="0">
            <wp:extent cx="6645910" cy="769712"/>
            <wp:effectExtent l="19050" t="0" r="2540" b="0"/>
            <wp:docPr id="42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69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DAE" w:rsidRDefault="00483C71" w:rsidP="000364FF">
      <w:pPr>
        <w:ind w:firstLine="420"/>
      </w:pPr>
      <w:r>
        <w:rPr>
          <w:rFonts w:hint="eastAsia"/>
        </w:rPr>
        <w:t>（1）使用</w:t>
      </w:r>
      <w:r w:rsidR="00C50429">
        <w:rPr>
          <w:rFonts w:hint="eastAsia"/>
        </w:rPr>
        <w:t>relative+absolute结构，</w:t>
      </w:r>
      <w:r w:rsidR="00097DFE">
        <w:rPr>
          <w:rFonts w:hint="eastAsia"/>
        </w:rPr>
        <w:t>需要计算出absolute</w:t>
      </w:r>
      <w:r w:rsidR="009D2DAE">
        <w:rPr>
          <w:rFonts w:hint="eastAsia"/>
        </w:rPr>
        <w:t>的位置：</w:t>
      </w:r>
    </w:p>
    <w:p w:rsidR="00F208B6" w:rsidRDefault="009D2DAE" w:rsidP="000364FF">
      <w:pPr>
        <w:ind w:firstLine="420"/>
      </w:pPr>
      <w:r>
        <w:rPr>
          <w:rFonts w:hint="eastAsia"/>
        </w:rPr>
        <w:t>1）</w:t>
      </w:r>
      <w:r w:rsidR="00F208B6">
        <w:rPr>
          <w:rFonts w:hint="eastAsia"/>
        </w:rPr>
        <w:t>设置absolute的高度和input高度一样。</w:t>
      </w:r>
    </w:p>
    <w:p w:rsidR="00F02C1E" w:rsidRDefault="00F208B6" w:rsidP="000364FF">
      <w:pPr>
        <w:ind w:firstLine="420"/>
      </w:pPr>
      <w:r>
        <w:rPr>
          <w:rFonts w:hint="eastAsia"/>
        </w:rPr>
        <w:t>2）</w:t>
      </w:r>
      <w:r w:rsidR="00F02C1E">
        <w:rPr>
          <w:rFonts w:hint="eastAsia"/>
        </w:rPr>
        <w:t>都是独占1行情况下，</w:t>
      </w:r>
      <w:bookmarkStart w:id="19" w:name="OLE_LINK7"/>
      <w:bookmarkStart w:id="20" w:name="OLE_LINK8"/>
      <w:r w:rsidR="00A73A7A">
        <w:rPr>
          <w:rFonts w:hint="eastAsia"/>
        </w:rPr>
        <w:t>absolute的top位置</w:t>
      </w:r>
      <w:bookmarkEnd w:id="19"/>
      <w:bookmarkEnd w:id="20"/>
      <w:r w:rsidR="00A73A7A">
        <w:rPr>
          <w:rFonts w:hint="eastAsia"/>
        </w:rPr>
        <w:t>=label的高度+</w:t>
      </w:r>
      <w:r>
        <w:rPr>
          <w:rFonts w:hint="eastAsia"/>
        </w:rPr>
        <w:t>label的margin-bottom</w:t>
      </w:r>
      <w:r w:rsidR="00A4676A">
        <w:rPr>
          <w:rFonts w:hint="eastAsia"/>
        </w:rPr>
        <w:t>。</w:t>
      </w:r>
    </w:p>
    <w:p w:rsidR="00A4676A" w:rsidRDefault="00A4676A" w:rsidP="000364FF">
      <w:pPr>
        <w:ind w:firstLine="420"/>
      </w:pPr>
      <w:r>
        <w:rPr>
          <w:rFonts w:hint="eastAsia"/>
        </w:rPr>
        <w:lastRenderedPageBreak/>
        <w:t>2）内联状态下，</w:t>
      </w:r>
      <w:r w:rsidR="00D15563">
        <w:rPr>
          <w:rFonts w:hint="eastAsia"/>
        </w:rPr>
        <w:t>absolute的top位置应该为0。</w:t>
      </w:r>
    </w:p>
    <w:p w:rsidR="0044221A" w:rsidRDefault="006D315B" w:rsidP="00F01AC9">
      <w:pPr>
        <w:pStyle w:val="pic"/>
      </w:pPr>
      <w:r>
        <w:rPr>
          <w:noProof/>
        </w:rPr>
        <w:drawing>
          <wp:inline distT="0" distB="0" distL="0" distR="0">
            <wp:extent cx="6645910" cy="346736"/>
            <wp:effectExtent l="19050" t="0" r="2540" b="0"/>
            <wp:docPr id="424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6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9F6" w:rsidRDefault="000959F6" w:rsidP="000959F6">
      <w:pPr>
        <w:ind w:firstLine="420"/>
      </w:pPr>
      <w:r>
        <w:rPr>
          <w:rFonts w:hint="eastAsia"/>
        </w:rPr>
        <w:t>（2）使用label作为提示。</w:t>
      </w:r>
    </w:p>
    <w:p w:rsidR="00841BA6" w:rsidRDefault="00047A1A" w:rsidP="00594B98">
      <w:pPr>
        <w:pStyle w:val="t2"/>
      </w:pPr>
      <w:r>
        <w:rPr>
          <w:rFonts w:hint="eastAsia"/>
        </w:rPr>
        <w:t>button</w:t>
      </w:r>
    </w:p>
    <w:p w:rsidR="0024072C" w:rsidRDefault="0024072C" w:rsidP="0024072C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88418"/>
            <wp:effectExtent l="19050" t="0" r="2540" b="0"/>
            <wp:docPr id="31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8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404" w:rsidRPr="00F44404" w:rsidRDefault="00F44404" w:rsidP="00F44404">
      <w:pPr>
        <w:ind w:firstLine="422"/>
        <w:rPr>
          <w:b/>
        </w:rPr>
      </w:pPr>
      <w:r w:rsidRPr="00F44404">
        <w:rPr>
          <w:rFonts w:hint="eastAsia"/>
          <w:b/>
        </w:rPr>
        <w:t>1.默认设置</w:t>
      </w:r>
    </w:p>
    <w:p w:rsidR="007F5B59" w:rsidRDefault="00EA314A" w:rsidP="0074417F">
      <w:pPr>
        <w:ind w:firstLine="420"/>
      </w:pPr>
      <w:r>
        <w:rPr>
          <w:rFonts w:hint="eastAsia"/>
        </w:rPr>
        <w:t>（1）</w:t>
      </w:r>
      <w:r w:rsidR="0047099B">
        <w:rPr>
          <w:rFonts w:hint="eastAsia"/>
        </w:rPr>
        <w:t>默认</w:t>
      </w:r>
      <w:r w:rsidR="007F5B59">
        <w:rPr>
          <w:rFonts w:hint="eastAsia"/>
        </w:rPr>
        <w:t>为</w:t>
      </w:r>
      <w:r w:rsidR="00C64DDF">
        <w:rPr>
          <w:rFonts w:hint="eastAsia"/>
        </w:rPr>
        <w:t>display</w:t>
      </w:r>
      <w:r w:rsidR="00C6635A">
        <w:rPr>
          <w:rFonts w:hint="eastAsia"/>
        </w:rPr>
        <w:t>=inline-block</w:t>
      </w:r>
      <w:r w:rsidR="0067024E">
        <w:rPr>
          <w:rFonts w:hint="eastAsia"/>
        </w:rPr>
        <w:t>。</w:t>
      </w:r>
    </w:p>
    <w:p w:rsidR="00136D66" w:rsidRDefault="007F5B59" w:rsidP="0074417F">
      <w:pPr>
        <w:ind w:firstLine="420"/>
      </w:pPr>
      <w:r>
        <w:rPr>
          <w:rFonts w:hint="eastAsia"/>
        </w:rPr>
        <w:t>（2）</w:t>
      </w:r>
      <w:r w:rsidR="0067024E">
        <w:rPr>
          <w:rFonts w:hint="eastAsia"/>
        </w:rPr>
        <w:t>尺寸同table单元格，都是正常line-height+padding+border。</w:t>
      </w:r>
    </w:p>
    <w:p w:rsidR="00CF0E19" w:rsidRDefault="00136D66" w:rsidP="0074417F">
      <w:pPr>
        <w:ind w:firstLine="420"/>
      </w:pPr>
      <w:r>
        <w:rPr>
          <w:rFonts w:hint="eastAsia"/>
        </w:rPr>
        <w:t>（3）组合样式，</w:t>
      </w:r>
      <w:r w:rsidR="00C64DDF">
        <w:rPr>
          <w:rFonts w:hint="eastAsia"/>
        </w:rPr>
        <w:t>没有设置颜色。</w:t>
      </w:r>
    </w:p>
    <w:p w:rsidR="00CF0E19" w:rsidRPr="00DD62EE" w:rsidRDefault="00DD62EE" w:rsidP="00DD62E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807330"/>
            <wp:effectExtent l="19050" t="0" r="2540" b="0"/>
            <wp:docPr id="3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07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17F" w:rsidRDefault="00F77D33" w:rsidP="0074417F">
      <w:pPr>
        <w:ind w:firstLine="420"/>
      </w:pPr>
      <w:r>
        <w:rPr>
          <w:rFonts w:hint="eastAsia"/>
        </w:rPr>
        <w:t>（</w:t>
      </w:r>
      <w:r w:rsidR="007C0E4E">
        <w:rPr>
          <w:rFonts w:hint="eastAsia"/>
        </w:rPr>
        <w:t>4</w:t>
      </w:r>
      <w:r>
        <w:rPr>
          <w:rFonts w:hint="eastAsia"/>
        </w:rPr>
        <w:t>）设置focus/active/disabled等情况的outline、decoration、opacity等。</w:t>
      </w:r>
    </w:p>
    <w:p w:rsidR="0074417F" w:rsidRDefault="00655929" w:rsidP="0065592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50338"/>
            <wp:effectExtent l="19050" t="0" r="2540" b="0"/>
            <wp:docPr id="30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50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929" w:rsidRPr="005D4D9D" w:rsidRDefault="005D4D9D" w:rsidP="005D4D9D">
      <w:pPr>
        <w:ind w:firstLine="422"/>
        <w:rPr>
          <w:b/>
        </w:rPr>
      </w:pPr>
      <w:r w:rsidRPr="005D4D9D">
        <w:rPr>
          <w:rFonts w:hint="eastAsia"/>
          <w:b/>
        </w:rPr>
        <w:t>2.颜色样式</w:t>
      </w:r>
    </w:p>
    <w:p w:rsidR="00610071" w:rsidRDefault="00D6382A" w:rsidP="00610071">
      <w:pPr>
        <w:ind w:firstLine="420"/>
      </w:pPr>
      <w:r>
        <w:rPr>
          <w:rFonts w:hint="eastAsia"/>
        </w:rPr>
        <w:t>默认样式</w:t>
      </w:r>
      <w:r w:rsidR="005D4D9D">
        <w:rPr>
          <w:rFonts w:hint="eastAsia"/>
        </w:rPr>
        <w:t>.btn没法单独使用，必须和颜色样式一块使用。</w:t>
      </w:r>
      <w:r w:rsidR="001045FD">
        <w:rPr>
          <w:rFonts w:hint="eastAsia"/>
        </w:rPr>
        <w:t>有</w:t>
      </w:r>
      <w:r w:rsidR="00610071">
        <w:rPr>
          <w:rFonts w:hint="eastAsia"/>
        </w:rPr>
        <w:t>6组</w:t>
      </w:r>
      <w:r w:rsidR="001045FD">
        <w:rPr>
          <w:rFonts w:hint="eastAsia"/>
        </w:rPr>
        <w:t>btn</w:t>
      </w:r>
      <w:r w:rsidR="00610071">
        <w:rPr>
          <w:rFonts w:hint="eastAsia"/>
        </w:rPr>
        <w:t>颜色变量，通过传入</w:t>
      </w:r>
      <w:r w:rsidR="00610071" w:rsidRPr="005B731E">
        <w:t>button-variant</w:t>
      </w:r>
      <w:r w:rsidR="00610071">
        <w:rPr>
          <w:rFonts w:hint="eastAsia"/>
        </w:rPr>
        <w:t>这个mixin，设置自身及各种伪类颜色（只有颜色）。</w:t>
      </w:r>
    </w:p>
    <w:p w:rsidR="00D22DDE" w:rsidRDefault="00D22DDE" w:rsidP="001045F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50957"/>
            <wp:effectExtent l="19050" t="0" r="2540" b="0"/>
            <wp:docPr id="3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0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071" w:rsidRPr="00D301AF" w:rsidRDefault="00610071" w:rsidP="001045FD">
      <w:pPr>
        <w:pStyle w:val="pic"/>
      </w:pPr>
      <w:r w:rsidRPr="001045FD">
        <w:rPr>
          <w:rFonts w:hint="eastAsia"/>
          <w:noProof/>
        </w:rPr>
        <w:drawing>
          <wp:inline distT="0" distB="0" distL="0" distR="0">
            <wp:extent cx="6645910" cy="1183633"/>
            <wp:effectExtent l="19050" t="0" r="2540" b="0"/>
            <wp:docPr id="3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83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929" w:rsidRPr="002821C5" w:rsidRDefault="002821C5" w:rsidP="002821C5">
      <w:pPr>
        <w:ind w:firstLine="422"/>
        <w:rPr>
          <w:b/>
        </w:rPr>
      </w:pPr>
      <w:r w:rsidRPr="002821C5">
        <w:rPr>
          <w:rFonts w:hint="eastAsia"/>
          <w:b/>
        </w:rPr>
        <w:t>3.大小样式</w:t>
      </w:r>
    </w:p>
    <w:p w:rsidR="005D4D9D" w:rsidRDefault="002821C5" w:rsidP="0074417F">
      <w:pPr>
        <w:ind w:firstLine="420"/>
      </w:pPr>
      <w:r>
        <w:rPr>
          <w:rFonts w:hint="eastAsia"/>
        </w:rPr>
        <w:t>默认样式中已有尺寸，还可附加尺寸改变。</w:t>
      </w:r>
    </w:p>
    <w:p w:rsidR="002821C5" w:rsidRPr="002821C5" w:rsidRDefault="00D6382A" w:rsidP="00D6382A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468188"/>
            <wp:effectExtent l="19050" t="0" r="2540" b="0"/>
            <wp:docPr id="3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8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D9D" w:rsidRPr="005A4C69" w:rsidRDefault="005A4C69" w:rsidP="005A4C69">
      <w:pPr>
        <w:ind w:firstLine="422"/>
        <w:rPr>
          <w:b/>
        </w:rPr>
      </w:pPr>
      <w:r w:rsidRPr="005A4C69">
        <w:rPr>
          <w:rFonts w:hint="eastAsia"/>
          <w:b/>
        </w:rPr>
        <w:t>4.块样式</w:t>
      </w:r>
    </w:p>
    <w:p w:rsidR="005A4C69" w:rsidRDefault="00E351CF" w:rsidP="0074417F">
      <w:pPr>
        <w:ind w:firstLine="420"/>
      </w:pPr>
      <w:r>
        <w:rPr>
          <w:rFonts w:hint="eastAsia"/>
        </w:rPr>
        <w:t>默认样式为inline-block，可以设为块样式独占1行。</w:t>
      </w:r>
    </w:p>
    <w:p w:rsidR="005A4C69" w:rsidRDefault="00703D2A" w:rsidP="00703D2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509545"/>
            <wp:effectExtent l="19050" t="0" r="2540" b="0"/>
            <wp:docPr id="31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0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B39" w:rsidRPr="00C132A7" w:rsidRDefault="00C132A7" w:rsidP="00C132A7">
      <w:pPr>
        <w:ind w:firstLine="422"/>
        <w:rPr>
          <w:b/>
          <w:kern w:val="0"/>
        </w:rPr>
      </w:pPr>
      <w:r w:rsidRPr="00C132A7">
        <w:rPr>
          <w:rFonts w:hint="eastAsia"/>
          <w:b/>
        </w:rPr>
        <w:t>5.链接样式</w:t>
      </w:r>
    </w:p>
    <w:p w:rsidR="00841BA6" w:rsidRDefault="00391B34" w:rsidP="00A5534B">
      <w:pPr>
        <w:ind w:firstLine="420"/>
      </w:pPr>
      <w:r>
        <w:rPr>
          <w:rFonts w:hint="eastAsia"/>
        </w:rPr>
        <w:t>在应用.btn基础上，再应用</w:t>
      </w:r>
      <w:r w:rsidR="00983203">
        <w:rPr>
          <w:rFonts w:hint="eastAsia"/>
        </w:rPr>
        <w:t>.</w:t>
      </w:r>
      <w:r w:rsidR="00983203" w:rsidRPr="00983203">
        <w:t>btn-link</w:t>
      </w:r>
      <w:r w:rsidR="00C878AE">
        <w:rPr>
          <w:rFonts w:hint="eastAsia"/>
        </w:rPr>
        <w:t>。</w:t>
      </w:r>
      <w:r w:rsidR="00A5534B">
        <w:rPr>
          <w:rFonts w:hint="eastAsia"/>
        </w:rPr>
        <w:t>设置样式为透明，前景色和普通a一样。</w:t>
      </w:r>
    </w:p>
    <w:p w:rsidR="00E97913" w:rsidRDefault="00E97913" w:rsidP="00594B98">
      <w:pPr>
        <w:pStyle w:val="t2"/>
      </w:pPr>
      <w:r w:rsidRPr="001500AB">
        <w:t>transition</w:t>
      </w:r>
      <w:r>
        <w:rPr>
          <w:rFonts w:hint="eastAsia"/>
        </w:rPr>
        <w:t>.js</w:t>
      </w:r>
    </w:p>
    <w:p w:rsidR="00E97913" w:rsidRPr="00A37EDA" w:rsidRDefault="00E97913" w:rsidP="00594B98">
      <w:pPr>
        <w:pStyle w:val="t3"/>
      </w:pPr>
      <w:r w:rsidRPr="00A37EDA">
        <w:t>transitionend</w:t>
      </w:r>
      <w:r w:rsidRPr="00A37EDA">
        <w:rPr>
          <w:rFonts w:hint="eastAsia"/>
        </w:rPr>
        <w:t>事件兼容问题</w:t>
      </w:r>
    </w:p>
    <w:p w:rsidR="00A84EBB" w:rsidRDefault="00A84EBB" w:rsidP="00E97913">
      <w:pPr>
        <w:ind w:firstLine="420"/>
        <w:rPr>
          <w:rFonts w:hint="eastAsia"/>
        </w:rPr>
      </w:pPr>
      <w:r>
        <w:rPr>
          <w:rFonts w:hint="eastAsia"/>
        </w:rPr>
        <w:t>（1）</w:t>
      </w:r>
      <w:r w:rsidR="00E97913">
        <w:rPr>
          <w:rFonts w:hint="eastAsia"/>
        </w:rPr>
        <w:t>当css动画结束会触发</w:t>
      </w:r>
      <w:bookmarkStart w:id="21" w:name="OLE_LINK15"/>
      <w:bookmarkStart w:id="22" w:name="OLE_LINK16"/>
      <w:r w:rsidR="00E97913">
        <w:t>transitionen</w:t>
      </w:r>
      <w:r w:rsidR="00E97913">
        <w:rPr>
          <w:rFonts w:hint="eastAsia"/>
        </w:rPr>
        <w:t>d</w:t>
      </w:r>
      <w:r w:rsidR="00E97913" w:rsidRPr="00B67C85">
        <w:t>事件</w:t>
      </w:r>
      <w:r w:rsidR="00E97913">
        <w:rPr>
          <w:rFonts w:hint="eastAsia"/>
        </w:rPr>
        <w:t>。</w:t>
      </w:r>
      <w:bookmarkEnd w:id="21"/>
      <w:bookmarkEnd w:id="22"/>
      <w:r w:rsidR="00E97913">
        <w:rPr>
          <w:rFonts w:hint="eastAsia"/>
        </w:rPr>
        <w:t>不同浏览器</w:t>
      </w:r>
      <w:r w:rsidR="00E97913">
        <w:t>transitionen</w:t>
      </w:r>
      <w:r w:rsidR="00E97913">
        <w:rPr>
          <w:rFonts w:hint="eastAsia"/>
        </w:rPr>
        <w:t>d</w:t>
      </w:r>
      <w:r w:rsidR="00E97913" w:rsidRPr="00B67C85">
        <w:t>事件</w:t>
      </w:r>
      <w:r w:rsidR="00E97913">
        <w:rPr>
          <w:rFonts w:hint="eastAsia"/>
        </w:rPr>
        <w:t>有不同前缀。另外，当有多个属性触发css动画，将多次触发</w:t>
      </w:r>
      <w:r w:rsidR="00E97913">
        <w:t>transitionen</w:t>
      </w:r>
      <w:r w:rsidR="00E97913">
        <w:rPr>
          <w:rFonts w:hint="eastAsia"/>
        </w:rPr>
        <w:t>d</w:t>
      </w:r>
      <w:r w:rsidR="00E97913" w:rsidRPr="00B67C85">
        <w:t>事件</w:t>
      </w:r>
      <w:r w:rsidR="00E97913">
        <w:rPr>
          <w:rFonts w:hint="eastAsia"/>
        </w:rPr>
        <w:t>，而实际只需要所有属性动画结束后的一次触发，因此，jQuery中使用one绑定事件。</w:t>
      </w:r>
    </w:p>
    <w:p w:rsidR="00E97913" w:rsidRDefault="00A84EBB" w:rsidP="00E97913">
      <w:pPr>
        <w:ind w:firstLine="420"/>
      </w:pPr>
      <w:r>
        <w:rPr>
          <w:rFonts w:hint="eastAsia"/>
        </w:rPr>
        <w:t>（2）</w:t>
      </w:r>
      <w:r w:rsidR="00E97913">
        <w:rPr>
          <w:rFonts w:hint="eastAsia"/>
        </w:rPr>
        <w:t>当元素display为none，动画时间为0等情况不会触发</w:t>
      </w:r>
      <w:r w:rsidR="00E97913">
        <w:t>transitionen</w:t>
      </w:r>
      <w:r w:rsidR="00E97913">
        <w:rPr>
          <w:rFonts w:hint="eastAsia"/>
        </w:rPr>
        <w:t>d</w:t>
      </w:r>
      <w:r w:rsidR="00E97913" w:rsidRPr="00B67C85">
        <w:t>事件</w:t>
      </w:r>
      <w:r w:rsidR="00E97913">
        <w:rPr>
          <w:rFonts w:hint="eastAsia"/>
        </w:rPr>
        <w:t>，为此需要手动触发。</w:t>
      </w:r>
    </w:p>
    <w:p w:rsidR="00E97913" w:rsidRDefault="00E97913" w:rsidP="00594B98">
      <w:pPr>
        <w:pStyle w:val="t3"/>
      </w:pPr>
      <w:r>
        <w:rPr>
          <w:rFonts w:hint="eastAsia"/>
        </w:rPr>
        <w:t>源码</w:t>
      </w:r>
    </w:p>
    <w:p w:rsidR="00E97913" w:rsidRDefault="00E97913" w:rsidP="00E97913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使用</w:t>
      </w:r>
      <w:r w:rsidRPr="00BC0FA8">
        <w:t>$.support.transition</w:t>
      </w:r>
      <w:r>
        <w:rPr>
          <w:rFonts w:hint="eastAsia"/>
        </w:rPr>
        <w:t>d形式添加</w:t>
      </w:r>
      <w:r>
        <w:t>transitionen</w:t>
      </w:r>
      <w:r>
        <w:rPr>
          <w:rFonts w:hint="eastAsia"/>
        </w:rPr>
        <w:t>d</w:t>
      </w:r>
      <w:r w:rsidRPr="00B67C85">
        <w:t>事件</w:t>
      </w:r>
      <w:r>
        <w:rPr>
          <w:rFonts w:hint="eastAsia"/>
        </w:rPr>
        <w:t>兼容性测试。</w:t>
      </w:r>
    </w:p>
    <w:p w:rsidR="00E97913" w:rsidRDefault="00E97913" w:rsidP="00E9791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08290"/>
            <wp:effectExtent l="19050" t="0" r="2540" b="0"/>
            <wp:docPr id="2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8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913" w:rsidRDefault="00E97913" w:rsidP="00E9791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007227"/>
            <wp:effectExtent l="19050" t="0" r="2540" b="0"/>
            <wp:docPr id="2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07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913" w:rsidRDefault="00E97913" w:rsidP="00E97913">
      <w:pPr>
        <w:ind w:firstLine="420"/>
      </w:pPr>
      <w:r>
        <w:rPr>
          <w:rFonts w:hint="eastAsia"/>
        </w:rPr>
        <w:lastRenderedPageBreak/>
        <w:t>如果支持，返回的是{end:*}形式，否则返回false。</w:t>
      </w:r>
    </w:p>
    <w:p w:rsidR="00E97913" w:rsidRDefault="00E97913" w:rsidP="00E97913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添加</w:t>
      </w:r>
      <w:r w:rsidRPr="000C2339">
        <w:t>$.fn.emulateTransitionEnd</w:t>
      </w:r>
      <w:r>
        <w:rPr>
          <w:rFonts w:hint="eastAsia"/>
        </w:rPr>
        <w:t>原型方法，用于手动触发</w:t>
      </w:r>
      <w:r>
        <w:t>transitionen</w:t>
      </w:r>
      <w:r w:rsidRPr="00B67C85">
        <w:t>事件</w:t>
      </w:r>
      <w:r>
        <w:rPr>
          <w:rFonts w:hint="eastAsia"/>
        </w:rPr>
        <w:t>。</w:t>
      </w:r>
    </w:p>
    <w:p w:rsidR="00E97913" w:rsidRDefault="00E97913" w:rsidP="00E9791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54232"/>
            <wp:effectExtent l="19050" t="0" r="2540" b="0"/>
            <wp:docPr id="2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54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913" w:rsidRDefault="00E97913" w:rsidP="00E97913">
      <w:pPr>
        <w:ind w:firstLine="420"/>
      </w:pPr>
      <w:r w:rsidRPr="00E82849">
        <w:t>called</w:t>
      </w:r>
      <w:r>
        <w:rPr>
          <w:rFonts w:hint="eastAsia"/>
        </w:rPr>
        <w:t>的作用就是只执行trigger一次。虽然one也行，但这样可能效率更高。</w:t>
      </w:r>
    </w:p>
    <w:p w:rsidR="00E97913" w:rsidRDefault="00E97913" w:rsidP="00594B98">
      <w:pPr>
        <w:pStyle w:val="t3"/>
      </w:pPr>
      <w:r>
        <w:rPr>
          <w:rFonts w:hint="eastAsia"/>
        </w:rPr>
        <w:t>使用</w:t>
      </w:r>
    </w:p>
    <w:p w:rsidR="00E97913" w:rsidRDefault="00E97913" w:rsidP="00E9791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72379"/>
            <wp:effectExtent l="19050" t="0" r="2540" b="0"/>
            <wp:docPr id="24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72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913" w:rsidRDefault="00E97913" w:rsidP="00E97913">
      <w:pPr>
        <w:ind w:firstLine="420"/>
      </w:pPr>
      <w:r>
        <w:rPr>
          <w:rFonts w:hint="eastAsia"/>
        </w:rPr>
        <w:t>当不支持时，</w:t>
      </w:r>
      <w:r w:rsidRPr="00B54469">
        <w:t>$.support.transition.end</w:t>
      </w:r>
      <w:r>
        <w:rPr>
          <w:rFonts w:hint="eastAsia"/>
        </w:rPr>
        <w:t>为undefined，并不会绑定事件。</w:t>
      </w:r>
      <w:r w:rsidRPr="000C2339">
        <w:t>$.fn.emulateTransitionEnd</w:t>
      </w:r>
      <w:r>
        <w:rPr>
          <w:rFonts w:hint="eastAsia"/>
        </w:rPr>
        <w:t>会手动触发1次事件。</w:t>
      </w:r>
    </w:p>
    <w:p w:rsidR="003E2B7D" w:rsidRDefault="002D26B7" w:rsidP="003E2B7D">
      <w:pPr>
        <w:pStyle w:val="t1"/>
      </w:pPr>
      <w:r>
        <w:rPr>
          <w:rFonts w:hint="eastAsia"/>
        </w:rPr>
        <w:t>扩展</w:t>
      </w:r>
      <w:r w:rsidR="00B233AE">
        <w:rPr>
          <w:rFonts w:hint="eastAsia"/>
        </w:rPr>
        <w:t>组件</w:t>
      </w:r>
    </w:p>
    <w:p w:rsidR="00A05C77" w:rsidRDefault="00A05C77" w:rsidP="002C771F">
      <w:pPr>
        <w:pStyle w:val="t2"/>
      </w:pPr>
      <w:r>
        <w:t>affix</w:t>
      </w:r>
    </w:p>
    <w:p w:rsidR="005C01FD" w:rsidRPr="009708B2" w:rsidRDefault="00A05C77" w:rsidP="005C01FD">
      <w:pPr>
        <w:ind w:firstLine="420"/>
      </w:pPr>
      <w:r>
        <w:rPr>
          <w:rFonts w:hint="eastAsia"/>
        </w:rPr>
        <w:t>粘条，跟随滚动条滚动或在屏幕上静止不动的一种效果。应用如购物车等。</w:t>
      </w:r>
    </w:p>
    <w:p w:rsidR="005C01FD" w:rsidRDefault="005C01FD" w:rsidP="005C01FD">
      <w:pPr>
        <w:ind w:firstLine="420"/>
      </w:pPr>
      <w:r>
        <w:t>从</w:t>
      </w:r>
      <w:r>
        <w:rPr>
          <w:rFonts w:hint="eastAsia"/>
        </w:rPr>
        <w:t>上</w:t>
      </w:r>
      <w:r>
        <w:t>向下</w:t>
      </w:r>
      <w:r>
        <w:rPr>
          <w:rFonts w:hint="eastAsia"/>
        </w:rPr>
        <w:t>滚动时，</w:t>
      </w:r>
      <w:r>
        <w:t>滚动</w:t>
      </w:r>
      <w:r>
        <w:rPr>
          <w:rFonts w:hint="eastAsia"/>
        </w:rPr>
        <w:t>条</w:t>
      </w:r>
      <w:r w:rsidR="00BF35BD">
        <w:rPr>
          <w:rFonts w:hint="eastAsia"/>
        </w:rPr>
        <w:t>距离window距离</w:t>
      </w:r>
      <w:r>
        <w:rPr>
          <w:rFonts w:hint="eastAsia"/>
        </w:rPr>
        <w:t>达到top值以后，</w:t>
      </w:r>
      <w:r>
        <w:t>affix元素就</w:t>
      </w:r>
      <w:r>
        <w:rPr>
          <w:rFonts w:hint="eastAsia"/>
        </w:rPr>
        <w:t>固定不动了</w:t>
      </w:r>
      <w:r w:rsidR="00BF35BD">
        <w:rPr>
          <w:rFonts w:hint="eastAsia"/>
        </w:rPr>
        <w:t>；</w:t>
      </w:r>
      <w:r>
        <w:rPr>
          <w:rFonts w:hint="eastAsia"/>
        </w:rPr>
        <w:t>继续滚动，当到</w:t>
      </w:r>
      <w:r w:rsidR="00BF35BD">
        <w:rPr>
          <w:rFonts w:hint="eastAsia"/>
        </w:rPr>
        <w:t>滚动条底部距离window底部</w:t>
      </w:r>
      <w:r>
        <w:rPr>
          <w:rFonts w:hint="eastAsia"/>
        </w:rPr>
        <w:t>达</w:t>
      </w:r>
      <w:r>
        <w:t>bottom</w:t>
      </w:r>
      <w:r>
        <w:rPr>
          <w:rFonts w:hint="eastAsia"/>
        </w:rPr>
        <w:t>值时，浮标</w:t>
      </w:r>
      <w:r w:rsidR="00D31DB7">
        <w:rPr>
          <w:rFonts w:hint="eastAsia"/>
        </w:rPr>
        <w:t>与window底部距离保持不变，于是</w:t>
      </w:r>
      <w:r>
        <w:rPr>
          <w:rFonts w:hint="eastAsia"/>
        </w:rPr>
        <w:t>又</w:t>
      </w:r>
      <w:r>
        <w:t>开始继续滚动，以免和底部</w:t>
      </w:r>
      <w:r>
        <w:rPr>
          <w:rFonts w:hint="eastAsia"/>
        </w:rPr>
        <w:t>重叠。因此，浮标的样式在3个阶段分别为：（1）不添加浮标样式；（2）fixed；（3）通过jquery的offset方法，设置top值，自动换算为浮标的相对定位。</w:t>
      </w:r>
    </w:p>
    <w:p w:rsidR="00F70819" w:rsidRDefault="00F70819" w:rsidP="00A05C77">
      <w:pPr>
        <w:pStyle w:val="pic"/>
      </w:pPr>
      <w:r>
        <w:rPr>
          <w:noProof/>
        </w:rPr>
        <w:drawing>
          <wp:inline distT="0" distB="0" distL="0" distR="0">
            <wp:extent cx="6190919" cy="1017043"/>
            <wp:effectExtent l="19050" t="0" r="331" b="0"/>
            <wp:docPr id="2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 l="4018" r="2832" b="19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066" cy="101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29F" w:rsidRDefault="0081229F" w:rsidP="00A05C77">
      <w:pPr>
        <w:pStyle w:val="pic"/>
      </w:pPr>
      <w:r>
        <w:rPr>
          <w:noProof/>
        </w:rPr>
        <w:drawing>
          <wp:inline distT="0" distB="0" distL="0" distR="0">
            <wp:extent cx="6645910" cy="665288"/>
            <wp:effectExtent l="19050" t="0" r="2540" b="0"/>
            <wp:docPr id="23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65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CCF" w:rsidRPr="0081229F" w:rsidRDefault="0081229F" w:rsidP="0081229F">
      <w:pPr>
        <w:ind w:firstLine="422"/>
        <w:rPr>
          <w:b/>
        </w:rPr>
      </w:pPr>
      <w:r w:rsidRPr="0081229F">
        <w:rPr>
          <w:rFonts w:hint="eastAsia"/>
          <w:b/>
        </w:rPr>
        <w:t>1.</w:t>
      </w:r>
      <w:r w:rsidR="00267222" w:rsidRPr="0081229F">
        <w:rPr>
          <w:rFonts w:hint="eastAsia"/>
          <w:b/>
        </w:rPr>
        <w:t>算法</w:t>
      </w:r>
      <w:r w:rsidR="00D80CCF" w:rsidRPr="0081229F">
        <w:rPr>
          <w:rFonts w:hint="eastAsia"/>
          <w:b/>
        </w:rPr>
        <w:t>逻辑</w:t>
      </w:r>
    </w:p>
    <w:p w:rsidR="005626EB" w:rsidRDefault="00D62D86" w:rsidP="00A05C77">
      <w:pPr>
        <w:ind w:firstLine="420"/>
      </w:pPr>
      <w:r>
        <w:rPr>
          <w:rFonts w:hint="eastAsia"/>
        </w:rPr>
        <w:t>（1）参数含义</w:t>
      </w:r>
    </w:p>
    <w:p w:rsidR="000F4C3C" w:rsidRDefault="000F4C3C" w:rsidP="00A05C77">
      <w:pPr>
        <w:ind w:firstLine="420"/>
      </w:pPr>
      <w:r>
        <w:rPr>
          <w:rFonts w:hint="eastAsia"/>
        </w:rPr>
        <w:t>top：</w:t>
      </w:r>
      <w:r w:rsidR="00967D5A">
        <w:rPr>
          <w:rFonts w:hint="eastAsia"/>
        </w:rPr>
        <w:t>浮标顶部距离</w:t>
      </w:r>
      <w:r w:rsidR="00864810">
        <w:rPr>
          <w:rFonts w:hint="eastAsia"/>
        </w:rPr>
        <w:t>window</w:t>
      </w:r>
      <w:r w:rsidR="009308FC">
        <w:rPr>
          <w:rFonts w:hint="eastAsia"/>
        </w:rPr>
        <w:t>（非document）</w:t>
      </w:r>
      <w:r w:rsidR="003C0D8C">
        <w:rPr>
          <w:rFonts w:hint="eastAsia"/>
        </w:rPr>
        <w:t>顶部的距离。</w:t>
      </w:r>
      <w:r w:rsidR="00D62D86">
        <w:rPr>
          <w:rFonts w:hint="eastAsia"/>
        </w:rPr>
        <w:t>到达这个距离时，浮标固定不动。</w:t>
      </w:r>
    </w:p>
    <w:p w:rsidR="002F3066" w:rsidRDefault="00CB2CC2" w:rsidP="00A05C77">
      <w:pPr>
        <w:ind w:firstLine="420"/>
      </w:pPr>
      <w:r>
        <w:rPr>
          <w:rFonts w:hint="eastAsia"/>
        </w:rPr>
        <w:lastRenderedPageBreak/>
        <w:t>bottom：</w:t>
      </w:r>
      <w:r w:rsidR="005B6267">
        <w:rPr>
          <w:rFonts w:hint="eastAsia"/>
        </w:rPr>
        <w:t>浮标底部</w:t>
      </w:r>
      <w:r w:rsidR="00BB1F1D">
        <w:rPr>
          <w:rFonts w:hint="eastAsia"/>
        </w:rPr>
        <w:t>距离</w:t>
      </w:r>
      <w:r w:rsidR="009308FC">
        <w:rPr>
          <w:rFonts w:hint="eastAsia"/>
        </w:rPr>
        <w:t>window（非document）</w:t>
      </w:r>
      <w:r w:rsidR="00DE789F">
        <w:rPr>
          <w:rFonts w:hint="eastAsia"/>
        </w:rPr>
        <w:t>底部</w:t>
      </w:r>
      <w:r w:rsidR="00A73DB9">
        <w:rPr>
          <w:rFonts w:hint="eastAsia"/>
        </w:rPr>
        <w:t>的距离。</w:t>
      </w:r>
      <w:r w:rsidR="00D62D86">
        <w:rPr>
          <w:rFonts w:hint="eastAsia"/>
        </w:rPr>
        <w:t>到达这个距离时，浮标保持与底部的距离不变，从而当滚动条继续往下运动时，跟随着滚动。</w:t>
      </w:r>
    </w:p>
    <w:p w:rsidR="006F38B9" w:rsidRDefault="006F38B9" w:rsidP="006F38B9">
      <w:pPr>
        <w:ind w:firstLine="420"/>
      </w:pPr>
      <w:r>
        <w:rPr>
          <w:rFonts w:hint="eastAsia"/>
        </w:rPr>
        <w:t>（2）满足top</w:t>
      </w:r>
      <w:r w:rsidR="00DA2072">
        <w:rPr>
          <w:rFonts w:hint="eastAsia"/>
        </w:rPr>
        <w:t>条件的情形</w:t>
      </w:r>
    </w:p>
    <w:p w:rsidR="006F38B9" w:rsidRDefault="006F38B9" w:rsidP="008F43FE">
      <w:pPr>
        <w:ind w:firstLine="420"/>
      </w:pPr>
      <w:r>
        <w:rPr>
          <w:rFonts w:hint="eastAsia"/>
        </w:rPr>
        <w:t>当浮标是正常文档流元素时，为</w:t>
      </w:r>
      <w:r w:rsidR="00DA2072">
        <w:rPr>
          <w:rFonts w:hint="eastAsia"/>
        </w:rPr>
        <w:t>浮标顶部文档坐标-文档滚动条距离&lt;</w:t>
      </w:r>
      <w:r w:rsidR="00336EC7">
        <w:rPr>
          <w:rFonts w:hint="eastAsia"/>
        </w:rPr>
        <w:t>=</w:t>
      </w:r>
      <w:r w:rsidR="00DA2072">
        <w:rPr>
          <w:rFonts w:hint="eastAsia"/>
        </w:rPr>
        <w:t>top时</w:t>
      </w:r>
      <w:r>
        <w:rPr>
          <w:rFonts w:hint="eastAsia"/>
        </w:rPr>
        <w:t>：</w:t>
      </w:r>
    </w:p>
    <w:p w:rsidR="006F38B9" w:rsidRDefault="006F38B9" w:rsidP="006F38B9">
      <w:pPr>
        <w:ind w:firstLine="420"/>
      </w:pPr>
      <w:r w:rsidRPr="00DA334C">
        <w:t>$element.offset()</w:t>
      </w:r>
      <w:r>
        <w:rPr>
          <w:rFonts w:hint="eastAsia"/>
        </w:rPr>
        <w:t>.top-</w:t>
      </w:r>
      <w:r w:rsidRPr="00F46CD4">
        <w:t>$(document).scrollTop()</w:t>
      </w:r>
      <w:r>
        <w:rPr>
          <w:rFonts w:hint="eastAsia"/>
        </w:rPr>
        <w:t>&lt;</w:t>
      </w:r>
      <w:r w:rsidR="00336EC7">
        <w:rPr>
          <w:rFonts w:hint="eastAsia"/>
        </w:rPr>
        <w:t>=</w:t>
      </w:r>
      <w:r>
        <w:rPr>
          <w:rFonts w:hint="eastAsia"/>
        </w:rPr>
        <w:t>top</w:t>
      </w:r>
    </w:p>
    <w:p w:rsidR="00336EC7" w:rsidRDefault="00336EC7" w:rsidP="006F38B9">
      <w:pPr>
        <w:ind w:firstLine="420"/>
      </w:pPr>
      <w:r>
        <w:rPr>
          <w:rFonts w:hint="eastAsia"/>
        </w:rPr>
        <w:t>注意这里有=，因为一旦满足条件，浮标就转为fixed定位，上面的等式两边相等。</w:t>
      </w:r>
    </w:p>
    <w:p w:rsidR="00181739" w:rsidRDefault="00181739" w:rsidP="0018173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09526"/>
            <wp:effectExtent l="19050" t="0" r="2540" b="0"/>
            <wp:docPr id="2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9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8B9" w:rsidRDefault="008F43FE" w:rsidP="006F38B9">
      <w:pPr>
        <w:ind w:firstLine="420"/>
      </w:pPr>
      <w:r>
        <w:rPr>
          <w:rFonts w:hint="eastAsia"/>
        </w:rPr>
        <w:t>（3）</w:t>
      </w:r>
      <w:r w:rsidR="006F38B9">
        <w:rPr>
          <w:rFonts w:hint="eastAsia"/>
        </w:rPr>
        <w:t>满足bottom条件的情形</w:t>
      </w:r>
      <w:r w:rsidR="00F8622A">
        <w:rPr>
          <w:rFonts w:hint="eastAsia"/>
        </w:rPr>
        <w:t>，为浮标底部距文档顶部距离&gt;=文档高度-bottom值</w:t>
      </w:r>
      <w:r w:rsidR="006F38B9">
        <w:rPr>
          <w:rFonts w:hint="eastAsia"/>
        </w:rPr>
        <w:t>：</w:t>
      </w:r>
    </w:p>
    <w:p w:rsidR="006F38B9" w:rsidRPr="003A7A9A" w:rsidRDefault="006F38B9" w:rsidP="006F38B9">
      <w:pPr>
        <w:ind w:firstLine="420"/>
      </w:pPr>
      <w:r w:rsidRPr="00DA334C">
        <w:t>$element.offset()</w:t>
      </w:r>
      <w:r w:rsidRPr="0065310B">
        <w:t>.top</w:t>
      </w:r>
      <w:r>
        <w:rPr>
          <w:rFonts w:hint="eastAsia"/>
        </w:rPr>
        <w:t>+</w:t>
      </w:r>
      <w:r w:rsidRPr="0065310B">
        <w:t>$element.height()&gt;=</w:t>
      </w:r>
      <w:r w:rsidRPr="00F46CD4">
        <w:t>$(document)</w:t>
      </w:r>
      <w:r>
        <w:rPr>
          <w:rFonts w:hint="eastAsia"/>
        </w:rPr>
        <w:t>.</w:t>
      </w:r>
      <w:r w:rsidRPr="0065310B">
        <w:t>scrollHeight</w:t>
      </w:r>
      <w:r>
        <w:rPr>
          <w:rFonts w:hint="eastAsia"/>
        </w:rPr>
        <w:t>-bottom</w:t>
      </w:r>
    </w:p>
    <w:p w:rsidR="00F8622A" w:rsidRDefault="00F8622A" w:rsidP="006F38B9">
      <w:pPr>
        <w:ind w:firstLine="420"/>
      </w:pPr>
      <w:r>
        <w:rPr>
          <w:rFonts w:hint="eastAsia"/>
        </w:rPr>
        <w:t>注意这里也有=，也是因为满足条件后，会设定浮标的坐标，从而使它们始终相等。</w:t>
      </w:r>
    </w:p>
    <w:p w:rsidR="00181739" w:rsidRDefault="00181739" w:rsidP="0018173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94353"/>
            <wp:effectExtent l="19050" t="0" r="2540" b="0"/>
            <wp:docPr id="23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4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22A" w:rsidRPr="00F8622A" w:rsidRDefault="00F8622A" w:rsidP="006F38B9">
      <w:pPr>
        <w:ind w:firstLine="420"/>
      </w:pPr>
      <w:r>
        <w:rPr>
          <w:rFonts w:hint="eastAsia"/>
        </w:rPr>
        <w:t>（</w:t>
      </w:r>
      <w:r w:rsidR="00F209E1">
        <w:rPr>
          <w:rFonts w:hint="eastAsia"/>
        </w:rPr>
        <w:t>4</w:t>
      </w:r>
      <w:r>
        <w:rPr>
          <w:rFonts w:hint="eastAsia"/>
        </w:rPr>
        <w:t>）满足bottom后，向上滚动，何时复位？</w:t>
      </w:r>
    </w:p>
    <w:p w:rsidR="006F38B9" w:rsidRDefault="006F38B9" w:rsidP="006F38B9">
      <w:pPr>
        <w:ind w:firstLine="420"/>
      </w:pPr>
      <w:r>
        <w:rPr>
          <w:rFonts w:hint="eastAsia"/>
        </w:rPr>
        <w:t>需要考虑一个非常重要的事情，那就是什么时候退出bottom：即，一旦满足bottom，设置为relative，当向上滚动时，如果不调整回去，永远都固定到bottom的那个地方了</w:t>
      </w:r>
      <w:r w:rsidR="00A17733">
        <w:rPr>
          <w:rFonts w:hint="eastAsia"/>
        </w:rPr>
        <w:t>（上面的=判断）</w:t>
      </w:r>
      <w:r>
        <w:rPr>
          <w:rFonts w:hint="eastAsia"/>
        </w:rPr>
        <w:t>。判断方法为：</w:t>
      </w:r>
    </w:p>
    <w:p w:rsidR="006F38B9" w:rsidRPr="00626390" w:rsidRDefault="006F38B9" w:rsidP="006F38B9">
      <w:pPr>
        <w:ind w:firstLine="420"/>
      </w:pPr>
      <w:r w:rsidRPr="00F46CD4">
        <w:t>$(document).scrollTop()</w:t>
      </w:r>
      <w:r>
        <w:rPr>
          <w:rFonts w:hint="eastAsia"/>
        </w:rPr>
        <w:t>+top+</w:t>
      </w:r>
      <w:r w:rsidRPr="0065310B">
        <w:t>$element.height()</w:t>
      </w:r>
      <w:r>
        <w:rPr>
          <w:rFonts w:hint="eastAsia"/>
        </w:rPr>
        <w:t>&lt;=</w:t>
      </w:r>
      <w:r w:rsidRPr="00F46CD4">
        <w:t>$(document)</w:t>
      </w:r>
      <w:r>
        <w:rPr>
          <w:rFonts w:hint="eastAsia"/>
        </w:rPr>
        <w:t>.</w:t>
      </w:r>
      <w:r w:rsidRPr="0065310B">
        <w:t>scrollHeight</w:t>
      </w:r>
      <w:r>
        <w:rPr>
          <w:rFonts w:hint="eastAsia"/>
        </w:rPr>
        <w:t>-bottom</w:t>
      </w:r>
    </w:p>
    <w:p w:rsidR="006F38B9" w:rsidRDefault="006F38B9" w:rsidP="006F38B9">
      <w:pPr>
        <w:ind w:firstLine="420"/>
      </w:pPr>
      <w:r>
        <w:rPr>
          <w:rFonts w:hint="eastAsia"/>
        </w:rPr>
        <w:t>即，滚动条位置+设定的top+浮标高度，不再满足bottom条件，应该回位。考虑以下几种情况：</w:t>
      </w:r>
    </w:p>
    <w:p w:rsidR="006F38B9" w:rsidRDefault="00A17733" w:rsidP="00A17733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如果</w:t>
      </w:r>
      <w:r w:rsidR="006F38B9">
        <w:rPr>
          <w:rFonts w:hint="eastAsia"/>
        </w:rPr>
        <w:t>window高度特别小，bottom值特别大，导致此时浮标上面部分还隐藏时，说明bottom处的位置top值+浮标高度值&gt;</w:t>
      </w:r>
      <w:r w:rsidR="006F38B9" w:rsidRPr="00F46CD4">
        <w:t>$(document)</w:t>
      </w:r>
      <w:r w:rsidR="006F38B9">
        <w:rPr>
          <w:rFonts w:hint="eastAsia"/>
        </w:rPr>
        <w:t>.</w:t>
      </w:r>
      <w:r w:rsidR="006F38B9" w:rsidRPr="0065310B">
        <w:t>scrollHeight</w:t>
      </w:r>
      <w:r w:rsidR="006F38B9">
        <w:rPr>
          <w:rFonts w:hint="eastAsia"/>
        </w:rPr>
        <w:t>，要不就不会隐藏，因此有：</w:t>
      </w:r>
    </w:p>
    <w:p w:rsidR="006F38B9" w:rsidRPr="00594C43" w:rsidRDefault="006F38B9" w:rsidP="006F38B9">
      <w:pPr>
        <w:ind w:firstLine="420"/>
      </w:pPr>
      <w:r w:rsidRPr="00F46CD4">
        <w:t>$(document)</w:t>
      </w:r>
      <w:r>
        <w:rPr>
          <w:rFonts w:hint="eastAsia"/>
        </w:rPr>
        <w:t>.</w:t>
      </w:r>
      <w:r w:rsidRPr="0065310B">
        <w:t>scrollHeight</w:t>
      </w:r>
      <w:r>
        <w:rPr>
          <w:rFonts w:hint="eastAsia"/>
        </w:rPr>
        <w:t>-bottom-</w:t>
      </w:r>
      <w:r w:rsidRPr="0065310B">
        <w:t>$element.height()</w:t>
      </w:r>
      <w:r>
        <w:rPr>
          <w:rFonts w:hint="eastAsia"/>
        </w:rPr>
        <w:t>&lt;</w:t>
      </w:r>
      <w:r w:rsidRPr="00F46CD4">
        <w:t>$(document).scrollTop()</w:t>
      </w:r>
    </w:p>
    <w:p w:rsidR="006F38B9" w:rsidRDefault="006F38B9" w:rsidP="006F38B9">
      <w:pPr>
        <w:ind w:firstLine="420"/>
      </w:pPr>
      <w:r>
        <w:rPr>
          <w:rFonts w:hint="eastAsia"/>
        </w:rPr>
        <w:t>即：</w:t>
      </w:r>
    </w:p>
    <w:p w:rsidR="006F38B9" w:rsidRPr="00594C43" w:rsidRDefault="006F38B9" w:rsidP="006F38B9">
      <w:pPr>
        <w:ind w:firstLine="420"/>
      </w:pPr>
      <w:r w:rsidRPr="00F46CD4">
        <w:t>$(document)</w:t>
      </w:r>
      <w:r>
        <w:rPr>
          <w:rFonts w:hint="eastAsia"/>
        </w:rPr>
        <w:t>.</w:t>
      </w:r>
      <w:r w:rsidRPr="0065310B">
        <w:t>scrollHeight</w:t>
      </w:r>
      <w:r>
        <w:rPr>
          <w:rFonts w:hint="eastAsia"/>
        </w:rPr>
        <w:t>-bottom&lt;</w:t>
      </w:r>
      <w:r w:rsidRPr="00F46CD4">
        <w:t>$(document).scrollTop()</w:t>
      </w:r>
      <w:r>
        <w:rPr>
          <w:rFonts w:hint="eastAsia"/>
        </w:rPr>
        <w:t>+</w:t>
      </w:r>
      <w:r w:rsidRPr="0065310B">
        <w:t>$element.height()</w:t>
      </w:r>
    </w:p>
    <w:p w:rsidR="006F38B9" w:rsidRDefault="006F38B9" w:rsidP="006F38B9">
      <w:pPr>
        <w:ind w:firstLine="420"/>
      </w:pPr>
      <w:r>
        <w:rPr>
          <w:rFonts w:hint="eastAsia"/>
        </w:rPr>
        <w:t>不满足条件，只有当全部显示出来且有了top视觉高度才会回位。</w:t>
      </w:r>
    </w:p>
    <w:p w:rsidR="00181739" w:rsidRDefault="00181739" w:rsidP="0018173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04936"/>
            <wp:effectExtent l="19050" t="0" r="2540" b="0"/>
            <wp:docPr id="23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04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8B9" w:rsidRPr="00607FAF" w:rsidRDefault="006F38B9" w:rsidP="005819EC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其他情况</w:t>
      </w:r>
    </w:p>
    <w:p w:rsidR="006F38B9" w:rsidRDefault="006F38B9" w:rsidP="006F38B9">
      <w:pPr>
        <w:ind w:firstLine="420"/>
      </w:pPr>
      <w:r>
        <w:rPr>
          <w:rFonts w:hint="eastAsia"/>
        </w:rPr>
        <w:t>应该和上面类似。</w:t>
      </w:r>
    </w:p>
    <w:p w:rsidR="006F38B9" w:rsidRDefault="005819EC" w:rsidP="006F38B9">
      <w:pPr>
        <w:ind w:firstLine="420"/>
      </w:pPr>
      <w:r>
        <w:rPr>
          <w:rFonts w:hint="eastAsia"/>
        </w:rPr>
        <w:t>（</w:t>
      </w:r>
      <w:r w:rsidR="00F209E1">
        <w:rPr>
          <w:rFonts w:hint="eastAsia"/>
        </w:rPr>
        <w:t>5</w:t>
      </w:r>
      <w:r>
        <w:rPr>
          <w:rFonts w:hint="eastAsia"/>
        </w:rPr>
        <w:t>）向上滚动，何时去掉fixed样式，复位到最初的样式？</w:t>
      </w:r>
    </w:p>
    <w:p w:rsidR="006F38B9" w:rsidRDefault="00B6394E" w:rsidP="006F38B9">
      <w:pPr>
        <w:ind w:firstLine="420"/>
      </w:pPr>
      <w:r>
        <w:rPr>
          <w:rFonts w:hint="eastAsia"/>
        </w:rPr>
        <w:t>在初始化插件的时候，就获取浮标最初的top值，当继续向上滚动，浮标坐标top小于最初的坐标top时，复</w:t>
      </w:r>
      <w:r>
        <w:rPr>
          <w:rFonts w:hint="eastAsia"/>
        </w:rPr>
        <w:lastRenderedPageBreak/>
        <w:t>位。</w:t>
      </w:r>
    </w:p>
    <w:p w:rsidR="006F38B9" w:rsidRDefault="00181739" w:rsidP="0018173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25769"/>
            <wp:effectExtent l="19050" t="0" r="2540" b="0"/>
            <wp:docPr id="23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25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528" w:rsidRDefault="005C01FD" w:rsidP="00A05C77">
      <w:pPr>
        <w:ind w:firstLine="420"/>
      </w:pPr>
      <w:r>
        <w:rPr>
          <w:rFonts w:hint="eastAsia"/>
        </w:rPr>
        <w:t>【</w:t>
      </w:r>
      <w:r w:rsidR="005B6528">
        <w:rPr>
          <w:rFonts w:hint="eastAsia"/>
        </w:rPr>
        <w:t>说明</w:t>
      </w:r>
      <w:r>
        <w:rPr>
          <w:rFonts w:hint="eastAsia"/>
        </w:rPr>
        <w:t>】</w:t>
      </w:r>
    </w:p>
    <w:p w:rsidR="00542943" w:rsidRDefault="00542943" w:rsidP="00A05C77">
      <w:pPr>
        <w:ind w:firstLine="420"/>
      </w:pPr>
      <w:r>
        <w:rPr>
          <w:rFonts w:hint="eastAsia"/>
        </w:rPr>
        <w:t>参照物</w:t>
      </w:r>
      <w:r w:rsidR="00366F9F">
        <w:rPr>
          <w:rFonts w:hint="eastAsia"/>
        </w:rPr>
        <w:t>之所以只为</w:t>
      </w:r>
      <w:r>
        <w:rPr>
          <w:rFonts w:hint="eastAsia"/>
        </w:rPr>
        <w:t>document</w:t>
      </w:r>
      <w:r w:rsidR="00F022AD">
        <w:rPr>
          <w:rFonts w:hint="eastAsia"/>
        </w:rPr>
        <w:t>。因为其他参照物都包含在document内，top/bottom值可以为function，函数内可以获取这些参照物的位置。</w:t>
      </w:r>
      <w:r w:rsidR="000D4362">
        <w:rPr>
          <w:rFonts w:hint="eastAsia"/>
        </w:rPr>
        <w:t>此时，top/bottom值必须为1个function，如果直接用jquery获取参照物位置，则只是1个固定的值，如果是function，则可以</w:t>
      </w:r>
      <w:r w:rsidR="008F471E">
        <w:rPr>
          <w:rFonts w:hint="eastAsia"/>
        </w:rPr>
        <w:t>每次检查时，通过执行function从而获取到1个实时的值。</w:t>
      </w:r>
    </w:p>
    <w:p w:rsidR="00542943" w:rsidRDefault="00063434" w:rsidP="00A05C77">
      <w:pPr>
        <w:ind w:firstLine="420"/>
      </w:pPr>
      <w:r>
        <w:rPr>
          <w:rFonts w:hint="eastAsia"/>
        </w:rPr>
        <w:t>不考虑浮标包含在1</w:t>
      </w:r>
      <w:r w:rsidR="00D55ED5">
        <w:rPr>
          <w:rFonts w:hint="eastAsia"/>
        </w:rPr>
        <w:t>个滚动容器内情形。</w:t>
      </w:r>
    </w:p>
    <w:p w:rsidR="00A05C77" w:rsidRPr="00720BE9" w:rsidRDefault="00A05C77" w:rsidP="00A05C77">
      <w:pPr>
        <w:ind w:firstLine="422"/>
        <w:rPr>
          <w:b/>
        </w:rPr>
      </w:pPr>
      <w:r>
        <w:rPr>
          <w:rFonts w:hint="eastAsia"/>
          <w:b/>
        </w:rPr>
        <w:t>2</w:t>
      </w:r>
      <w:r w:rsidRPr="00720BE9">
        <w:rPr>
          <w:rFonts w:hint="eastAsia"/>
          <w:b/>
        </w:rPr>
        <w:t>.样式</w:t>
      </w:r>
    </w:p>
    <w:p w:rsidR="00A05C77" w:rsidRDefault="00A05C77" w:rsidP="00A05C77">
      <w:pPr>
        <w:ind w:firstLine="420"/>
      </w:pPr>
      <w:r>
        <w:t>Affix</w:t>
      </w:r>
      <w:r>
        <w:rPr>
          <w:rFonts w:hint="eastAsia"/>
        </w:rPr>
        <w:t>浮标</w:t>
      </w:r>
      <w:r>
        <w:t>元素</w:t>
      </w:r>
      <w:r>
        <w:rPr>
          <w:rFonts w:hint="eastAsia"/>
        </w:rPr>
        <w:t>只有1个样式</w:t>
      </w:r>
      <w:r>
        <w:t>affix</w:t>
      </w:r>
      <w:r>
        <w:rPr>
          <w:rFonts w:hint="eastAsia"/>
        </w:rPr>
        <w:t>，设置其为fixed。</w:t>
      </w:r>
    </w:p>
    <w:p w:rsidR="00A05C77" w:rsidRDefault="00A05C77" w:rsidP="00A05C7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88714"/>
            <wp:effectExtent l="19050" t="0" r="2540" b="0"/>
            <wp:docPr id="2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8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C77" w:rsidRDefault="00A05C77" w:rsidP="00A05C77">
      <w:pPr>
        <w:ind w:firstLine="420"/>
      </w:pPr>
      <w:r>
        <w:rPr>
          <w:rFonts w:hint="eastAsia"/>
        </w:rPr>
        <w:t>但在js中还有2</w:t>
      </w:r>
      <w:r>
        <w:t>个CSS样</w:t>
      </w:r>
      <w:r>
        <w:rPr>
          <w:rFonts w:hint="eastAsia"/>
        </w:rPr>
        <w:t>式类名</w:t>
      </w:r>
      <w:r>
        <w:t>affix-top</w:t>
      </w:r>
      <w:r>
        <w:rPr>
          <w:rFonts w:hint="eastAsia"/>
        </w:rPr>
        <w:t>和</w:t>
      </w:r>
      <w:r>
        <w:t>affix-bottom。</w:t>
      </w:r>
      <w:r w:rsidRPr="00030DD2">
        <w:t>affix-top是在正常文档流中的状态定义时的状态。affix-bottom是</w:t>
      </w:r>
      <w:r>
        <w:rPr>
          <w:rFonts w:hint="eastAsia"/>
        </w:rPr>
        <w:t>与文档底部固定距离</w:t>
      </w:r>
      <w:r w:rsidRPr="00030DD2">
        <w:t>的状态。</w:t>
      </w:r>
      <w:r>
        <w:rPr>
          <w:rFonts w:hint="eastAsia"/>
        </w:rPr>
        <w:t>这两个样式应该是用来提供给用户自定义。</w:t>
      </w:r>
    </w:p>
    <w:p w:rsidR="00A05C77" w:rsidRPr="00720BE9" w:rsidRDefault="00A05C77" w:rsidP="00A05C77">
      <w:pPr>
        <w:ind w:firstLine="422"/>
        <w:rPr>
          <w:b/>
          <w:noProof/>
        </w:rPr>
      </w:pPr>
      <w:r w:rsidRPr="00720BE9">
        <w:rPr>
          <w:rFonts w:hint="eastAsia"/>
          <w:b/>
          <w:noProof/>
        </w:rPr>
        <w:t>3.js</w:t>
      </w:r>
    </w:p>
    <w:p w:rsidR="00A05C77" w:rsidRDefault="00A05C77" w:rsidP="00A05C77">
      <w:pPr>
        <w:ind w:firstLine="420"/>
        <w:rPr>
          <w:noProof/>
        </w:rPr>
      </w:pPr>
      <w:r>
        <w:rPr>
          <w:rFonts w:hint="eastAsia"/>
          <w:noProof/>
        </w:rPr>
        <w:t>原来的js代码有些不合逻辑：如果设置了bottom，当滚动到bottom之后，浮标元素将回归最初的位置而不是设置为与文档底部距离固定状态。因此进行了改写。</w:t>
      </w:r>
    </w:p>
    <w:p w:rsidR="00A05C77" w:rsidRDefault="00A05C77" w:rsidP="00A05C77">
      <w:pPr>
        <w:ind w:firstLine="420"/>
        <w:rPr>
          <w:noProof/>
        </w:rPr>
      </w:pPr>
      <w:r>
        <w:rPr>
          <w:rFonts w:hint="eastAsia"/>
          <w:noProof/>
        </w:rPr>
        <w:t>（1）位置判断</w:t>
      </w:r>
    </w:p>
    <w:p w:rsidR="00A05C77" w:rsidRPr="006C24BE" w:rsidRDefault="00A05C77" w:rsidP="00CC75BD">
      <w:pPr>
        <w:ind w:firstLine="420"/>
        <w:rPr>
          <w:noProof/>
        </w:rPr>
      </w:pPr>
      <w:r>
        <w:rPr>
          <w:rFonts w:hint="eastAsia"/>
          <w:noProof/>
        </w:rPr>
        <w:t>需要同时考虑浮标top和bottom（当然设置只能设置top）。bottom判断优于top判断，因为满足bottom都满足top条件。由于bottom条件设置的relative为内联样式，因此在top条件成立时应该将该内联样式去掉。</w:t>
      </w:r>
    </w:p>
    <w:p w:rsidR="00A05C77" w:rsidRDefault="00A05C77" w:rsidP="00A05C77">
      <w:pPr>
        <w:ind w:firstLine="420"/>
        <w:rPr>
          <w:noProof/>
        </w:rPr>
      </w:pPr>
      <w:r>
        <w:rPr>
          <w:rFonts w:hint="eastAsia"/>
          <w:noProof/>
        </w:rPr>
        <w:t>（2）如果和上次是同一位置，不做处理。</w:t>
      </w:r>
    </w:p>
    <w:p w:rsidR="00A05C77" w:rsidRDefault="00A05C77" w:rsidP="00A05C7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24581"/>
            <wp:effectExtent l="19050" t="0" r="2540" b="0"/>
            <wp:docPr id="2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4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C77" w:rsidRDefault="00A05C77" w:rsidP="00A05C77">
      <w:pPr>
        <w:ind w:firstLine="420"/>
      </w:pPr>
      <w:r>
        <w:rPr>
          <w:rFonts w:hint="eastAsia"/>
        </w:rPr>
        <w:t>（3）核心还是设置样式。</w:t>
      </w:r>
    </w:p>
    <w:p w:rsidR="00A05C77" w:rsidRDefault="00EF27C1" w:rsidP="00A05C77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1968004"/>
            <wp:effectExtent l="19050" t="0" r="2540" b="0"/>
            <wp:docPr id="23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68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C77" w:rsidRDefault="00A05C77" w:rsidP="00A05C77">
      <w:pPr>
        <w:ind w:firstLine="420"/>
        <w:rPr>
          <w:noProof/>
        </w:rPr>
      </w:pPr>
      <w:r>
        <w:rPr>
          <w:rFonts w:hint="eastAsia"/>
        </w:rPr>
        <w:t>（4）最终是有target的滚动事件调用。</w:t>
      </w:r>
    </w:p>
    <w:p w:rsidR="00A05C77" w:rsidRDefault="00A05C77" w:rsidP="00A05C77">
      <w:pPr>
        <w:pStyle w:val="pic"/>
      </w:pPr>
      <w:r>
        <w:rPr>
          <w:noProof/>
        </w:rPr>
        <w:drawing>
          <wp:inline distT="0" distB="0" distL="0" distR="0">
            <wp:extent cx="6645910" cy="480307"/>
            <wp:effectExtent l="19050" t="0" r="2540" b="0"/>
            <wp:docPr id="230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0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BE4" w:rsidRDefault="002F0BE4" w:rsidP="002C771F">
      <w:pPr>
        <w:pStyle w:val="t2"/>
      </w:pPr>
      <w:r>
        <w:rPr>
          <w:rFonts w:hint="eastAsia"/>
        </w:rPr>
        <w:t>alert</w:t>
      </w:r>
    </w:p>
    <w:p w:rsidR="00026FCF" w:rsidRDefault="00EC59BE" w:rsidP="00026FCF">
      <w:pPr>
        <w:pStyle w:val="pic"/>
      </w:pPr>
      <w:r>
        <w:rPr>
          <w:noProof/>
        </w:rPr>
        <w:drawing>
          <wp:inline distT="0" distB="0" distL="0" distR="0">
            <wp:extent cx="6645910" cy="1302879"/>
            <wp:effectExtent l="19050" t="0" r="2540" b="0"/>
            <wp:docPr id="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02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FCF" w:rsidRDefault="00026FCF" w:rsidP="00026FCF">
      <w:pPr>
        <w:ind w:firstLine="420"/>
      </w:pPr>
      <w:r>
        <w:rPr>
          <w:rFonts w:hint="eastAsia"/>
        </w:rPr>
        <w:t>1.需要解决的问题</w:t>
      </w:r>
    </w:p>
    <w:p w:rsidR="00026FCF" w:rsidRDefault="00026FCF" w:rsidP="00026FCF">
      <w:pPr>
        <w:ind w:firstLine="420"/>
      </w:pPr>
      <w:r>
        <w:rPr>
          <w:rFonts w:hint="eastAsia"/>
        </w:rPr>
        <w:t>（1）close</w:t>
      </w:r>
      <w:r w:rsidR="00D33EF4">
        <w:rPr>
          <w:rFonts w:hint="eastAsia"/>
        </w:rPr>
        <w:t>定位。</w:t>
      </w:r>
    </w:p>
    <w:p w:rsidR="006A519F" w:rsidRDefault="006A519F" w:rsidP="006A519F">
      <w:pPr>
        <w:ind w:firstLine="420"/>
      </w:pPr>
      <w:r>
        <w:rPr>
          <w:rFonts w:hint="eastAsia"/>
        </w:rPr>
        <w:t>使用</w:t>
      </w:r>
      <w:r w:rsidRPr="00CA5DAA">
        <w:t>close-dismissable</w:t>
      </w:r>
      <w:r>
        <w:rPr>
          <w:rFonts w:hint="eastAsia"/>
        </w:rPr>
        <w:t>的padding-right和absolute实现close。</w:t>
      </w:r>
    </w:p>
    <w:p w:rsidR="00026FCF" w:rsidRDefault="00026FCF" w:rsidP="00026FCF">
      <w:pPr>
        <w:ind w:firstLine="420"/>
      </w:pPr>
      <w:r>
        <w:rPr>
          <w:rFonts w:hint="eastAsia"/>
        </w:rPr>
        <w:t>（2）内部h4/p/ul之间的边距问题。</w:t>
      </w:r>
    </w:p>
    <w:p w:rsidR="006A519F" w:rsidRPr="00A2754F" w:rsidRDefault="00FF786E" w:rsidP="006A519F">
      <w:pPr>
        <w:ind w:firstLine="420"/>
      </w:pPr>
      <w:r>
        <w:rPr>
          <w:rFonts w:hint="eastAsia"/>
        </w:rPr>
        <w:t>需要让里面的元素更紧凑，</w:t>
      </w:r>
      <w:r w:rsidR="006A519F">
        <w:rPr>
          <w:rFonts w:hint="eastAsia"/>
        </w:rPr>
        <w:t>去掉默认的margin。</w:t>
      </w:r>
    </w:p>
    <w:p w:rsidR="00026FCF" w:rsidRPr="00AD7987" w:rsidRDefault="00026FCF" w:rsidP="00026FCF">
      <w:pPr>
        <w:ind w:firstLine="420"/>
      </w:pPr>
      <w:r>
        <w:rPr>
          <w:rFonts w:hint="eastAsia"/>
        </w:rPr>
        <w:t>2.</w:t>
      </w:r>
      <w:r w:rsidRPr="00AD7987">
        <w:rPr>
          <w:rFonts w:hint="eastAsia"/>
        </w:rPr>
        <w:t>js</w:t>
      </w:r>
    </w:p>
    <w:p w:rsidR="00B03738" w:rsidRDefault="00026FCF" w:rsidP="00B03738">
      <w:pPr>
        <w:ind w:firstLine="420"/>
      </w:pPr>
      <w:r>
        <w:rPr>
          <w:rFonts w:hint="eastAsia"/>
        </w:rPr>
        <w:t>只有close这1个方法，没有其他方法。</w:t>
      </w:r>
    </w:p>
    <w:p w:rsidR="00104FB8" w:rsidRDefault="00104FB8" w:rsidP="002C771F">
      <w:pPr>
        <w:pStyle w:val="t2"/>
      </w:pPr>
      <w:r>
        <w:rPr>
          <w:rFonts w:hint="eastAsia"/>
        </w:rPr>
        <w:t>徽章</w:t>
      </w:r>
      <w:r w:rsidR="000A3F0D">
        <w:rPr>
          <w:rFonts w:hint="eastAsia"/>
        </w:rPr>
        <w:t>和标签</w:t>
      </w:r>
    </w:p>
    <w:p w:rsidR="00400C70" w:rsidRDefault="00400C70" w:rsidP="00400C70">
      <w:pPr>
        <w:ind w:firstLine="420"/>
        <w:rPr>
          <w:noProof/>
        </w:rPr>
      </w:pPr>
      <w:r>
        <w:rPr>
          <w:rFonts w:hint="eastAsia"/>
          <w:noProof/>
        </w:rPr>
        <w:t>对原bootstrap中的徽章和标签样式进行了统一。</w:t>
      </w:r>
      <w:r w:rsidR="00A54F03">
        <w:rPr>
          <w:rFonts w:hint="eastAsia"/>
          <w:noProof/>
        </w:rPr>
        <w:t>两者只在</w:t>
      </w:r>
      <w:r w:rsidR="00560CE6">
        <w:rPr>
          <w:rFonts w:hint="eastAsia"/>
          <w:noProof/>
        </w:rPr>
        <w:t>padding和</w:t>
      </w:r>
      <w:r w:rsidR="00A54F03">
        <w:rPr>
          <w:rFonts w:hint="eastAsia"/>
          <w:noProof/>
        </w:rPr>
        <w:t>圆角有所不同，其余均相同。</w:t>
      </w:r>
    </w:p>
    <w:p w:rsidR="00D136EA" w:rsidRDefault="00BE1496" w:rsidP="00D136EA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3337440"/>
            <wp:effectExtent l="19050" t="0" r="2540" b="0"/>
            <wp:docPr id="18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37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972" w:rsidRDefault="00B3518F" w:rsidP="00104FB8">
      <w:pPr>
        <w:ind w:firstLine="420"/>
      </w:pPr>
      <w:r>
        <w:rPr>
          <w:rFonts w:hint="eastAsia"/>
        </w:rPr>
        <w:t>（1）</w:t>
      </w:r>
      <w:r w:rsidR="00834972">
        <w:rPr>
          <w:rFonts w:hint="eastAsia"/>
        </w:rPr>
        <w:t>要有那些样式？</w:t>
      </w:r>
    </w:p>
    <w:p w:rsidR="00834972" w:rsidRDefault="00E41CD8" w:rsidP="00104FB8">
      <w:pPr>
        <w:ind w:firstLine="420"/>
      </w:pPr>
      <w:r>
        <w:rPr>
          <w:rFonts w:hint="eastAsia"/>
        </w:rPr>
        <w:t>字体稍小一些</w:t>
      </w:r>
      <w:r w:rsidR="00E807D2">
        <w:rPr>
          <w:rFonts w:hint="eastAsia"/>
        </w:rPr>
        <w:t>。</w:t>
      </w:r>
      <w:r>
        <w:rPr>
          <w:rFonts w:hint="eastAsia"/>
        </w:rPr>
        <w:t>和本行文字一样能垂直</w:t>
      </w:r>
      <w:r w:rsidR="000E2E33">
        <w:rPr>
          <w:rFonts w:hint="eastAsia"/>
        </w:rPr>
        <w:t>居中</w:t>
      </w:r>
      <w:r>
        <w:rPr>
          <w:rFonts w:hint="eastAsia"/>
        </w:rPr>
        <w:t>对齐。</w:t>
      </w:r>
      <w:r w:rsidR="009A4A5D">
        <w:rPr>
          <w:rFonts w:hint="eastAsia"/>
        </w:rPr>
        <w:t>badges更圆滑一些，padding更小一些。</w:t>
      </w:r>
    </w:p>
    <w:p w:rsidR="000D56DC" w:rsidRDefault="000D56DC" w:rsidP="00104FB8">
      <w:pPr>
        <w:ind w:firstLine="420"/>
      </w:pPr>
      <w:r>
        <w:rPr>
          <w:rFonts w:hint="eastAsia"/>
        </w:rPr>
        <w:t>（</w:t>
      </w:r>
      <w:r w:rsidR="00D55B93">
        <w:rPr>
          <w:rFonts w:hint="eastAsia"/>
        </w:rPr>
        <w:t>2</w:t>
      </w:r>
      <w:r>
        <w:rPr>
          <w:rFonts w:hint="eastAsia"/>
        </w:rPr>
        <w:t>）如何实现</w:t>
      </w:r>
    </w:p>
    <w:p w:rsidR="003E649C" w:rsidRDefault="00867DCB" w:rsidP="00104FB8">
      <w:pPr>
        <w:ind w:firstLine="420"/>
      </w:pPr>
      <w:r>
        <w:rPr>
          <w:rFonts w:hint="eastAsia"/>
        </w:rPr>
        <w:t>1）</w:t>
      </w:r>
      <w:r w:rsidR="000D56DC">
        <w:rPr>
          <w:rFonts w:hint="eastAsia"/>
        </w:rPr>
        <w:t>因为涉及到大小和间距</w:t>
      </w:r>
      <w:r w:rsidR="00780BE0">
        <w:rPr>
          <w:rFonts w:hint="eastAsia"/>
        </w:rPr>
        <w:t>，要设置为inline-block。</w:t>
      </w:r>
    </w:p>
    <w:p w:rsidR="00780BE0" w:rsidRDefault="003E649C" w:rsidP="00104FB8">
      <w:pPr>
        <w:ind w:firstLine="420"/>
      </w:pPr>
      <w:r>
        <w:rPr>
          <w:rFonts w:hint="eastAsia"/>
        </w:rPr>
        <w:t>2）</w:t>
      </w:r>
      <w:r w:rsidR="000D56DC">
        <w:rPr>
          <w:rFonts w:hint="eastAsia"/>
        </w:rPr>
        <w:t>通常情况inline-block都是</w:t>
      </w:r>
      <w:r w:rsidR="008455E5">
        <w:rPr>
          <w:rFonts w:hint="eastAsia"/>
        </w:rPr>
        <w:t>baseline对齐，要实现垂直居中，</w:t>
      </w:r>
      <w:r w:rsidR="00FA6413">
        <w:rPr>
          <w:rFonts w:hint="eastAsia"/>
        </w:rPr>
        <w:t>因为大小和字体不一样，且字体不能为0，需要用</w:t>
      </w:r>
      <w:r w:rsidR="008455E5">
        <w:rPr>
          <w:rFonts w:hint="eastAsia"/>
        </w:rPr>
        <w:t>relative直接调整。</w:t>
      </w:r>
    </w:p>
    <w:p w:rsidR="000C3261" w:rsidRDefault="000C3261" w:rsidP="002C771F">
      <w:pPr>
        <w:pStyle w:val="t2"/>
      </w:pPr>
      <w:r>
        <w:rPr>
          <w:rFonts w:hint="eastAsia"/>
        </w:rPr>
        <w:t>面包屑</w:t>
      </w:r>
    </w:p>
    <w:p w:rsidR="001F76A0" w:rsidRDefault="00475D1A" w:rsidP="001F76A0">
      <w:pPr>
        <w:pStyle w:val="pic"/>
      </w:pPr>
      <w:r>
        <w:rPr>
          <w:noProof/>
        </w:rPr>
        <w:drawing>
          <wp:inline distT="0" distB="0" distL="0" distR="0">
            <wp:extent cx="6645910" cy="861082"/>
            <wp:effectExtent l="19050" t="0" r="2540" b="0"/>
            <wp:docPr id="18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61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C9C" w:rsidRDefault="00243C9C" w:rsidP="000C3261">
      <w:pPr>
        <w:ind w:firstLine="420"/>
      </w:pPr>
      <w:r>
        <w:rPr>
          <w:rFonts w:hint="eastAsia"/>
        </w:rPr>
        <w:t>（1）</w:t>
      </w:r>
      <w:r w:rsidR="006F2327">
        <w:rPr>
          <w:rFonts w:hint="eastAsia"/>
        </w:rPr>
        <w:t>使用ul</w:t>
      </w:r>
      <w:r w:rsidR="00445782">
        <w:rPr>
          <w:rFonts w:hint="eastAsia"/>
        </w:rPr>
        <w:t>&gt;li&gt;</w:t>
      </w:r>
      <w:r w:rsidR="003F61D4">
        <w:rPr>
          <w:rFonts w:hint="eastAsia"/>
        </w:rPr>
        <w:t>.divide+</w:t>
      </w:r>
      <w:r w:rsidR="00445782">
        <w:rPr>
          <w:rFonts w:hint="eastAsia"/>
        </w:rPr>
        <w:t>a</w:t>
      </w:r>
      <w:r>
        <w:rPr>
          <w:rFonts w:hint="eastAsia"/>
        </w:rPr>
        <w:t>结构，.divide为1个span，人为添加。</w:t>
      </w:r>
    </w:p>
    <w:p w:rsidR="000C3261" w:rsidRDefault="00243C9C" w:rsidP="000C3261">
      <w:pPr>
        <w:ind w:firstLine="420"/>
      </w:pPr>
      <w:r>
        <w:rPr>
          <w:rFonts w:hint="eastAsia"/>
        </w:rPr>
        <w:t>（2）</w:t>
      </w:r>
      <w:r w:rsidR="00433F73">
        <w:rPr>
          <w:rFonts w:hint="eastAsia"/>
        </w:rPr>
        <w:t>需要前后保持相同的间距。</w:t>
      </w:r>
    </w:p>
    <w:p w:rsidR="00243C9C" w:rsidRDefault="00243C9C" w:rsidP="000C3261">
      <w:pPr>
        <w:ind w:firstLine="420"/>
      </w:pPr>
      <w:r>
        <w:rPr>
          <w:rFonts w:hint="eastAsia"/>
        </w:rPr>
        <w:t>如果使用inline-block，会有1px的间距，干脆使用float，然后设置相等间距。</w:t>
      </w:r>
    </w:p>
    <w:p w:rsidR="00F74989" w:rsidRDefault="00F74989" w:rsidP="002C771F">
      <w:pPr>
        <w:pStyle w:val="t2"/>
      </w:pPr>
      <w:r>
        <w:rPr>
          <w:rFonts w:hint="eastAsia"/>
        </w:rPr>
        <w:t>按钮组</w:t>
      </w:r>
    </w:p>
    <w:p w:rsidR="00F74989" w:rsidRDefault="00F74989" w:rsidP="002C771F">
      <w:pPr>
        <w:pStyle w:val="t3"/>
      </w:pPr>
      <w:r>
        <w:rPr>
          <w:rFonts w:hint="eastAsia"/>
        </w:rPr>
        <w:t>基础样式</w:t>
      </w:r>
    </w:p>
    <w:p w:rsidR="00F74989" w:rsidRDefault="00F74989" w:rsidP="00F7498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77199"/>
            <wp:effectExtent l="19050" t="0" r="2540" b="0"/>
            <wp:docPr id="34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7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989" w:rsidRPr="000910D3" w:rsidRDefault="00F74989" w:rsidP="00F74989">
      <w:pPr>
        <w:ind w:firstLine="420"/>
      </w:pPr>
      <w:r w:rsidRPr="000910D3">
        <w:rPr>
          <w:rFonts w:hint="eastAsia"/>
        </w:rPr>
        <w:t>需要解决的问题：</w:t>
      </w:r>
      <w:r w:rsidR="006205A5" w:rsidRPr="000910D3">
        <w:t xml:space="preserve"> </w:t>
      </w:r>
    </w:p>
    <w:p w:rsidR="00F74989" w:rsidRDefault="00F74989" w:rsidP="00F74989">
      <w:pPr>
        <w:ind w:firstLine="420"/>
      </w:pPr>
      <w:r>
        <w:rPr>
          <w:rFonts w:hint="eastAsia"/>
        </w:rPr>
        <w:t>（1）基于移动优先的原则，如果</w:t>
      </w:r>
      <w:r w:rsidRPr="00201110">
        <w:t>btn-group</w:t>
      </w:r>
      <w:r>
        <w:rPr>
          <w:rFonts w:hint="eastAsia"/>
        </w:rPr>
        <w:t>内的btn较多，多于1行时情况，因此设置btn为左浮动。</w:t>
      </w:r>
      <w:r w:rsidR="00F814BE">
        <w:rPr>
          <w:rFonts w:hint="eastAsia"/>
        </w:rPr>
        <w:t>这里.btn没有使用inline-block，而是使用浮动，从而避免1px问题。</w:t>
      </w:r>
    </w:p>
    <w:p w:rsidR="00F74989" w:rsidRPr="006917D3" w:rsidRDefault="00F74989" w:rsidP="00F74989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471544"/>
            <wp:effectExtent l="19050" t="0" r="2540" b="0"/>
            <wp:docPr id="34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1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989" w:rsidRDefault="00F74989" w:rsidP="00F74989">
      <w:pPr>
        <w:ind w:firstLine="420"/>
      </w:pPr>
      <w:r>
        <w:rPr>
          <w:rFonts w:hint="eastAsia"/>
        </w:rPr>
        <w:t>（2）2个btn之间的border有2px了，因此要去掉1px</w:t>
      </w:r>
      <w:r w:rsidR="00CD41A0">
        <w:rPr>
          <w:rFonts w:hint="eastAsia"/>
        </w:rPr>
        <w:t>，这个时候就用到了-1px的margin</w:t>
      </w:r>
      <w:r>
        <w:rPr>
          <w:rFonts w:hint="eastAsia"/>
        </w:rPr>
        <w:t>。</w:t>
      </w:r>
    </w:p>
    <w:p w:rsidR="00F74989" w:rsidRDefault="00F74989" w:rsidP="00F7498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57700"/>
            <wp:effectExtent l="19050" t="0" r="2540" b="0"/>
            <wp:docPr id="34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989" w:rsidRDefault="00F74989" w:rsidP="00F74989">
      <w:pPr>
        <w:ind w:firstLine="420"/>
      </w:pPr>
      <w:r>
        <w:rPr>
          <w:rFonts w:hint="eastAsia"/>
        </w:rPr>
        <w:t>（</w:t>
      </w:r>
      <w:r w:rsidR="005512EE">
        <w:rPr>
          <w:rFonts w:hint="eastAsia"/>
        </w:rPr>
        <w:t>3</w:t>
      </w:r>
      <w:r>
        <w:rPr>
          <w:rFonts w:hint="eastAsia"/>
        </w:rPr>
        <w:t>）</w:t>
      </w:r>
      <w:r w:rsidRPr="00201110">
        <w:t>btn-group</w:t>
      </w:r>
      <w:r>
        <w:rPr>
          <w:rFonts w:hint="eastAsia"/>
        </w:rPr>
        <w:t>也应该设置为inline-block，</w:t>
      </w:r>
      <w:r w:rsidR="00F56FBE" w:rsidRPr="00201110">
        <w:t>btn-group</w:t>
      </w:r>
      <w:r w:rsidR="00F56FBE">
        <w:rPr>
          <w:rFonts w:hint="eastAsia"/>
        </w:rPr>
        <w:t>的嵌套也应该浮动，</w:t>
      </w:r>
      <w:r>
        <w:rPr>
          <w:rFonts w:hint="eastAsia"/>
        </w:rPr>
        <w:t>这样可以与其他btn、btn-group并排且会有1px的间隔。</w:t>
      </w:r>
    </w:p>
    <w:p w:rsidR="00F74989" w:rsidRDefault="00F74989" w:rsidP="00F7498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98843"/>
            <wp:effectExtent l="19050" t="0" r="2540" b="0"/>
            <wp:docPr id="34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98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FBE" w:rsidRPr="000B7EA7" w:rsidRDefault="00D23998" w:rsidP="00F74989">
      <w:pPr>
        <w:pStyle w:val="pic"/>
      </w:pPr>
      <w:r>
        <w:rPr>
          <w:noProof/>
        </w:rPr>
        <w:drawing>
          <wp:inline distT="0" distB="0" distL="0" distR="0">
            <wp:extent cx="6645910" cy="298602"/>
            <wp:effectExtent l="19050" t="0" r="2540" b="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8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989" w:rsidRDefault="00F74989" w:rsidP="00F74989">
      <w:pPr>
        <w:ind w:firstLine="420"/>
      </w:pPr>
      <w:r>
        <w:rPr>
          <w:rFonts w:hint="eastAsia"/>
        </w:rPr>
        <w:t>（</w:t>
      </w:r>
      <w:r w:rsidR="005512EE">
        <w:rPr>
          <w:rFonts w:hint="eastAsia"/>
        </w:rPr>
        <w:t>4</w:t>
      </w:r>
      <w:r>
        <w:rPr>
          <w:rFonts w:hint="eastAsia"/>
        </w:rPr>
        <w:t>）去掉非第1个btn左边的圆角，去掉非最后1个btn右边的圆角，且要考虑btn-group中只有1个btn的情况。分2步处理：</w:t>
      </w:r>
      <w:r w:rsidR="007B7B8B">
        <w:rPr>
          <w:rFonts w:hint="eastAsia"/>
        </w:rPr>
        <w:t>1）</w:t>
      </w:r>
      <w:r>
        <w:rPr>
          <w:rFonts w:hint="eastAsia"/>
        </w:rPr>
        <w:t>先去掉非首尾btn的圆角，</w:t>
      </w:r>
      <w:r w:rsidR="007B7B8B">
        <w:rPr>
          <w:rFonts w:hint="eastAsia"/>
        </w:rPr>
        <w:t>2）</w:t>
      </w:r>
      <w:r>
        <w:rPr>
          <w:rFonts w:hint="eastAsia"/>
        </w:rPr>
        <w:t>然后考虑第1个btn是否为最后1个，已经最后1个是否也是第1个。</w:t>
      </w:r>
    </w:p>
    <w:p w:rsidR="00EE4914" w:rsidRDefault="00D523BA" w:rsidP="00F74989">
      <w:pPr>
        <w:pStyle w:val="pic"/>
      </w:pPr>
      <w:r>
        <w:rPr>
          <w:noProof/>
        </w:rPr>
        <w:drawing>
          <wp:inline distT="0" distB="0" distL="0" distR="0">
            <wp:extent cx="6645910" cy="2154717"/>
            <wp:effectExtent l="19050" t="0" r="2540" b="0"/>
            <wp:docPr id="2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54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9F4" w:rsidRDefault="008849F4" w:rsidP="002C771F">
      <w:pPr>
        <w:pStyle w:val="t3"/>
      </w:pPr>
      <w:r>
        <w:rPr>
          <w:rFonts w:hint="eastAsia"/>
        </w:rPr>
        <w:t>垂直分组</w:t>
      </w:r>
    </w:p>
    <w:p w:rsidR="008849F4" w:rsidRDefault="00645B33" w:rsidP="008849F4">
      <w:pPr>
        <w:pStyle w:val="pic"/>
      </w:pPr>
      <w:r>
        <w:rPr>
          <w:noProof/>
        </w:rPr>
        <w:drawing>
          <wp:inline distT="0" distB="0" distL="0" distR="0">
            <wp:extent cx="866775" cy="1113155"/>
            <wp:effectExtent l="19050" t="0" r="9525" b="0"/>
            <wp:docPr id="24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1113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9F4" w:rsidRDefault="008849F4" w:rsidP="008849F4">
      <w:pPr>
        <w:ind w:firstLine="420"/>
      </w:pPr>
      <w:r>
        <w:rPr>
          <w:rFonts w:hint="eastAsia"/>
        </w:rPr>
        <w:t>需要考虑的情况：</w:t>
      </w:r>
    </w:p>
    <w:p w:rsidR="008849F4" w:rsidRDefault="008849F4" w:rsidP="008849F4">
      <w:pPr>
        <w:ind w:firstLine="420"/>
      </w:pPr>
      <w:r>
        <w:rPr>
          <w:rFonts w:hint="eastAsia"/>
        </w:rPr>
        <w:t>（1）内部的btn</w:t>
      </w:r>
      <w:r w:rsidR="000941C9">
        <w:rPr>
          <w:rFonts w:hint="eastAsia"/>
        </w:rPr>
        <w:t>、</w:t>
      </w:r>
      <w:r>
        <w:rPr>
          <w:rFonts w:hint="eastAsia"/>
        </w:rPr>
        <w:t>btn-group都必须是block，因此还要去掉浮动。</w:t>
      </w:r>
    </w:p>
    <w:p w:rsidR="008849F4" w:rsidRPr="00102CFD" w:rsidRDefault="008849F4" w:rsidP="008849F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1254414"/>
            <wp:effectExtent l="19050" t="0" r="2540" b="0"/>
            <wp:docPr id="246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54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9F4" w:rsidRDefault="008849F4" w:rsidP="008849F4">
      <w:pPr>
        <w:ind w:firstLine="420"/>
      </w:pPr>
      <w:r>
        <w:rPr>
          <w:rFonts w:hint="eastAsia"/>
        </w:rPr>
        <w:t>（2）因为是上下排列，因此要去掉上下排列的边框重叠，设置margin-top=-1px，去掉之前设置的margin-left。</w:t>
      </w:r>
    </w:p>
    <w:p w:rsidR="008849F4" w:rsidRDefault="008849F4" w:rsidP="008849F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52368"/>
            <wp:effectExtent l="19050" t="0" r="2540" b="0"/>
            <wp:docPr id="247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52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9F4" w:rsidRDefault="008849F4" w:rsidP="008849F4">
      <w:pPr>
        <w:ind w:firstLine="420"/>
      </w:pPr>
      <w:r>
        <w:rPr>
          <w:rFonts w:hint="eastAsia"/>
        </w:rPr>
        <w:t>（3）圆角问题</w:t>
      </w:r>
    </w:p>
    <w:p w:rsidR="008849F4" w:rsidRDefault="008849F4" w:rsidP="008849F4">
      <w:pPr>
        <w:ind w:firstLine="420"/>
      </w:pPr>
      <w:r>
        <w:rPr>
          <w:rFonts w:hint="eastAsia"/>
        </w:rPr>
        <w:t>因为</w:t>
      </w:r>
      <w:r w:rsidRPr="00B1787D">
        <w:t>btn-group-vertical</w:t>
      </w:r>
      <w:r>
        <w:rPr>
          <w:rFonts w:hint="eastAsia"/>
        </w:rPr>
        <w:t>和</w:t>
      </w:r>
      <w:r w:rsidRPr="00B1787D">
        <w:t>btn-group</w:t>
      </w:r>
      <w:r>
        <w:rPr>
          <w:rFonts w:hint="eastAsia"/>
        </w:rPr>
        <w:t>并列，进行样式组合，可以在修订样式中直接合并到基础样式圆角处理样式一起。</w:t>
      </w:r>
    </w:p>
    <w:p w:rsidR="00F74989" w:rsidRDefault="00F74989" w:rsidP="002C771F">
      <w:pPr>
        <w:pStyle w:val="t3"/>
      </w:pPr>
      <w:r>
        <w:rPr>
          <w:rFonts w:hint="eastAsia"/>
        </w:rPr>
        <w:t>按钮工具栏</w:t>
      </w:r>
    </w:p>
    <w:p w:rsidR="00F74989" w:rsidRDefault="00F74989" w:rsidP="00F74989">
      <w:pPr>
        <w:pStyle w:val="pic"/>
      </w:pPr>
      <w:r>
        <w:rPr>
          <w:noProof/>
        </w:rPr>
        <w:drawing>
          <wp:inline distT="0" distB="0" distL="0" distR="0">
            <wp:extent cx="6645910" cy="424393"/>
            <wp:effectExtent l="19050" t="0" r="2540" b="0"/>
            <wp:docPr id="35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4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989" w:rsidRDefault="0063198C" w:rsidP="00F74989">
      <w:pPr>
        <w:ind w:firstLine="420"/>
      </w:pPr>
      <w:r>
        <w:rPr>
          <w:rFonts w:hint="eastAsia"/>
        </w:rPr>
        <w:t>由</w:t>
      </w:r>
      <w:r w:rsidR="00F74989">
        <w:rPr>
          <w:rFonts w:hint="eastAsia"/>
        </w:rPr>
        <w:t>.btn-toolbar包裹.btn-group或btn。没有其他需要考虑的，只需要设置margin-left。然后通过设置包裹元素的负margin抵消整体偏移。</w:t>
      </w:r>
    </w:p>
    <w:p w:rsidR="00F74989" w:rsidRDefault="005A6128" w:rsidP="00F74989">
      <w:pPr>
        <w:pStyle w:val="pic"/>
      </w:pPr>
      <w:r>
        <w:rPr>
          <w:noProof/>
        </w:rPr>
        <w:drawing>
          <wp:inline distT="0" distB="0" distL="0" distR="0">
            <wp:extent cx="6645910" cy="1464922"/>
            <wp:effectExtent l="19050" t="0" r="2540" b="0"/>
            <wp:docPr id="425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64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989" w:rsidRPr="00E9336E" w:rsidRDefault="00F74989" w:rsidP="002C771F">
      <w:pPr>
        <w:pStyle w:val="t3"/>
      </w:pPr>
      <w:r>
        <w:rPr>
          <w:rFonts w:hint="eastAsia"/>
        </w:rPr>
        <w:t>嵌套分组</w:t>
      </w:r>
    </w:p>
    <w:p w:rsidR="000E1BDC" w:rsidRDefault="00F74989" w:rsidP="000E1BDC">
      <w:pPr>
        <w:ind w:firstLine="420"/>
      </w:pPr>
      <w:r>
        <w:rPr>
          <w:rFonts w:hint="eastAsia"/>
        </w:rPr>
        <w:t>太复杂，只保留嵌套下拉列表。</w:t>
      </w:r>
      <w:r w:rsidR="000E1BDC">
        <w:rPr>
          <w:rFonts w:hint="eastAsia"/>
        </w:rPr>
        <w:t>这里只留有嵌套分组的基本样式，需要在其他组件内设置。</w:t>
      </w:r>
    </w:p>
    <w:p w:rsidR="00F74989" w:rsidRDefault="00F74989" w:rsidP="002C771F">
      <w:pPr>
        <w:pStyle w:val="t3"/>
      </w:pPr>
      <w:r>
        <w:rPr>
          <w:rFonts w:hint="eastAsia"/>
        </w:rPr>
        <w:t>自适应分组</w:t>
      </w:r>
    </w:p>
    <w:p w:rsidR="0025548C" w:rsidRDefault="00F74989" w:rsidP="0025548C">
      <w:pPr>
        <w:ind w:firstLine="420"/>
      </w:pPr>
      <w:r>
        <w:rPr>
          <w:rFonts w:hint="eastAsia"/>
        </w:rPr>
        <w:t>使用</w:t>
      </w:r>
      <w:r w:rsidR="008C1BDD">
        <w:rPr>
          <w:rFonts w:hint="eastAsia"/>
        </w:rPr>
        <w:t>外层</w:t>
      </w:r>
      <w:r>
        <w:rPr>
          <w:rFonts w:hint="eastAsia"/>
        </w:rPr>
        <w:t>table</w:t>
      </w:r>
      <w:r w:rsidR="008C1BDD">
        <w:rPr>
          <w:rFonts w:hint="eastAsia"/>
        </w:rPr>
        <w:t>样式</w:t>
      </w:r>
      <w:r>
        <w:rPr>
          <w:rFonts w:hint="eastAsia"/>
        </w:rPr>
        <w:t>和</w:t>
      </w:r>
      <w:r w:rsidR="008C1BDD">
        <w:rPr>
          <w:rFonts w:hint="eastAsia"/>
        </w:rPr>
        <w:t>内层</w:t>
      </w:r>
      <w:r>
        <w:rPr>
          <w:rFonts w:hint="eastAsia"/>
        </w:rPr>
        <w:t>table-cell</w:t>
      </w:r>
      <w:r w:rsidR="008C1BDD">
        <w:rPr>
          <w:rFonts w:hint="eastAsia"/>
        </w:rPr>
        <w:t>样式</w:t>
      </w:r>
      <w:r>
        <w:rPr>
          <w:rFonts w:hint="eastAsia"/>
        </w:rPr>
        <w:t>实现自适应。需要</w:t>
      </w:r>
      <w:r w:rsidR="00A32B28">
        <w:rPr>
          <w:rFonts w:hint="eastAsia"/>
        </w:rPr>
        <w:t>：</w:t>
      </w:r>
    </w:p>
    <w:p w:rsidR="0025548C" w:rsidRDefault="00F74989" w:rsidP="0025548C">
      <w:pPr>
        <w:ind w:firstLine="420"/>
      </w:pPr>
      <w:r>
        <w:rPr>
          <w:rFonts w:hint="eastAsia"/>
        </w:rPr>
        <w:t>（1）最外层</w:t>
      </w:r>
      <w:r w:rsidR="0036406D">
        <w:rPr>
          <w:rFonts w:hint="eastAsia"/>
        </w:rPr>
        <w:t>的</w:t>
      </w:r>
      <w:r w:rsidR="0036406D" w:rsidRPr="0036406D">
        <w:t>btn-group-justified</w:t>
      </w:r>
      <w:r w:rsidR="003A699B">
        <w:rPr>
          <w:rFonts w:hint="eastAsia"/>
        </w:rPr>
        <w:t>设置为table，并且</w:t>
      </w:r>
      <w:r>
        <w:rPr>
          <w:rFonts w:hint="eastAsia"/>
        </w:rPr>
        <w:t>width为100%。</w:t>
      </w:r>
    </w:p>
    <w:p w:rsidR="0025548C" w:rsidRDefault="00F74989" w:rsidP="0025548C">
      <w:pPr>
        <w:ind w:firstLine="420"/>
      </w:pPr>
      <w:r>
        <w:rPr>
          <w:rFonts w:hint="eastAsia"/>
        </w:rPr>
        <w:t>（2）</w:t>
      </w:r>
      <w:r w:rsidR="00A875FC">
        <w:rPr>
          <w:rFonts w:hint="eastAsia"/>
        </w:rPr>
        <w:t>内层</w:t>
      </w:r>
      <w:r>
        <w:rPr>
          <w:rFonts w:hint="eastAsia"/>
        </w:rPr>
        <w:t>btn和btn-group</w:t>
      </w:r>
      <w:r w:rsidR="005D53F2">
        <w:rPr>
          <w:rFonts w:hint="eastAsia"/>
        </w:rPr>
        <w:t>为table-cell，并</w:t>
      </w:r>
      <w:r>
        <w:rPr>
          <w:rFonts w:hint="eastAsia"/>
        </w:rPr>
        <w:t>都要去掉浮动。</w:t>
      </w:r>
    </w:p>
    <w:p w:rsidR="00F74989" w:rsidRPr="00E9336E" w:rsidRDefault="00F74989" w:rsidP="0025548C">
      <w:pPr>
        <w:ind w:firstLine="420"/>
      </w:pPr>
      <w:r>
        <w:rPr>
          <w:rFonts w:hint="eastAsia"/>
        </w:rPr>
        <w:t>（3）</w:t>
      </w:r>
      <w:r w:rsidRPr="00D93BC8">
        <w:t>.btn-group</w:t>
      </w:r>
      <w:r>
        <w:rPr>
          <w:rFonts w:hint="eastAsia"/>
        </w:rPr>
        <w:t>内的</w:t>
      </w:r>
      <w:r w:rsidRPr="00D93BC8">
        <w:t>.btn</w:t>
      </w:r>
      <w:r>
        <w:rPr>
          <w:rFonts w:hint="eastAsia"/>
        </w:rPr>
        <w:t>（</w:t>
      </w:r>
      <w:bookmarkStart w:id="23" w:name="OLE_LINK1"/>
      <w:bookmarkStart w:id="24" w:name="OLE_LINK2"/>
      <w:r w:rsidRPr="009F1678">
        <w:t>dropdown-toggle</w:t>
      </w:r>
      <w:bookmarkEnd w:id="23"/>
      <w:bookmarkEnd w:id="24"/>
      <w:r>
        <w:rPr>
          <w:rFonts w:hint="eastAsia"/>
        </w:rPr>
        <w:t>）要100%宽度</w:t>
      </w:r>
      <w:r w:rsidR="00E95E7A">
        <w:rPr>
          <w:rFonts w:hint="eastAsia"/>
        </w:rPr>
        <w:t>（仍然是浮动，只是100%占据宽度，而之前则是有</w:t>
      </w:r>
      <w:r w:rsidR="00E95E7A" w:rsidRPr="009F1678">
        <w:t>dropdown-toggle</w:t>
      </w:r>
      <w:r w:rsidR="00E95E7A">
        <w:rPr>
          <w:rFonts w:hint="eastAsia"/>
        </w:rPr>
        <w:t>撑开父元素宽度）</w:t>
      </w:r>
      <w:r>
        <w:rPr>
          <w:rFonts w:hint="eastAsia"/>
        </w:rPr>
        <w:t>。</w:t>
      </w:r>
    </w:p>
    <w:p w:rsidR="00F74989" w:rsidRDefault="00F74989" w:rsidP="00F74989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2641799"/>
            <wp:effectExtent l="19050" t="0" r="2540" b="0"/>
            <wp:docPr id="364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41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682" w:rsidRDefault="00260682" w:rsidP="002C771F">
      <w:pPr>
        <w:pStyle w:val="t2"/>
      </w:pPr>
      <w:r>
        <w:t>carousel</w:t>
      </w:r>
    </w:p>
    <w:p w:rsidR="00260682" w:rsidRDefault="00260682" w:rsidP="00260682">
      <w:pPr>
        <w:ind w:firstLine="420"/>
      </w:pPr>
      <w:r>
        <w:rPr>
          <w:rFonts w:hint="eastAsia"/>
        </w:rPr>
        <w:t>轮播。有如下几种形式：</w:t>
      </w:r>
    </w:p>
    <w:p w:rsidR="00260682" w:rsidRDefault="00260682" w:rsidP="00260682">
      <w:pPr>
        <w:ind w:firstLine="420"/>
      </w:pPr>
      <w:r>
        <w:rPr>
          <w:rFonts w:hint="eastAsia"/>
        </w:rPr>
        <w:t>（1）单纯轮播图。可以自动无限循环滚动，有指示栏，也可以手动左右滚动，可以水平也可以垂直滚动等。</w:t>
      </w:r>
    </w:p>
    <w:p w:rsidR="00260682" w:rsidRDefault="00260682" w:rsidP="00260682">
      <w:pPr>
        <w:ind w:firstLine="420"/>
      </w:pPr>
      <w:r>
        <w:rPr>
          <w:rFonts w:hint="eastAsia"/>
        </w:rPr>
        <w:t>（2）相册。本质是两个轮播图。需要考虑连个轮播图之间的同步。要求只能是相册可以自动滚动，滚动时对应的轮播图高亮，点击轮播图时相册移动到对应的位置等。</w:t>
      </w:r>
    </w:p>
    <w:p w:rsidR="00260682" w:rsidRDefault="00260682" w:rsidP="0026068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7220" cy="2321781"/>
            <wp:effectExtent l="19050" t="0" r="1230" b="0"/>
            <wp:docPr id="1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21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682" w:rsidRDefault="00260682" w:rsidP="00260682">
      <w:pPr>
        <w:ind w:firstLine="420"/>
      </w:pPr>
      <w:r>
        <w:rPr>
          <w:rFonts w:hint="eastAsia"/>
        </w:rPr>
        <w:t>（3）能缩放的轮播图。</w:t>
      </w:r>
    </w:p>
    <w:p w:rsidR="00260682" w:rsidRDefault="00260682" w:rsidP="0026068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629320"/>
            <wp:effectExtent l="19050" t="0" r="2540" b="0"/>
            <wp:docPr id="1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2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682" w:rsidRDefault="0099637B" w:rsidP="00260682">
      <w:pPr>
        <w:ind w:firstLine="420"/>
      </w:pPr>
      <w:r>
        <w:rPr>
          <w:rFonts w:hint="eastAsia"/>
        </w:rPr>
        <w:t>以上都是几乎</w:t>
      </w:r>
      <w:r w:rsidR="00260682">
        <w:rPr>
          <w:rFonts w:hint="eastAsia"/>
        </w:rPr>
        <w:t>相同的dom结构。</w:t>
      </w:r>
    </w:p>
    <w:p w:rsidR="00260682" w:rsidRPr="0050213C" w:rsidRDefault="00260682" w:rsidP="00260682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353175" cy="3283585"/>
            <wp:effectExtent l="19050" t="0" r="9525" b="0"/>
            <wp:docPr id="18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3283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682" w:rsidRPr="000D0EE5" w:rsidRDefault="00260682" w:rsidP="002C771F">
      <w:pPr>
        <w:pStyle w:val="t3"/>
      </w:pPr>
      <w:r>
        <w:rPr>
          <w:rFonts w:hint="eastAsia"/>
        </w:rPr>
        <w:t>单纯轮播</w:t>
      </w:r>
    </w:p>
    <w:p w:rsidR="00260682" w:rsidRPr="00DC626F" w:rsidRDefault="00260682" w:rsidP="00260682">
      <w:pPr>
        <w:ind w:firstLine="422"/>
        <w:rPr>
          <w:b/>
        </w:rPr>
      </w:pPr>
      <w:r w:rsidRPr="00DC626F">
        <w:rPr>
          <w:rFonts w:hint="eastAsia"/>
          <w:b/>
        </w:rPr>
        <w:t>1.less</w:t>
      </w:r>
    </w:p>
    <w:p w:rsidR="00260682" w:rsidRDefault="00260682" w:rsidP="00260682">
      <w:pPr>
        <w:ind w:firstLine="420"/>
      </w:pPr>
      <w:r>
        <w:rPr>
          <w:rFonts w:hint="eastAsia"/>
        </w:rPr>
        <w:t>（1）ul为绝对定位或相对定位，通过移动ul来显示当前图片。</w:t>
      </w:r>
    </w:p>
    <w:p w:rsidR="00260682" w:rsidRPr="004C7BAF" w:rsidRDefault="00260682" w:rsidP="00260682">
      <w:pPr>
        <w:ind w:firstLine="420"/>
      </w:pPr>
      <w:r>
        <w:rPr>
          <w:rFonts w:hint="eastAsia"/>
        </w:rPr>
        <w:t>（2）ul中的li应该为float，目的是垂直移动时能够换行（inline-block也可以，设为float没有1px间距）。</w:t>
      </w:r>
    </w:p>
    <w:p w:rsidR="00260682" w:rsidRDefault="00260682" w:rsidP="0026068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94049"/>
            <wp:effectExtent l="19050" t="0" r="2540" b="0"/>
            <wp:docPr id="19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94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682" w:rsidRPr="00100524" w:rsidRDefault="00260682" w:rsidP="00260682">
      <w:pPr>
        <w:ind w:firstLine="422"/>
        <w:rPr>
          <w:b/>
        </w:rPr>
      </w:pPr>
      <w:r w:rsidRPr="00100524">
        <w:rPr>
          <w:rFonts w:hint="eastAsia"/>
          <w:b/>
        </w:rPr>
        <w:t>2.js</w:t>
      </w:r>
    </w:p>
    <w:p w:rsidR="00260682" w:rsidRDefault="00260682" w:rsidP="00260682">
      <w:pPr>
        <w:ind w:firstLine="420"/>
      </w:pPr>
      <w:r>
        <w:rPr>
          <w:rFonts w:hint="eastAsia"/>
        </w:rPr>
        <w:t>（1）提供两种初始化方法：从dom中获取元素和直接用js生成dom。</w:t>
      </w:r>
    </w:p>
    <w:p w:rsidR="00260682" w:rsidRPr="00D642FE" w:rsidRDefault="00260682" w:rsidP="00260682">
      <w:pPr>
        <w:pStyle w:val="pic"/>
      </w:pPr>
      <w:r>
        <w:rPr>
          <w:noProof/>
        </w:rPr>
        <w:drawing>
          <wp:inline distT="0" distB="0" distL="0" distR="0">
            <wp:extent cx="6645910" cy="659990"/>
            <wp:effectExtent l="19050" t="0" r="2540" b="0"/>
            <wp:docPr id="19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59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682" w:rsidRDefault="00260682" w:rsidP="00260682">
      <w:pPr>
        <w:ind w:firstLine="420"/>
      </w:pPr>
      <w:r>
        <w:rPr>
          <w:rFonts w:hint="eastAsia"/>
        </w:rPr>
        <w:t>（2）根据1页显示的个数复制前后元素，以实现无限循环（必须clone，注意在clone后才能append）。</w:t>
      </w:r>
    </w:p>
    <w:p w:rsidR="00260682" w:rsidRDefault="00260682" w:rsidP="0026068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77598"/>
            <wp:effectExtent l="19050" t="0" r="2540" b="0"/>
            <wp:docPr id="19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77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682" w:rsidRDefault="00260682" w:rsidP="00260682">
      <w:pPr>
        <w:ind w:firstLine="420"/>
      </w:pPr>
      <w:r>
        <w:rPr>
          <w:rFonts w:hint="eastAsia"/>
        </w:rPr>
        <w:t>（3）水平滚动时，由于ul内的li是inline-block，必须设置ul的width，保证不换行。ul可能是绝对定位，因此要设置content的height。</w:t>
      </w:r>
    </w:p>
    <w:p w:rsidR="00260682" w:rsidRPr="00577695" w:rsidRDefault="00260682" w:rsidP="00260682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1112891"/>
            <wp:effectExtent l="19050" t="0" r="2540" b="0"/>
            <wp:docPr id="19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12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682" w:rsidRDefault="00260682" w:rsidP="00260682">
      <w:pPr>
        <w:ind w:firstLine="420"/>
      </w:pPr>
      <w:r>
        <w:rPr>
          <w:rFonts w:hint="eastAsia"/>
        </w:rPr>
        <w:t>（4）垂直滚动时，必须固定每张图片的height/width，因为height用来计算移动距离，不能自动。宽度用于定位，否则格式会乱。</w:t>
      </w:r>
    </w:p>
    <w:p w:rsidR="00260682" w:rsidRPr="00BA4A67" w:rsidRDefault="00260682" w:rsidP="0026068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03308"/>
            <wp:effectExtent l="19050" t="0" r="2540" b="0"/>
            <wp:docPr id="19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03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682" w:rsidRDefault="00260682" w:rsidP="00260682">
      <w:pPr>
        <w:ind w:firstLine="420"/>
      </w:pPr>
      <w:r>
        <w:rPr>
          <w:rFonts w:hint="eastAsia"/>
        </w:rPr>
        <w:t>（5）使用</w:t>
      </w:r>
      <w:r w:rsidRPr="00ED6AA4">
        <w:t>moving</w:t>
      </w:r>
      <w:r>
        <w:rPr>
          <w:rFonts w:hint="eastAsia"/>
        </w:rPr>
        <w:t>属性禁止动画时添加新的滚动，且停止定时器，只能动画结束后才可以。这样，就不用考虑快速点击导致页码错误。</w:t>
      </w:r>
    </w:p>
    <w:p w:rsidR="00260682" w:rsidRDefault="00260682" w:rsidP="0026068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20811"/>
            <wp:effectExtent l="19050" t="0" r="2540" b="0"/>
            <wp:docPr id="19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0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682" w:rsidRPr="00ED6AA4" w:rsidRDefault="00260682" w:rsidP="0026068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29477"/>
            <wp:effectExtent l="19050" t="0" r="2540" b="0"/>
            <wp:docPr id="19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9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682" w:rsidRDefault="00260682" w:rsidP="00260682">
      <w:pPr>
        <w:ind w:firstLine="420"/>
      </w:pPr>
      <w:r>
        <w:rPr>
          <w:rFonts w:hint="eastAsia"/>
        </w:rPr>
        <w:t>（6）动画结束后，判断页面以实现无线滚动。如果是第1页往前滚动到clone的最后1页，需要调整到倒数第2页（倒数第1页是clone的第1页）。如果是最后1页往后滚动到clone的第1页，需要调整到第2页（0才是第1页）。</w:t>
      </w:r>
    </w:p>
    <w:p w:rsidR="00260682" w:rsidRPr="00C26ED7" w:rsidRDefault="00260682" w:rsidP="00260682">
      <w:pPr>
        <w:pStyle w:val="pic"/>
      </w:pPr>
      <w:r>
        <w:rPr>
          <w:noProof/>
        </w:rPr>
        <w:drawing>
          <wp:inline distT="0" distB="0" distL="0" distR="0">
            <wp:extent cx="6645910" cy="2521634"/>
            <wp:effectExtent l="19050" t="0" r="2540" b="0"/>
            <wp:docPr id="19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21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682" w:rsidRDefault="00260682" w:rsidP="00260682">
      <w:pPr>
        <w:ind w:firstLine="420"/>
      </w:pPr>
      <w:r>
        <w:rPr>
          <w:rFonts w:hint="eastAsia"/>
        </w:rPr>
        <w:t>由于设置了</w:t>
      </w:r>
      <w:r w:rsidRPr="00ED6AA4">
        <w:t>moving</w:t>
      </w:r>
      <w:r>
        <w:rPr>
          <w:rFonts w:hint="eastAsia"/>
        </w:rPr>
        <w:t>属性，所以不用在prev/next/to等方法中考虑页面调整。</w:t>
      </w:r>
    </w:p>
    <w:p w:rsidR="00260682" w:rsidRDefault="00260682" w:rsidP="002C771F">
      <w:pPr>
        <w:pStyle w:val="t3"/>
      </w:pPr>
      <w:r>
        <w:rPr>
          <w:rFonts w:hint="eastAsia"/>
        </w:rPr>
        <w:t>相册</w:t>
      </w:r>
    </w:p>
    <w:p w:rsidR="00260682" w:rsidRPr="00101210" w:rsidRDefault="00260682" w:rsidP="00260682">
      <w:pPr>
        <w:ind w:firstLine="422"/>
        <w:rPr>
          <w:b/>
        </w:rPr>
      </w:pPr>
      <w:r w:rsidRPr="00101210">
        <w:rPr>
          <w:rFonts w:hint="eastAsia"/>
          <w:b/>
        </w:rPr>
        <w:t>1.less</w:t>
      </w:r>
    </w:p>
    <w:p w:rsidR="00260682" w:rsidRDefault="00260682" w:rsidP="00260682">
      <w:pPr>
        <w:ind w:firstLine="420"/>
      </w:pPr>
      <w:r>
        <w:rPr>
          <w:rFonts w:hint="eastAsia"/>
        </w:rPr>
        <w:t>没有特别的设置，如果是相册，需要人为设置好相册和轮播图之间的位置和大小。另外，垂直滚动不需要显示控制栏。</w:t>
      </w:r>
    </w:p>
    <w:p w:rsidR="00260682" w:rsidRPr="00607202" w:rsidRDefault="00260682" w:rsidP="00260682">
      <w:pPr>
        <w:ind w:firstLine="422"/>
        <w:rPr>
          <w:b/>
        </w:rPr>
      </w:pPr>
      <w:r w:rsidRPr="00607202">
        <w:rPr>
          <w:rFonts w:hint="eastAsia"/>
          <w:b/>
        </w:rPr>
        <w:lastRenderedPageBreak/>
        <w:t>2.js</w:t>
      </w:r>
    </w:p>
    <w:p w:rsidR="00260682" w:rsidRDefault="00260682" w:rsidP="00260682">
      <w:pPr>
        <w:ind w:firstLine="420"/>
      </w:pPr>
      <w:r>
        <w:rPr>
          <w:rFonts w:hint="eastAsia"/>
        </w:rPr>
        <w:t>（1）实例化2个轮播图。</w:t>
      </w:r>
    </w:p>
    <w:p w:rsidR="00260682" w:rsidRDefault="00260682" w:rsidP="0026068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42066"/>
            <wp:effectExtent l="19050" t="0" r="2540" b="0"/>
            <wp:docPr id="19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2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682" w:rsidRDefault="00260682" w:rsidP="00260682">
      <w:pPr>
        <w:ind w:firstLine="420"/>
      </w:pPr>
      <w:r>
        <w:rPr>
          <w:rFonts w:hint="eastAsia"/>
        </w:rPr>
        <w:t>（2）重新相册这个轮播图的pre和next方法（没有to这个方法了，因为没有控制栏）。</w:t>
      </w:r>
    </w:p>
    <w:p w:rsidR="00260682" w:rsidRPr="00C96A9E" w:rsidRDefault="00260682" w:rsidP="0026068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59451"/>
            <wp:effectExtent l="19050" t="0" r="2540" b="0"/>
            <wp:docPr id="20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59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682" w:rsidRDefault="00260682" w:rsidP="00260682">
      <w:pPr>
        <w:ind w:firstLine="420"/>
      </w:pPr>
      <w:r>
        <w:rPr>
          <w:rFonts w:hint="eastAsia"/>
        </w:rPr>
        <w:t>和原来的方法区别是在里面增加控制对应的轮播图高亮为位置。分为2步：</w:t>
      </w:r>
    </w:p>
    <w:p w:rsidR="00260682" w:rsidRDefault="00260682" w:rsidP="00260682">
      <w:pPr>
        <w:ind w:firstLine="420"/>
      </w:pPr>
      <w:r>
        <w:rPr>
          <w:rFonts w:hint="eastAsia"/>
        </w:rPr>
        <w:t>1）计算当前显示相册的第1个li在没有clone的列表中的序号。</w:t>
      </w:r>
    </w:p>
    <w:p w:rsidR="00260682" w:rsidRPr="0029493B" w:rsidRDefault="00260682" w:rsidP="0026068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35210"/>
            <wp:effectExtent l="19050" t="0" r="2540" b="0"/>
            <wp:docPr id="20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35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682" w:rsidRDefault="00260682" w:rsidP="00260682">
      <w:pPr>
        <w:ind w:firstLine="420"/>
      </w:pPr>
      <w:r>
        <w:rPr>
          <w:rFonts w:hint="eastAsia"/>
        </w:rPr>
        <w:t>即，如果是clone，那么是前面的clone还是最后面的clone，由此计算出自己的origin位置。</w:t>
      </w:r>
    </w:p>
    <w:p w:rsidR="00260682" w:rsidRPr="00CD2CF8" w:rsidRDefault="00260682" w:rsidP="00260682">
      <w:pPr>
        <w:ind w:firstLine="420"/>
      </w:pPr>
      <w:r>
        <w:rPr>
          <w:rFonts w:hint="eastAsia"/>
        </w:rPr>
        <w:t>2）计算轮播图的含有clone元素的列表的位置和应该显示的页面。</w:t>
      </w:r>
    </w:p>
    <w:p w:rsidR="00260682" w:rsidRDefault="00260682" w:rsidP="0026068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12767"/>
            <wp:effectExtent l="19050" t="0" r="2540" b="0"/>
            <wp:docPr id="20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12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682" w:rsidRDefault="00260682" w:rsidP="00260682">
      <w:pPr>
        <w:ind w:firstLine="420"/>
      </w:pPr>
      <w:r>
        <w:rPr>
          <w:rFonts w:hint="eastAsia"/>
        </w:rPr>
        <w:t>（3）给轮播图每个li添加1个click事件，显示相册对应的图片。和上面类似，也是先求出origin的位置，然后找到相册的页码（只要页面即可）。</w:t>
      </w:r>
    </w:p>
    <w:p w:rsidR="00260682" w:rsidRDefault="00260682" w:rsidP="00260682">
      <w:pPr>
        <w:ind w:firstLine="420"/>
      </w:pPr>
      <w:r>
        <w:rPr>
          <w:rFonts w:hint="eastAsia"/>
        </w:rPr>
        <w:t>（4）初次加载完成后，需要高亮显示轮播图对应的元素和页面，这个功能单个轮播是没有的，可以实现上面的</w:t>
      </w:r>
      <w:r w:rsidRPr="007702CB">
        <w:t>_carousel_move</w:t>
      </w:r>
      <w:r>
        <w:rPr>
          <w:rFonts w:hint="eastAsia"/>
        </w:rPr>
        <w:t>方法。但需要等两个轮播img都加载完成之后，且_init方法之后才能使用。因此给图片加载完成之后添加自定义事件。</w:t>
      </w:r>
    </w:p>
    <w:p w:rsidR="00260682" w:rsidRDefault="00260682" w:rsidP="0026068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85727"/>
            <wp:effectExtent l="19050" t="0" r="2540" b="0"/>
            <wp:docPr id="20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5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682" w:rsidRDefault="00260682" w:rsidP="00260682">
      <w:pPr>
        <w:ind w:firstLine="420"/>
        <w:rPr>
          <w:noProof/>
        </w:rPr>
      </w:pPr>
      <w:r>
        <w:rPr>
          <w:rFonts w:hint="eastAsia"/>
          <w:noProof/>
        </w:rPr>
        <w:t>当2个轮播加载完，执行。另外，通过</w:t>
      </w:r>
      <w:r w:rsidRPr="00CE2D6C">
        <w:rPr>
          <w:noProof/>
        </w:rPr>
        <w:t>setTimeout</w:t>
      </w:r>
      <w:r>
        <w:rPr>
          <w:rFonts w:hint="eastAsia"/>
          <w:noProof/>
        </w:rPr>
        <w:t>方法，实现在_init之后执行该代码。</w:t>
      </w:r>
    </w:p>
    <w:p w:rsidR="00260682" w:rsidRDefault="00260682" w:rsidP="0026068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94004"/>
            <wp:effectExtent l="19050" t="0" r="2540" b="0"/>
            <wp:docPr id="204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94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682" w:rsidRDefault="00260682" w:rsidP="002C771F">
      <w:pPr>
        <w:pStyle w:val="t3"/>
      </w:pPr>
      <w:r>
        <w:rPr>
          <w:rFonts w:hint="eastAsia"/>
        </w:rPr>
        <w:t>可缩放的轮播</w:t>
      </w:r>
    </w:p>
    <w:p w:rsidR="00260682" w:rsidRPr="004C4DEF" w:rsidRDefault="00260682" w:rsidP="00260682">
      <w:pPr>
        <w:ind w:firstLine="422"/>
        <w:rPr>
          <w:b/>
        </w:rPr>
      </w:pPr>
      <w:r w:rsidRPr="004C4DEF">
        <w:rPr>
          <w:rFonts w:hint="eastAsia"/>
          <w:b/>
        </w:rPr>
        <w:t>1.less</w:t>
      </w:r>
    </w:p>
    <w:p w:rsidR="00260682" w:rsidRDefault="00260682" w:rsidP="00260682">
      <w:pPr>
        <w:ind w:firstLine="420"/>
      </w:pPr>
      <w:r>
        <w:rPr>
          <w:rFonts w:hint="eastAsia"/>
        </w:rPr>
        <w:lastRenderedPageBreak/>
        <w:t>（1）只能水平滚动。</w:t>
      </w:r>
    </w:p>
    <w:p w:rsidR="00260682" w:rsidRDefault="00260682" w:rsidP="00260682">
      <w:pPr>
        <w:ind w:firstLine="420"/>
      </w:pPr>
      <w:r>
        <w:rPr>
          <w:rFonts w:hint="eastAsia"/>
        </w:rPr>
        <w:t>（2）因为有缩放功能，图片没有占据整个li的高度，因此要垂直居中。这里还不能用js，因为缩放动画之前不知道图片高度。只能用table和table-cell实现。</w:t>
      </w:r>
    </w:p>
    <w:p w:rsidR="00260682" w:rsidRDefault="00260682" w:rsidP="0026068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47465"/>
            <wp:effectExtent l="19050" t="0" r="2540" b="0"/>
            <wp:docPr id="205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47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682" w:rsidRDefault="00260682" w:rsidP="0026068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64395"/>
            <wp:effectExtent l="19050" t="0" r="2540" b="0"/>
            <wp:docPr id="206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6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682" w:rsidRDefault="00260682" w:rsidP="00260682">
      <w:pPr>
        <w:ind w:firstLine="420"/>
      </w:pPr>
      <w:r>
        <w:rPr>
          <w:rFonts w:hint="eastAsia"/>
        </w:rPr>
        <w:t>（3）实现原理是先求出当前中间显示的li的index，然后再计算它前后li的index，分别添加样式。样式带有动画。</w:t>
      </w:r>
    </w:p>
    <w:p w:rsidR="00260682" w:rsidRPr="00F54FF5" w:rsidRDefault="00260682" w:rsidP="00260682">
      <w:pPr>
        <w:ind w:firstLine="422"/>
        <w:rPr>
          <w:b/>
        </w:rPr>
      </w:pPr>
      <w:r w:rsidRPr="00F54FF5">
        <w:rPr>
          <w:rFonts w:hint="eastAsia"/>
          <w:b/>
        </w:rPr>
        <w:t>2.js</w:t>
      </w:r>
    </w:p>
    <w:p w:rsidR="00260682" w:rsidRDefault="00260682" w:rsidP="00260682">
      <w:pPr>
        <w:ind w:firstLine="420"/>
      </w:pPr>
      <w:r>
        <w:rPr>
          <w:rFonts w:hint="eastAsia"/>
        </w:rPr>
        <w:t>实现非常简单，就是先计算index。</w:t>
      </w:r>
    </w:p>
    <w:p w:rsidR="00260682" w:rsidRDefault="00260682" w:rsidP="0026068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99180"/>
            <wp:effectExtent l="19050" t="0" r="2540" b="0"/>
            <wp:docPr id="207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682" w:rsidRDefault="00260682" w:rsidP="00260682">
      <w:pPr>
        <w:ind w:firstLine="420"/>
      </w:pPr>
      <w:r>
        <w:rPr>
          <w:rFonts w:hint="eastAsia"/>
        </w:rPr>
        <w:t>添加样式。</w:t>
      </w:r>
    </w:p>
    <w:p w:rsidR="00260682" w:rsidRDefault="00260682" w:rsidP="0026068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92817"/>
            <wp:effectExtent l="19050" t="0" r="2540" b="0"/>
            <wp:docPr id="208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92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682" w:rsidRDefault="00260682" w:rsidP="00260682">
      <w:pPr>
        <w:ind w:firstLine="420"/>
      </w:pPr>
      <w:r>
        <w:rPr>
          <w:rFonts w:hint="eastAsia"/>
        </w:rPr>
        <w:t>动画结束后设置moving属性为false。</w:t>
      </w:r>
    </w:p>
    <w:p w:rsidR="00260682" w:rsidRDefault="00260682" w:rsidP="00260682">
      <w:pPr>
        <w:pStyle w:val="pic"/>
      </w:pPr>
      <w:r>
        <w:rPr>
          <w:noProof/>
        </w:rPr>
        <w:drawing>
          <wp:inline distT="0" distB="0" distL="0" distR="0">
            <wp:extent cx="6645910" cy="1548748"/>
            <wp:effectExtent l="19050" t="0" r="2540" b="0"/>
            <wp:docPr id="209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48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682" w:rsidRDefault="00260682" w:rsidP="002C771F">
      <w:pPr>
        <w:pStyle w:val="t2"/>
      </w:pPr>
      <w:r w:rsidRPr="00A8510C">
        <w:t>collapse</w:t>
      </w:r>
    </w:p>
    <w:p w:rsidR="00260682" w:rsidRPr="00884270" w:rsidRDefault="00260682" w:rsidP="00260682">
      <w:pPr>
        <w:ind w:firstLine="422"/>
        <w:rPr>
          <w:b/>
        </w:rPr>
      </w:pPr>
      <w:r w:rsidRPr="00884270">
        <w:rPr>
          <w:rFonts w:hint="eastAsia"/>
          <w:b/>
        </w:rPr>
        <w:t>1.展开</w:t>
      </w:r>
    </w:p>
    <w:p w:rsidR="00260682" w:rsidRDefault="00260682" w:rsidP="00260682">
      <w:pPr>
        <w:ind w:firstLine="420"/>
      </w:pPr>
      <w:r>
        <w:rPr>
          <w:rFonts w:hint="eastAsia"/>
        </w:rPr>
        <w:t>（1）折叠时的样式类为</w:t>
      </w:r>
      <w:r w:rsidRPr="00207DB8">
        <w:t>collapse</w:t>
      </w:r>
      <w:r>
        <w:rPr>
          <w:rFonts w:hint="eastAsia"/>
        </w:rPr>
        <w:t>。</w:t>
      </w:r>
    </w:p>
    <w:p w:rsidR="00260682" w:rsidRDefault="00260682" w:rsidP="00260682">
      <w:pPr>
        <w:pStyle w:val="pic"/>
      </w:pPr>
      <w:r>
        <w:rPr>
          <w:noProof/>
        </w:rPr>
        <w:drawing>
          <wp:inline distT="0" distB="0" distL="0" distR="0">
            <wp:extent cx="6645910" cy="336480"/>
            <wp:effectExtent l="19050" t="0" r="2540" b="0"/>
            <wp:docPr id="21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6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682" w:rsidRDefault="00260682" w:rsidP="00260682">
      <w:pPr>
        <w:ind w:firstLine="420"/>
      </w:pPr>
      <w:r>
        <w:rPr>
          <w:rFonts w:hint="eastAsia"/>
        </w:rPr>
        <w:t>（2）因为display为none无法触发动画，需要首先去掉，然后添加动画样式</w:t>
      </w:r>
      <w:r w:rsidRPr="00884270">
        <w:t>collapsing</w:t>
      </w:r>
      <w:r>
        <w:rPr>
          <w:rFonts w:hint="eastAsia"/>
        </w:rPr>
        <w:t>（内有transition），并设置对应的折叠动画维度为0。</w:t>
      </w:r>
    </w:p>
    <w:p w:rsidR="00260682" w:rsidRDefault="00FA0AA1" w:rsidP="00260682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524584"/>
            <wp:effectExtent l="19050" t="0" r="254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4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682" w:rsidRDefault="00335E38" w:rsidP="00260682">
      <w:pPr>
        <w:pStyle w:val="pic"/>
      </w:pPr>
      <w:r>
        <w:rPr>
          <w:noProof/>
        </w:rPr>
        <w:drawing>
          <wp:inline distT="0" distB="0" distL="0" distR="0">
            <wp:extent cx="6645910" cy="802479"/>
            <wp:effectExtent l="19050" t="0" r="2540" b="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02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682" w:rsidRDefault="00260682" w:rsidP="00260682">
      <w:pPr>
        <w:ind w:firstLine="420"/>
      </w:pPr>
      <w:r>
        <w:rPr>
          <w:rFonts w:hint="eastAsia"/>
        </w:rPr>
        <w:t>（3）此时，元素的width/height为0，但仍然有scrollWidth/Height</w:t>
      </w:r>
      <w:r w:rsidR="00437F1C">
        <w:rPr>
          <w:rFonts w:hint="eastAsia"/>
        </w:rPr>
        <w:t>（注意，如果里面没有内容，scrollWidth/Height仍然也是为0，除非有内容，把它撑开。对于没有内容直接设置width/height是无效的）</w:t>
      </w:r>
      <w:r>
        <w:rPr>
          <w:rFonts w:hint="eastAsia"/>
        </w:rPr>
        <w:t>，获取，设置，从而产生动画。动画结束，添加in，修改元素display。</w:t>
      </w:r>
    </w:p>
    <w:p w:rsidR="00260682" w:rsidRPr="00E22998" w:rsidRDefault="00260682" w:rsidP="00260682">
      <w:pPr>
        <w:ind w:firstLine="422"/>
        <w:rPr>
          <w:b/>
        </w:rPr>
      </w:pPr>
      <w:r w:rsidRPr="00E22998">
        <w:rPr>
          <w:rFonts w:hint="eastAsia"/>
          <w:b/>
        </w:rPr>
        <w:t>2.折叠</w:t>
      </w:r>
    </w:p>
    <w:p w:rsidR="00260682" w:rsidRDefault="00260682" w:rsidP="00260682">
      <w:pPr>
        <w:ind w:firstLine="420"/>
      </w:pPr>
      <w:r>
        <w:rPr>
          <w:rFonts w:hint="eastAsia"/>
        </w:rPr>
        <w:t>（1）</w:t>
      </w:r>
      <w:r w:rsidR="00335E38">
        <w:rPr>
          <w:rFonts w:hint="eastAsia"/>
        </w:rPr>
        <w:t>特别注意，对于</w:t>
      </w:r>
      <w:r>
        <w:rPr>
          <w:rFonts w:hint="eastAsia"/>
        </w:rPr>
        <w:t>width/height</w:t>
      </w:r>
      <w:r w:rsidR="00335E38">
        <w:rPr>
          <w:rFonts w:hint="eastAsia"/>
        </w:rPr>
        <w:t>，需要先预设当前值，否则动画无效</w:t>
      </w:r>
    </w:p>
    <w:p w:rsidR="00260682" w:rsidRDefault="00260682" w:rsidP="00260682">
      <w:pPr>
        <w:ind w:firstLine="420"/>
      </w:pPr>
      <w:r>
        <w:rPr>
          <w:rFonts w:hint="eastAsia"/>
        </w:rPr>
        <w:t>（2）添加动画样式类collapsing。</w:t>
      </w:r>
    </w:p>
    <w:p w:rsidR="00260682" w:rsidRDefault="00260682" w:rsidP="00260682">
      <w:pPr>
        <w:ind w:firstLine="420"/>
      </w:pPr>
      <w:r>
        <w:rPr>
          <w:rFonts w:hint="eastAsia"/>
        </w:rPr>
        <w:t>（3）设置动画终点值为0。动画结束，添加样式</w:t>
      </w:r>
      <w:r w:rsidRPr="00E22998">
        <w:t>collapse</w:t>
      </w:r>
      <w:r>
        <w:rPr>
          <w:rFonts w:hint="eastAsia"/>
        </w:rPr>
        <w:t>，去掉样式</w:t>
      </w:r>
      <w:r w:rsidRPr="00E22998">
        <w:t>collapsing</w:t>
      </w:r>
      <w:r>
        <w:rPr>
          <w:rFonts w:hint="eastAsia"/>
        </w:rPr>
        <w:t>。</w:t>
      </w:r>
    </w:p>
    <w:p w:rsidR="00260682" w:rsidRDefault="00462529" w:rsidP="00260682">
      <w:pPr>
        <w:pStyle w:val="pic"/>
      </w:pPr>
      <w:r>
        <w:rPr>
          <w:noProof/>
        </w:rPr>
        <w:drawing>
          <wp:inline distT="0" distB="0" distL="0" distR="0">
            <wp:extent cx="6645910" cy="990340"/>
            <wp:effectExtent l="19050" t="0" r="2540" b="0"/>
            <wp:docPr id="5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90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682" w:rsidRDefault="00260682" w:rsidP="0026068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60875"/>
            <wp:effectExtent l="19050" t="0" r="2540" b="0"/>
            <wp:docPr id="22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6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53E" w:rsidRDefault="0099053E" w:rsidP="002C771F">
      <w:pPr>
        <w:pStyle w:val="t2"/>
      </w:pPr>
      <w:r>
        <w:rPr>
          <w:rFonts w:hint="eastAsia"/>
        </w:rPr>
        <w:t>dropdown</w:t>
      </w:r>
    </w:p>
    <w:p w:rsidR="003B368B" w:rsidRDefault="003B368B" w:rsidP="002C771F">
      <w:pPr>
        <w:pStyle w:val="t3"/>
      </w:pPr>
      <w:r>
        <w:rPr>
          <w:rFonts w:hint="eastAsia"/>
        </w:rPr>
        <w:t>基础样式</w:t>
      </w:r>
    </w:p>
    <w:p w:rsidR="0052091A" w:rsidRDefault="0052091A" w:rsidP="0052091A">
      <w:pPr>
        <w:ind w:firstLine="420"/>
      </w:pPr>
      <w:r>
        <w:rPr>
          <w:rFonts w:hint="eastAsia"/>
        </w:rPr>
        <w:t>dropdown不是1个</w:t>
      </w:r>
      <w:r w:rsidR="00D01872">
        <w:rPr>
          <w:rFonts w:hint="eastAsia"/>
        </w:rPr>
        <w:t>具有定位功能</w:t>
      </w:r>
      <w:r>
        <w:rPr>
          <w:rFonts w:hint="eastAsia"/>
        </w:rPr>
        <w:t>的组件，</w:t>
      </w:r>
      <w:r w:rsidR="00D01872">
        <w:rPr>
          <w:rFonts w:hint="eastAsia"/>
        </w:rPr>
        <w:t>不能单独使用，需要结合navbar使用。</w:t>
      </w:r>
      <w:r w:rsidR="00143D66">
        <w:rPr>
          <w:rFonts w:hint="eastAsia"/>
        </w:rPr>
        <w:t>其结构为：</w:t>
      </w:r>
    </w:p>
    <w:p w:rsidR="00143D66" w:rsidRPr="0052091A" w:rsidRDefault="00143D66" w:rsidP="00361708">
      <w:pPr>
        <w:pStyle w:val="pic"/>
      </w:pPr>
      <w:r w:rsidRPr="00143D66">
        <w:rPr>
          <w:rFonts w:hint="eastAsia"/>
          <w:noProof/>
        </w:rPr>
        <w:drawing>
          <wp:inline distT="0" distB="0" distL="0" distR="0">
            <wp:extent cx="6645910" cy="2304506"/>
            <wp:effectExtent l="19050" t="0" r="2540" b="0"/>
            <wp:docPr id="242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04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708" w:rsidRPr="00361708" w:rsidRDefault="00361708" w:rsidP="00361708">
      <w:pPr>
        <w:ind w:firstLine="420"/>
      </w:pPr>
      <w:r>
        <w:rPr>
          <w:rFonts w:hint="eastAsia"/>
        </w:rPr>
        <w:t>即：.dropdown中包裹&gt;ul.dropdown-menu和button.</w:t>
      </w:r>
      <w:r w:rsidRPr="00B775AF">
        <w:t>dropdown-toggle</w:t>
      </w:r>
      <w:r>
        <w:rPr>
          <w:rFonts w:hint="eastAsia"/>
        </w:rPr>
        <w:t>。最外层的.dropdown只有1个样式</w:t>
      </w:r>
      <w:r>
        <w:rPr>
          <w:rFonts w:hint="eastAsia"/>
        </w:rPr>
        <w:lastRenderedPageBreak/>
        <w:t>position=relative，所以默认占1行。</w:t>
      </w:r>
      <w:r w:rsidR="00066CC0">
        <w:rPr>
          <w:rFonts w:hint="eastAsia"/>
        </w:rPr>
        <w:t>如下，如果不将.dropdown设置宽度，就会独占1行，从而使dropdown-menu跑到最右边去。</w:t>
      </w:r>
    </w:p>
    <w:p w:rsidR="00361708" w:rsidRDefault="0071536B" w:rsidP="0071536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61007"/>
            <wp:effectExtent l="19050" t="0" r="2540" b="0"/>
            <wp:docPr id="2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1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53E" w:rsidRPr="00EB748F" w:rsidRDefault="0099053E" w:rsidP="0099053E">
      <w:pPr>
        <w:ind w:firstLine="422"/>
        <w:rPr>
          <w:b/>
        </w:rPr>
      </w:pPr>
      <w:r w:rsidRPr="00EB748F">
        <w:rPr>
          <w:rFonts w:hint="eastAsia"/>
          <w:b/>
        </w:rPr>
        <w:t>1.less</w:t>
      </w:r>
    </w:p>
    <w:p w:rsidR="0099053E" w:rsidRPr="007C3AB6" w:rsidRDefault="0099053E" w:rsidP="0099053E">
      <w:pPr>
        <w:ind w:firstLine="420"/>
      </w:pPr>
      <w:r w:rsidRPr="007C3AB6">
        <w:rPr>
          <w:rFonts w:hint="eastAsia"/>
        </w:rPr>
        <w:t>需要考虑的事项有：</w:t>
      </w:r>
    </w:p>
    <w:p w:rsidR="0099053E" w:rsidRPr="007C3AB6" w:rsidRDefault="0099053E" w:rsidP="0099053E">
      <w:pPr>
        <w:ind w:firstLine="420"/>
      </w:pPr>
      <w:r>
        <w:rPr>
          <w:rFonts w:hint="eastAsia"/>
        </w:rPr>
        <w:t>（</w:t>
      </w:r>
      <w:r w:rsidRPr="007C3AB6">
        <w:rPr>
          <w:rFonts w:hint="eastAsia"/>
        </w:rPr>
        <w:t>1</w:t>
      </w:r>
      <w:r>
        <w:rPr>
          <w:rFonts w:hint="eastAsia"/>
        </w:rPr>
        <w:t>）外面.dropdown设为</w:t>
      </w:r>
      <w:r w:rsidRPr="00E0482F">
        <w:t>relative</w:t>
      </w:r>
      <w:r>
        <w:rPr>
          <w:rFonts w:hint="eastAsia"/>
        </w:rPr>
        <w:t>。.dropdown-menu设为</w:t>
      </w:r>
      <w:r w:rsidRPr="00AA691F">
        <w:t>absolute</w:t>
      </w:r>
      <w:r>
        <w:rPr>
          <w:rFonts w:hint="eastAsia"/>
        </w:rPr>
        <w:t>，且top为100%。默认左对齐，因此设置left为0。默认.dropdown-menu在下部，因此设置top=100%。</w:t>
      </w:r>
    </w:p>
    <w:p w:rsidR="0099053E" w:rsidRDefault="0099053E" w:rsidP="0099053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54839"/>
            <wp:effectExtent l="19050" t="0" r="2540" b="0"/>
            <wp:docPr id="25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54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53E" w:rsidRDefault="0099053E" w:rsidP="0099053E">
      <w:pPr>
        <w:ind w:firstLine="420"/>
      </w:pPr>
      <w:r>
        <w:rPr>
          <w:rFonts w:hint="eastAsia"/>
        </w:rPr>
        <w:t>（2）所有列表中的li标签中的a都是block。</w:t>
      </w:r>
    </w:p>
    <w:p w:rsidR="0099053E" w:rsidRDefault="0099053E" w:rsidP="0099053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01153"/>
            <wp:effectExtent l="19050" t="0" r="2540" b="0"/>
            <wp:docPr id="31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1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53E" w:rsidRDefault="0099053E" w:rsidP="0099053E">
      <w:pPr>
        <w:ind w:firstLine="420"/>
      </w:pPr>
      <w:r>
        <w:rPr>
          <w:rFonts w:hint="eastAsia"/>
        </w:rPr>
        <w:t>（3）与</w:t>
      </w:r>
      <w:r w:rsidRPr="0011050C">
        <w:t>.open</w:t>
      </w:r>
      <w:r>
        <w:rPr>
          <w:rFonts w:hint="eastAsia"/>
        </w:rPr>
        <w:t>合用设其</w:t>
      </w:r>
      <w:r>
        <w:t>display:block</w:t>
      </w:r>
      <w:r>
        <w:rPr>
          <w:rFonts w:hint="eastAsia"/>
        </w:rPr>
        <w:t>。</w:t>
      </w:r>
    </w:p>
    <w:p w:rsidR="0099053E" w:rsidRDefault="0099053E" w:rsidP="0099053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35081"/>
            <wp:effectExtent l="19050" t="0" r="2540" b="0"/>
            <wp:docPr id="33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35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53E" w:rsidRDefault="0099053E" w:rsidP="0099053E">
      <w:pPr>
        <w:ind w:firstLine="420"/>
      </w:pPr>
      <w:r>
        <w:rPr>
          <w:rFonts w:hint="eastAsia"/>
        </w:rPr>
        <w:t>（4）默认为left:0，可以和</w:t>
      </w:r>
      <w:r w:rsidRPr="00DB7741">
        <w:t>.pull-right</w:t>
      </w:r>
      <w:r>
        <w:rPr>
          <w:rFonts w:hint="eastAsia"/>
        </w:rPr>
        <w:t>合用，其设right:0;left:auto。</w:t>
      </w:r>
    </w:p>
    <w:p w:rsidR="0099053E" w:rsidRDefault="0099053E" w:rsidP="0099053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84208"/>
            <wp:effectExtent l="19050" t="0" r="2540" b="0"/>
            <wp:docPr id="52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4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53E" w:rsidRDefault="0099053E" w:rsidP="0099053E">
      <w:pPr>
        <w:ind w:firstLine="420"/>
      </w:pPr>
      <w:r>
        <w:rPr>
          <w:rFonts w:hint="eastAsia"/>
        </w:rPr>
        <w:t>（5）分组标题</w:t>
      </w:r>
      <w:r w:rsidRPr="003C40EC">
        <w:t>.dropdown-header</w:t>
      </w:r>
      <w:r>
        <w:rPr>
          <w:rFonts w:hint="eastAsia"/>
        </w:rPr>
        <w:t>（直接添加到li上），li里面不再有a。</w:t>
      </w:r>
    </w:p>
    <w:p w:rsidR="0099053E" w:rsidRPr="00EF1F34" w:rsidRDefault="0099053E" w:rsidP="0099053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50190"/>
            <wp:effectExtent l="19050" t="0" r="2540" b="0"/>
            <wp:docPr id="94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53E" w:rsidRDefault="0099053E" w:rsidP="0099053E">
      <w:pPr>
        <w:ind w:firstLine="420"/>
      </w:pPr>
      <w:r>
        <w:rPr>
          <w:rFonts w:hint="eastAsia"/>
        </w:rPr>
        <w:t>（6）背景，要通过js设置。</w:t>
      </w:r>
    </w:p>
    <w:p w:rsidR="0099053E" w:rsidRDefault="0099053E" w:rsidP="0099053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78465"/>
            <wp:effectExtent l="19050" t="0" r="2540" b="0"/>
            <wp:docPr id="100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78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53E" w:rsidRDefault="0099053E" w:rsidP="0099053E">
      <w:pPr>
        <w:ind w:firstLine="420"/>
      </w:pPr>
      <w:r>
        <w:rPr>
          <w:rFonts w:hint="eastAsia"/>
        </w:rPr>
        <w:t>（7）多级嵌套：可在li中添加</w:t>
      </w:r>
      <w:bookmarkStart w:id="25" w:name="OLE_LINK29"/>
      <w:bookmarkStart w:id="26" w:name="OLE_LINK30"/>
      <w:r>
        <w:rPr>
          <w:rFonts w:hint="eastAsia"/>
        </w:rPr>
        <w:t>ul.dropdown-menu</w:t>
      </w:r>
      <w:bookmarkEnd w:id="25"/>
      <w:bookmarkEnd w:id="26"/>
      <w:r w:rsidR="00733ABF">
        <w:rPr>
          <w:rFonts w:hint="eastAsia"/>
        </w:rPr>
        <w:t>（bootstrap原来不行）</w:t>
      </w:r>
      <w:r>
        <w:rPr>
          <w:rFonts w:hint="eastAsia"/>
        </w:rPr>
        <w:t>。</w:t>
      </w:r>
      <w:r w:rsidR="004A2501">
        <w:rPr>
          <w:rFonts w:hint="eastAsia"/>
        </w:rPr>
        <w:t>但li并没有加relative定位，需要手动添加</w:t>
      </w:r>
      <w:r w:rsidR="00EE0A7E">
        <w:rPr>
          <w:rFonts w:hint="eastAsia"/>
        </w:rPr>
        <w:t>dropdown样式</w:t>
      </w:r>
      <w:r w:rsidR="004A2501">
        <w:rPr>
          <w:rFonts w:hint="eastAsia"/>
        </w:rPr>
        <w:t>，因为js在向上查找时，需要这个样式类。</w:t>
      </w:r>
      <w:r w:rsidR="004729CA">
        <w:rPr>
          <w:rFonts w:hint="eastAsia"/>
        </w:rPr>
        <w:t>当嵌套dropdown显示时，</w:t>
      </w:r>
      <w:r w:rsidR="00EE0A7E">
        <w:rPr>
          <w:rFonts w:hint="eastAsia"/>
        </w:rPr>
        <w:t>默认显示在右</w:t>
      </w:r>
      <w:r w:rsidR="00EE0A7E">
        <w:rPr>
          <w:rFonts w:hint="eastAsia"/>
        </w:rPr>
        <w:lastRenderedPageBreak/>
        <w:t>边，可以使用</w:t>
      </w:r>
      <w:r w:rsidR="00EE0A7E" w:rsidRPr="00EE0A7E">
        <w:t>dropdown-menu-left</w:t>
      </w:r>
      <w:r w:rsidR="00EE0A7E">
        <w:rPr>
          <w:rFonts w:hint="eastAsia"/>
        </w:rPr>
        <w:t>显示在左边</w:t>
      </w:r>
      <w:r w:rsidR="004729CA">
        <w:rPr>
          <w:rFonts w:hint="eastAsia"/>
        </w:rPr>
        <w:t>。</w:t>
      </w:r>
    </w:p>
    <w:p w:rsidR="0099053E" w:rsidRDefault="00D50513" w:rsidP="0099053E">
      <w:pPr>
        <w:pStyle w:val="pic"/>
      </w:pPr>
      <w:r>
        <w:rPr>
          <w:noProof/>
        </w:rPr>
        <w:drawing>
          <wp:inline distT="0" distB="0" distL="0" distR="0">
            <wp:extent cx="3113764" cy="1827701"/>
            <wp:effectExtent l="19050" t="0" r="0" b="0"/>
            <wp:docPr id="25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418" cy="1829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53E" w:rsidRDefault="0099053E" w:rsidP="0099053E">
      <w:pPr>
        <w:ind w:firstLine="420"/>
      </w:pPr>
      <w:r>
        <w:rPr>
          <w:rFonts w:hint="eastAsia"/>
        </w:rPr>
        <w:t>（8）底部上拉列表。两种情况下使用：1）嵌套层为</w:t>
      </w:r>
      <w:r w:rsidRPr="001630A0">
        <w:t>dropup</w:t>
      </w:r>
      <w:r>
        <w:rPr>
          <w:rFonts w:hint="eastAsia"/>
        </w:rPr>
        <w:t>（不用</w:t>
      </w:r>
      <w:r w:rsidRPr="001630A0">
        <w:t>dropdown</w:t>
      </w:r>
      <w:r>
        <w:rPr>
          <w:rFonts w:hint="eastAsia"/>
        </w:rPr>
        <w:t>）；2）底部固定导航条</w:t>
      </w:r>
      <w:r w:rsidRPr="001630A0">
        <w:t>navbar-fixed-bottom</w:t>
      </w:r>
      <w:r>
        <w:rPr>
          <w:rFonts w:hint="eastAsia"/>
        </w:rPr>
        <w:t>中的</w:t>
      </w:r>
      <w:r w:rsidRPr="001630A0">
        <w:t>dropdown</w:t>
      </w:r>
      <w:r>
        <w:rPr>
          <w:rFonts w:hint="eastAsia"/>
        </w:rPr>
        <w:t>。没有其他设置，就是箭头朝上，top改为bottom为100%。</w:t>
      </w:r>
    </w:p>
    <w:p w:rsidR="0099053E" w:rsidRDefault="0099053E" w:rsidP="0099053E">
      <w:pPr>
        <w:pStyle w:val="pic"/>
      </w:pPr>
      <w:r>
        <w:rPr>
          <w:noProof/>
        </w:rPr>
        <w:drawing>
          <wp:inline distT="0" distB="0" distL="0" distR="0">
            <wp:extent cx="6645910" cy="2036449"/>
            <wp:effectExtent l="19050" t="0" r="2540" b="0"/>
            <wp:docPr id="224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36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53E" w:rsidRDefault="0099053E" w:rsidP="0099053E">
      <w:pPr>
        <w:ind w:firstLine="420"/>
      </w:pPr>
      <w:r>
        <w:rPr>
          <w:rFonts w:hint="eastAsia"/>
        </w:rPr>
        <w:t>（9）对于导航条中的左右2部分导航栏，</w:t>
      </w:r>
      <w:r w:rsidRPr="009900D9">
        <w:t>navbar-right</w:t>
      </w:r>
      <w:r>
        <w:rPr>
          <w:rFonts w:hint="eastAsia"/>
        </w:rPr>
        <w:t>下的下拉列表应该在左边，</w:t>
      </w:r>
      <w:r w:rsidRPr="009900D9">
        <w:t>dropdown-menu-left</w:t>
      </w:r>
      <w:r>
        <w:rPr>
          <w:rFonts w:hint="eastAsia"/>
        </w:rPr>
        <w:t>的应该在右边。</w:t>
      </w:r>
    </w:p>
    <w:p w:rsidR="0099053E" w:rsidRDefault="0099053E" w:rsidP="0099053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11634"/>
            <wp:effectExtent l="19050" t="0" r="2540" b="0"/>
            <wp:docPr id="22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11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53E" w:rsidRPr="00344F63" w:rsidRDefault="0099053E" w:rsidP="0099053E">
      <w:pPr>
        <w:ind w:firstLine="422"/>
        <w:rPr>
          <w:b/>
        </w:rPr>
      </w:pPr>
      <w:r w:rsidRPr="00344F63">
        <w:rPr>
          <w:rFonts w:hint="eastAsia"/>
          <w:b/>
        </w:rPr>
        <w:t>2.</w:t>
      </w:r>
      <w:r w:rsidRPr="00344F63">
        <w:rPr>
          <w:b/>
        </w:rPr>
        <w:t>dropdown.js</w:t>
      </w:r>
    </w:p>
    <w:p w:rsidR="0099053E" w:rsidRDefault="0099053E" w:rsidP="0099053E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检测点击标签是否disabled。</w:t>
      </w:r>
    </w:p>
    <w:p w:rsidR="0099053E" w:rsidRDefault="0099053E" w:rsidP="0099053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82708"/>
            <wp:effectExtent l="19050" t="0" r="2540" b="0"/>
            <wp:docPr id="22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2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53E" w:rsidRDefault="008E6A89" w:rsidP="0099053E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toggle下拉菜单的</w:t>
      </w:r>
      <w:r w:rsidR="0099053E">
        <w:rPr>
          <w:rFonts w:hint="eastAsia"/>
        </w:rPr>
        <w:t>open类样式</w:t>
      </w:r>
      <w:r>
        <w:rPr>
          <w:rFonts w:hint="eastAsia"/>
        </w:rPr>
        <w:t>。</w:t>
      </w:r>
    </w:p>
    <w:p w:rsidR="0099053E" w:rsidRDefault="0099053E" w:rsidP="0099053E">
      <w:pPr>
        <w:pStyle w:val="pic"/>
      </w:pPr>
      <w:r>
        <w:rPr>
          <w:noProof/>
        </w:rPr>
        <w:drawing>
          <wp:inline distT="0" distB="0" distL="0" distR="0">
            <wp:extent cx="6645910" cy="200475"/>
            <wp:effectExtent l="19050" t="0" r="2540" b="0"/>
            <wp:docPr id="2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A89" w:rsidRDefault="008E6A89" w:rsidP="008E6A89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dropdown也有</w:t>
      </w:r>
      <w:r w:rsidR="008F7E87">
        <w:rPr>
          <w:rFonts w:hint="eastAsia"/>
        </w:rPr>
        <w:t>backdrop（跟原bootstrap不同），默认不显示，可以通过配置控制。</w:t>
      </w:r>
    </w:p>
    <w:p w:rsidR="008E6A89" w:rsidRDefault="009A60B2" w:rsidP="0099053E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1144731"/>
            <wp:effectExtent l="19050" t="0" r="2540" b="0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44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99A" w:rsidRDefault="009B499A" w:rsidP="009B499A">
      <w:pPr>
        <w:ind w:firstLine="420"/>
      </w:pPr>
      <w:r>
        <w:rPr>
          <w:rFonts w:hint="eastAsia"/>
        </w:rPr>
        <w:t>特别需要注意的是，因为存在多个dropdown，所以就需要多个backdrop，否则，点击backdrop时，无法得知生成它的dropdown，导致所以dropdown-menu都toggle。</w:t>
      </w:r>
      <w:r w:rsidR="001D2A7F">
        <w:rPr>
          <w:rFonts w:hint="eastAsia"/>
        </w:rPr>
        <w:t>这个与modal不同，modal理论上只会有1个地方显示。</w:t>
      </w:r>
    </w:p>
    <w:p w:rsidR="003B368B" w:rsidRPr="00E9336E" w:rsidRDefault="009E47F6" w:rsidP="002C771F">
      <w:pPr>
        <w:pStyle w:val="t3"/>
      </w:pPr>
      <w:r>
        <w:rPr>
          <w:rFonts w:hint="eastAsia"/>
        </w:rPr>
        <w:t>作为按钮组的一部分</w:t>
      </w:r>
    </w:p>
    <w:p w:rsidR="003B368B" w:rsidRDefault="006255F7" w:rsidP="003B368B">
      <w:pPr>
        <w:ind w:firstLine="420"/>
      </w:pPr>
      <w:r>
        <w:rPr>
          <w:rFonts w:hint="eastAsia"/>
        </w:rPr>
        <w:t>按钮组中</w:t>
      </w:r>
      <w:r w:rsidR="003B368B">
        <w:rPr>
          <w:rFonts w:hint="eastAsia"/>
        </w:rPr>
        <w:t>嵌套下拉列表</w:t>
      </w:r>
      <w:r>
        <w:rPr>
          <w:rFonts w:hint="eastAsia"/>
        </w:rPr>
        <w:t>可以分为水平和垂直嵌套两种</w:t>
      </w:r>
      <w:r w:rsidR="003B368B">
        <w:rPr>
          <w:rFonts w:hint="eastAsia"/>
        </w:rPr>
        <w:t>。</w:t>
      </w:r>
    </w:p>
    <w:p w:rsidR="003B368B" w:rsidRDefault="003B368B" w:rsidP="003B368B">
      <w:pPr>
        <w:pStyle w:val="pic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6645910" cy="905878"/>
            <wp:effectExtent l="19050" t="0" r="2540" b="0"/>
            <wp:docPr id="250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05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68B" w:rsidRDefault="003B368B" w:rsidP="003B368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221580"/>
            <wp:effectExtent l="19050" t="0" r="2540" b="0"/>
            <wp:docPr id="251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21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68B" w:rsidRDefault="003B368B" w:rsidP="003B368B">
      <w:pPr>
        <w:ind w:firstLine="420"/>
      </w:pPr>
      <w:r>
        <w:rPr>
          <w:rFonts w:hint="eastAsia"/>
        </w:rPr>
        <w:t>需要考虑的情况：</w:t>
      </w:r>
    </w:p>
    <w:p w:rsidR="003B368B" w:rsidRDefault="003B368B" w:rsidP="003B368B">
      <w:pPr>
        <w:ind w:firstLine="420"/>
      </w:pPr>
      <w:r>
        <w:rPr>
          <w:rFonts w:hint="eastAsia"/>
        </w:rPr>
        <w:t>（1）</w:t>
      </w:r>
      <w:r w:rsidRPr="009F1678">
        <w:t>dropdown-toggle</w:t>
      </w:r>
      <w:r>
        <w:rPr>
          <w:rFonts w:hint="eastAsia"/>
        </w:rPr>
        <w:t>和</w:t>
      </w:r>
      <w:r>
        <w:t>dropdown-</w:t>
      </w:r>
      <w:r>
        <w:rPr>
          <w:rFonts w:hint="eastAsia"/>
        </w:rPr>
        <w:t>menu必然包裹在btn-group</w:t>
      </w:r>
      <w:r w:rsidR="00CC0C75">
        <w:rPr>
          <w:rFonts w:hint="eastAsia"/>
        </w:rPr>
        <w:t>中</w:t>
      </w:r>
      <w:r>
        <w:rPr>
          <w:rFonts w:hint="eastAsia"/>
        </w:rPr>
        <w:t>。因此，要对btn-group设置relative定位。</w:t>
      </w:r>
    </w:p>
    <w:p w:rsidR="003B368B" w:rsidRDefault="003B368B" w:rsidP="003B368B">
      <w:pPr>
        <w:ind w:firstLine="420"/>
      </w:pPr>
      <w:r>
        <w:rPr>
          <w:rFonts w:hint="eastAsia"/>
        </w:rPr>
        <w:t>（2）鉴于btn内会有图标，因此btn也应该设置为relative定位。</w:t>
      </w:r>
    </w:p>
    <w:p w:rsidR="00CC0C75" w:rsidRDefault="00CC0C75" w:rsidP="003B368B">
      <w:pPr>
        <w:ind w:firstLine="420"/>
      </w:pPr>
      <w:r>
        <w:rPr>
          <w:rFonts w:hint="eastAsia"/>
        </w:rPr>
        <w:t>以上两个问题，按钮组样式已包含了。</w:t>
      </w:r>
    </w:p>
    <w:p w:rsidR="003B368B" w:rsidRDefault="003B368B" w:rsidP="003B368B">
      <w:pPr>
        <w:ind w:firstLine="420"/>
      </w:pPr>
      <w:r>
        <w:rPr>
          <w:rFonts w:hint="eastAsia"/>
        </w:rPr>
        <w:t>（3）圆角问题。只需考虑被包裹的btn-group是否是第1个和最后1个元素。</w:t>
      </w:r>
      <w:r w:rsidR="004D040A">
        <w:rPr>
          <w:rFonts w:hint="eastAsia"/>
        </w:rPr>
        <w:t>和按钮组区别在于需要考虑补回在按钮组中去掉的圆角。</w:t>
      </w:r>
    </w:p>
    <w:p w:rsidR="003B368B" w:rsidRDefault="004D040A" w:rsidP="003B368B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2473724"/>
            <wp:effectExtent l="19050" t="0" r="2540" b="0"/>
            <wp:docPr id="25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73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6B0" w:rsidRDefault="003C66B0" w:rsidP="002C771F">
      <w:pPr>
        <w:pStyle w:val="t2"/>
      </w:pPr>
      <w:r>
        <w:rPr>
          <w:rFonts w:hint="eastAsia"/>
        </w:rPr>
        <w:t>列表组</w:t>
      </w:r>
    </w:p>
    <w:p w:rsidR="00423411" w:rsidRDefault="002F0BB2" w:rsidP="00423411">
      <w:pPr>
        <w:pStyle w:val="pic"/>
      </w:pPr>
      <w:r>
        <w:rPr>
          <w:noProof/>
        </w:rPr>
        <w:drawing>
          <wp:inline distT="0" distB="0" distL="0" distR="0">
            <wp:extent cx="6645910" cy="1570746"/>
            <wp:effectExtent l="19050" t="0" r="2540" b="0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70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411" w:rsidRDefault="00584138" w:rsidP="00423411">
      <w:pPr>
        <w:ind w:firstLine="420"/>
      </w:pPr>
      <w:r>
        <w:rPr>
          <w:rFonts w:hint="eastAsia"/>
        </w:rPr>
        <w:t>1.需要处理什么问题？</w:t>
      </w:r>
    </w:p>
    <w:p w:rsidR="00584138" w:rsidRDefault="00584138" w:rsidP="00423411">
      <w:pPr>
        <w:ind w:firstLine="420"/>
      </w:pPr>
      <w:r>
        <w:rPr>
          <w:rFonts w:hint="eastAsia"/>
        </w:rPr>
        <w:t>（1）</w:t>
      </w:r>
      <w:r w:rsidR="009823EB">
        <w:rPr>
          <w:rFonts w:hint="eastAsia"/>
        </w:rPr>
        <w:t>边框。</w:t>
      </w:r>
      <w:r w:rsidR="00163B80">
        <w:rPr>
          <w:rFonts w:hint="eastAsia"/>
        </w:rPr>
        <w:t>相邻两个li直接的边框重叠和第1个/最后1个边框问题。</w:t>
      </w:r>
    </w:p>
    <w:p w:rsidR="00163B80" w:rsidRDefault="00163B80" w:rsidP="00423411">
      <w:pPr>
        <w:ind w:firstLine="420"/>
      </w:pPr>
      <w:r>
        <w:rPr>
          <w:rFonts w:hint="eastAsia"/>
        </w:rPr>
        <w:t>（2）圆角，只有第1个和最后1个才应该有圆角。</w:t>
      </w:r>
    </w:p>
    <w:p w:rsidR="00F62990" w:rsidRDefault="00F83457" w:rsidP="00423411">
      <w:pPr>
        <w:ind w:firstLine="420"/>
      </w:pPr>
      <w:r>
        <w:rPr>
          <w:rFonts w:hint="eastAsia"/>
        </w:rPr>
        <w:t>（3）</w:t>
      </w:r>
      <w:r w:rsidR="00F62990">
        <w:rPr>
          <w:rFonts w:hint="eastAsia"/>
        </w:rPr>
        <w:t>内部的标题和p应该更紧凑一些，所以要减小margin-bottom。</w:t>
      </w:r>
    </w:p>
    <w:p w:rsidR="00F83457" w:rsidRDefault="00F62990" w:rsidP="00423411">
      <w:pPr>
        <w:ind w:firstLine="420"/>
      </w:pPr>
      <w:r>
        <w:rPr>
          <w:rFonts w:hint="eastAsia"/>
        </w:rPr>
        <w:t>（4）</w:t>
      </w:r>
      <w:r w:rsidR="00F83457">
        <w:rPr>
          <w:rFonts w:hint="eastAsia"/>
        </w:rPr>
        <w:t>badge</w:t>
      </w:r>
      <w:r w:rsidR="00272F09">
        <w:rPr>
          <w:rFonts w:hint="eastAsia"/>
        </w:rPr>
        <w:t>应该右</w:t>
      </w:r>
      <w:r w:rsidR="00F83457">
        <w:rPr>
          <w:rFonts w:hint="eastAsia"/>
        </w:rPr>
        <w:t>浮动。</w:t>
      </w:r>
    </w:p>
    <w:p w:rsidR="00DF02D2" w:rsidRDefault="00DF02D2" w:rsidP="00423411">
      <w:pPr>
        <w:ind w:firstLine="420"/>
      </w:pPr>
      <w:r>
        <w:rPr>
          <w:rFonts w:hint="eastAsia"/>
        </w:rPr>
        <w:t>2.样式处理</w:t>
      </w:r>
    </w:p>
    <w:p w:rsidR="00DF02D2" w:rsidRDefault="00DF02D2" w:rsidP="00423411">
      <w:pPr>
        <w:ind w:firstLine="420"/>
      </w:pPr>
      <w:r>
        <w:rPr>
          <w:rFonts w:hint="eastAsia"/>
        </w:rPr>
        <w:t>（1）所有item均设上下边框，然后margin-top=-1px遮住重叠的。</w:t>
      </w:r>
    </w:p>
    <w:p w:rsidR="00DF02D2" w:rsidRPr="00F83457" w:rsidRDefault="00C30CD0" w:rsidP="00423411">
      <w:pPr>
        <w:ind w:firstLine="420"/>
      </w:pPr>
      <w:r>
        <w:rPr>
          <w:rFonts w:hint="eastAsia"/>
        </w:rPr>
        <w:t>（2）</w:t>
      </w:r>
      <w:r w:rsidR="00533CC6">
        <w:rPr>
          <w:rFonts w:hint="eastAsia"/>
        </w:rPr>
        <w:t>内部h的margin-bottom减半，p行高增加1点，但margin取消。</w:t>
      </w:r>
    </w:p>
    <w:p w:rsidR="0096761A" w:rsidRDefault="0096761A" w:rsidP="002C771F">
      <w:pPr>
        <w:pStyle w:val="t2"/>
      </w:pPr>
      <w:r>
        <w:rPr>
          <w:rFonts w:hint="eastAsia"/>
        </w:rPr>
        <w:t>媒体对象</w:t>
      </w:r>
    </w:p>
    <w:p w:rsidR="00BB1269" w:rsidRDefault="00605BA3" w:rsidP="00BB126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92154"/>
            <wp:effectExtent l="19050" t="0" r="2540" b="0"/>
            <wp:docPr id="4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92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B9A" w:rsidRDefault="00C67B9A" w:rsidP="00BB1269">
      <w:pPr>
        <w:ind w:firstLine="420"/>
      </w:pPr>
      <w:r>
        <w:rPr>
          <w:rFonts w:hint="eastAsia"/>
        </w:rPr>
        <w:t>1.要解决的问题</w:t>
      </w:r>
    </w:p>
    <w:p w:rsidR="00C67B9A" w:rsidRDefault="00553BD4" w:rsidP="00BB1269">
      <w:pPr>
        <w:ind w:firstLine="420"/>
      </w:pPr>
      <w:r>
        <w:rPr>
          <w:rFonts w:hint="eastAsia"/>
        </w:rPr>
        <w:t>左右布局，</w:t>
      </w:r>
      <w:r w:rsidR="00935BEB">
        <w:rPr>
          <w:rFonts w:hint="eastAsia"/>
        </w:rPr>
        <w:t>两者</w:t>
      </w:r>
      <w:r>
        <w:rPr>
          <w:rFonts w:hint="eastAsia"/>
        </w:rPr>
        <w:t>宽度分配比例</w:t>
      </w:r>
      <w:r w:rsidR="00935BEB">
        <w:rPr>
          <w:rFonts w:hint="eastAsia"/>
        </w:rPr>
        <w:t>、间距</w:t>
      </w:r>
      <w:r>
        <w:rPr>
          <w:rFonts w:hint="eastAsia"/>
        </w:rPr>
        <w:t>。</w:t>
      </w:r>
    </w:p>
    <w:p w:rsidR="00935BEB" w:rsidRDefault="00935BEB" w:rsidP="00BB1269">
      <w:pPr>
        <w:ind w:firstLine="420"/>
      </w:pPr>
      <w:r>
        <w:rPr>
          <w:rFonts w:hint="eastAsia"/>
        </w:rPr>
        <w:t>2.实现</w:t>
      </w:r>
    </w:p>
    <w:p w:rsidR="00935BEB" w:rsidRPr="00935BEB" w:rsidRDefault="00935BEB" w:rsidP="00BB1269">
      <w:pPr>
        <w:ind w:firstLine="420"/>
      </w:pPr>
      <w:r>
        <w:rPr>
          <w:rFonts w:hint="eastAsia"/>
        </w:rPr>
        <w:lastRenderedPageBreak/>
        <w:t>使用浮动布局，直接使用pull-left和pull-right，两者按25-75比例分配宽度，通过设置padding区分开。</w:t>
      </w:r>
    </w:p>
    <w:p w:rsidR="007E46A0" w:rsidRDefault="007E46A0" w:rsidP="002C771F">
      <w:pPr>
        <w:pStyle w:val="t2"/>
      </w:pPr>
      <w:r>
        <w:rPr>
          <w:rFonts w:hint="eastAsia"/>
        </w:rPr>
        <w:t>模态框</w:t>
      </w:r>
    </w:p>
    <w:p w:rsidR="007E46A0" w:rsidRDefault="007E46A0" w:rsidP="002C771F">
      <w:pPr>
        <w:pStyle w:val="t3"/>
      </w:pPr>
      <w:r>
        <w:rPr>
          <w:rFonts w:hint="eastAsia"/>
        </w:rPr>
        <w:t>基本样式</w:t>
      </w:r>
    </w:p>
    <w:p w:rsidR="007E46A0" w:rsidRDefault="007E46A0" w:rsidP="007E46A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936767"/>
            <wp:effectExtent l="19050" t="0" r="2540" b="0"/>
            <wp:docPr id="25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36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096" w:rsidRPr="00735096" w:rsidRDefault="00735096" w:rsidP="00735096">
      <w:pPr>
        <w:ind w:firstLine="422"/>
        <w:rPr>
          <w:b/>
        </w:rPr>
      </w:pPr>
      <w:r w:rsidRPr="00735096">
        <w:rPr>
          <w:rFonts w:hint="eastAsia"/>
          <w:b/>
        </w:rPr>
        <w:t>1.</w:t>
      </w:r>
      <w:r w:rsidR="00AF65E2">
        <w:rPr>
          <w:rFonts w:hint="eastAsia"/>
          <w:b/>
        </w:rPr>
        <w:t>结构样式</w:t>
      </w:r>
    </w:p>
    <w:p w:rsidR="007E46A0" w:rsidRDefault="007E46A0" w:rsidP="00735096">
      <w:pPr>
        <w:ind w:firstLine="420"/>
      </w:pPr>
      <w:r>
        <w:rPr>
          <w:rFonts w:hint="eastAsia"/>
        </w:rPr>
        <w:t>有3层嵌套：.modal&gt;.modal-dialog&gt;.modal-content。</w:t>
      </w:r>
    </w:p>
    <w:p w:rsidR="00907C88" w:rsidRDefault="00907C88" w:rsidP="00907C88">
      <w:pPr>
        <w:ind w:firstLine="420"/>
      </w:pPr>
      <w:r>
        <w:rPr>
          <w:rFonts w:hint="eastAsia"/>
        </w:rPr>
        <w:t>（1）</w:t>
      </w:r>
      <w:r w:rsidR="007E46A0">
        <w:rPr>
          <w:rFonts w:hint="eastAsia"/>
        </w:rPr>
        <w:t>.modal作用</w:t>
      </w:r>
    </w:p>
    <w:p w:rsidR="007E46A0" w:rsidRDefault="007E46A0" w:rsidP="00907C88">
      <w:pPr>
        <w:ind w:firstLine="420"/>
      </w:pPr>
      <w:r>
        <w:rPr>
          <w:rFonts w:hint="eastAsia"/>
        </w:rPr>
        <w:t>背景容器，100%铺满屏幕，当模态框内容多于1屏时，能够滚动。</w:t>
      </w:r>
    </w:p>
    <w:p w:rsidR="007E46A0" w:rsidRDefault="007E46A0" w:rsidP="007E46A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938390"/>
            <wp:effectExtent l="19050" t="0" r="2540" b="0"/>
            <wp:docPr id="25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3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007" w:rsidRDefault="00691007" w:rsidP="00691007">
      <w:pPr>
        <w:ind w:firstLine="420"/>
      </w:pPr>
      <w:r>
        <w:rPr>
          <w:rFonts w:hint="eastAsia"/>
        </w:rPr>
        <w:t>（2）</w:t>
      </w:r>
      <w:r w:rsidR="007E46A0" w:rsidRPr="00245BC5">
        <w:t>.modal-dialog</w:t>
      </w:r>
      <w:r w:rsidR="007E46A0">
        <w:rPr>
          <w:rFonts w:hint="eastAsia"/>
        </w:rPr>
        <w:t>作用</w:t>
      </w:r>
      <w:r w:rsidR="0086748E">
        <w:rPr>
          <w:rFonts w:hint="eastAsia"/>
        </w:rPr>
        <w:t>（貌似也可以直接加到.modal-content上）</w:t>
      </w:r>
    </w:p>
    <w:p w:rsidR="001A0603" w:rsidRDefault="007E46A0" w:rsidP="00691007">
      <w:pPr>
        <w:ind w:firstLine="420"/>
      </w:pPr>
      <w:r>
        <w:rPr>
          <w:rFonts w:hint="eastAsia"/>
        </w:rPr>
        <w:t>包裹</w:t>
      </w:r>
      <w:r w:rsidRPr="00CD06F7">
        <w:t>.modal-content</w:t>
      </w:r>
      <w:r>
        <w:rPr>
          <w:rFonts w:hint="eastAsia"/>
        </w:rPr>
        <w:t>，</w:t>
      </w:r>
      <w:r w:rsidR="001A0603">
        <w:rPr>
          <w:rFonts w:hint="eastAsia"/>
        </w:rPr>
        <w:t>设置了宽度并水平居中，并在显示时添加了动画样式。</w:t>
      </w:r>
    </w:p>
    <w:p w:rsidR="00381DE7" w:rsidRPr="00381DE7" w:rsidRDefault="00381DE7" w:rsidP="001A060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30032"/>
            <wp:effectExtent l="19050" t="0" r="2540" b="0"/>
            <wp:docPr id="19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30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5910" cy="649594"/>
            <wp:effectExtent l="19050" t="0" r="2540" b="0"/>
            <wp:docPr id="21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49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6A0" w:rsidRDefault="007E46A0" w:rsidP="007E46A0">
      <w:pPr>
        <w:ind w:firstLine="420"/>
      </w:pPr>
      <w:r>
        <w:rPr>
          <w:rFonts w:hint="eastAsia"/>
        </w:rPr>
        <w:t>另外，</w:t>
      </w:r>
      <w:r w:rsidRPr="00245BC5">
        <w:t>.modal-dialog</w:t>
      </w:r>
      <w:r>
        <w:rPr>
          <w:rFonts w:hint="eastAsia"/>
        </w:rPr>
        <w:t>在模态框进入时有动画效果：从顶部-25%到0%。</w:t>
      </w:r>
    </w:p>
    <w:p w:rsidR="007E46A0" w:rsidRDefault="007E46A0" w:rsidP="007E46A0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897146"/>
            <wp:effectExtent l="19050" t="0" r="2540" b="0"/>
            <wp:docPr id="25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97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09F" w:rsidRDefault="00AF65E2" w:rsidP="00AF65E2">
      <w:pPr>
        <w:ind w:firstLine="420"/>
      </w:pPr>
      <w:r>
        <w:rPr>
          <w:rFonts w:hint="eastAsia"/>
        </w:rPr>
        <w:t>（3）</w:t>
      </w:r>
      <w:r w:rsidR="007E46A0" w:rsidRPr="00EF4390">
        <w:t>.modal-content</w:t>
      </w:r>
      <w:r w:rsidR="007E46A0">
        <w:rPr>
          <w:rFonts w:hint="eastAsia"/>
        </w:rPr>
        <w:t>作用</w:t>
      </w:r>
    </w:p>
    <w:p w:rsidR="007E46A0" w:rsidRDefault="007E46A0" w:rsidP="00AF65E2">
      <w:pPr>
        <w:ind w:firstLine="420"/>
      </w:pPr>
      <w:r>
        <w:rPr>
          <w:rFonts w:hint="eastAsia"/>
        </w:rPr>
        <w:t>真正内容载体，样式包括显示背景色、圆角、边框、阴影等</w:t>
      </w:r>
      <w:r w:rsidR="00ED409F">
        <w:rPr>
          <w:rFonts w:hint="eastAsia"/>
        </w:rPr>
        <w:t>，内部有</w:t>
      </w:r>
      <w:bookmarkStart w:id="27" w:name="OLE_LINK17"/>
      <w:bookmarkStart w:id="28" w:name="OLE_LINK18"/>
      <w:r w:rsidR="00ED409F" w:rsidRPr="00D57D9F">
        <w:t>.modal-header</w:t>
      </w:r>
      <w:bookmarkEnd w:id="27"/>
      <w:bookmarkEnd w:id="28"/>
      <w:r w:rsidR="00ED409F">
        <w:rPr>
          <w:rFonts w:hint="eastAsia"/>
        </w:rPr>
        <w:t>、</w:t>
      </w:r>
      <w:bookmarkStart w:id="29" w:name="OLE_LINK19"/>
      <w:bookmarkStart w:id="30" w:name="OLE_LINK20"/>
      <w:r w:rsidR="00ED409F" w:rsidRPr="00D57D9F">
        <w:t>.modal-body</w:t>
      </w:r>
      <w:r w:rsidR="00ED409F">
        <w:rPr>
          <w:rFonts w:hint="eastAsia"/>
        </w:rPr>
        <w:t>、</w:t>
      </w:r>
      <w:r w:rsidR="00ED409F" w:rsidRPr="00D57D9F">
        <w:t>.modal-footer</w:t>
      </w:r>
      <w:bookmarkEnd w:id="29"/>
      <w:bookmarkEnd w:id="30"/>
      <w:r w:rsidR="00ED409F">
        <w:rPr>
          <w:rFonts w:hint="eastAsia"/>
        </w:rPr>
        <w:t>。</w:t>
      </w:r>
    </w:p>
    <w:p w:rsidR="007E46A0" w:rsidRDefault="007E46A0" w:rsidP="007E46A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764986"/>
            <wp:effectExtent l="19050" t="0" r="2540" b="0"/>
            <wp:docPr id="26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64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6A0" w:rsidRPr="0041670F" w:rsidRDefault="007E46A0" w:rsidP="00CD4143">
      <w:pPr>
        <w:pStyle w:val="a5"/>
        <w:numPr>
          <w:ilvl w:val="0"/>
          <w:numId w:val="30"/>
        </w:numPr>
        <w:ind w:firstLineChars="0"/>
      </w:pPr>
      <w:r w:rsidRPr="00D57D9F">
        <w:t>.modal-header</w:t>
      </w:r>
      <w:r>
        <w:rPr>
          <w:rFonts w:hint="eastAsia"/>
        </w:rPr>
        <w:t>设置了最小高度为padding+基本行高。内部的文字标题样式</w:t>
      </w:r>
      <w:r w:rsidRPr="0041670F">
        <w:t>.modal-title</w:t>
      </w:r>
      <w:r>
        <w:rPr>
          <w:rFonts w:hint="eastAsia"/>
        </w:rPr>
        <w:t>的margin设置为0。</w:t>
      </w:r>
    </w:p>
    <w:p w:rsidR="007E46A0" w:rsidRDefault="007E46A0" w:rsidP="007E46A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25008"/>
            <wp:effectExtent l="19050" t="0" r="2540" b="0"/>
            <wp:docPr id="26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25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6A0" w:rsidRDefault="007E46A0" w:rsidP="007E46A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35441"/>
            <wp:effectExtent l="19050" t="0" r="2540" b="0"/>
            <wp:docPr id="26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5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6A0" w:rsidRDefault="007E46A0" w:rsidP="007E46A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17250"/>
            <wp:effectExtent l="19050" t="0" r="2540" b="0"/>
            <wp:docPr id="26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6A0" w:rsidRDefault="00CD4143" w:rsidP="00CD4143">
      <w:pPr>
        <w:ind w:firstLine="420"/>
      </w:pPr>
      <w:r w:rsidRPr="00D57D9F">
        <w:t>.modal-header</w:t>
      </w:r>
      <w:r>
        <w:rPr>
          <w:rFonts w:hint="eastAsia"/>
        </w:rPr>
        <w:t>中可能使用close，因此混入</w:t>
      </w:r>
      <w:r w:rsidRPr="00CD4143">
        <w:t>.close-dismissable</w:t>
      </w:r>
      <w:r>
        <w:rPr>
          <w:rFonts w:hint="eastAsia"/>
        </w:rPr>
        <w:t>。</w:t>
      </w:r>
    </w:p>
    <w:p w:rsidR="00CD4143" w:rsidRPr="00CD4143" w:rsidRDefault="00CD4143" w:rsidP="00CD4143">
      <w:pPr>
        <w:pStyle w:val="pic"/>
      </w:pPr>
      <w:r>
        <w:rPr>
          <w:noProof/>
        </w:rPr>
        <w:drawing>
          <wp:inline distT="0" distB="0" distL="0" distR="0">
            <wp:extent cx="6645910" cy="219761"/>
            <wp:effectExtent l="19050" t="0" r="2540" b="0"/>
            <wp:docPr id="2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9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6A0" w:rsidRDefault="007E46A0" w:rsidP="00CD4143">
      <w:pPr>
        <w:pStyle w:val="a5"/>
        <w:numPr>
          <w:ilvl w:val="0"/>
          <w:numId w:val="30"/>
        </w:numPr>
        <w:ind w:firstLineChars="0"/>
      </w:pPr>
      <w:r w:rsidRPr="00D57D9F">
        <w:t>.modal-body</w:t>
      </w:r>
      <w:r>
        <w:rPr>
          <w:rFonts w:hint="eastAsia"/>
        </w:rPr>
        <w:t>和</w:t>
      </w:r>
      <w:r w:rsidRPr="00D57D9F">
        <w:t>.modal-footer</w:t>
      </w:r>
      <w:r>
        <w:rPr>
          <w:rFonts w:hint="eastAsia"/>
        </w:rPr>
        <w:t>主要设置了padding，</w:t>
      </w:r>
      <w:r w:rsidRPr="00995E6E">
        <w:t>.modal-footer</w:t>
      </w:r>
      <w:r>
        <w:rPr>
          <w:rFonts w:hint="eastAsia"/>
        </w:rPr>
        <w:t>对内部的.btn做了单独设置。</w:t>
      </w:r>
    </w:p>
    <w:p w:rsidR="007E46A0" w:rsidRDefault="007E46A0" w:rsidP="007E46A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57543"/>
            <wp:effectExtent l="19050" t="0" r="2540" b="0"/>
            <wp:docPr id="26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7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6A0" w:rsidRDefault="007E46A0" w:rsidP="007E46A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74747"/>
            <wp:effectExtent l="19050" t="0" r="2540" b="0"/>
            <wp:docPr id="269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74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6A0" w:rsidRDefault="007E46A0" w:rsidP="007E46A0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2115955"/>
            <wp:effectExtent l="19050" t="0" r="2540" b="0"/>
            <wp:docPr id="270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15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6A0" w:rsidRDefault="007E46A0" w:rsidP="002C771F">
      <w:pPr>
        <w:pStyle w:val="t3"/>
      </w:pPr>
      <w:r>
        <w:rPr>
          <w:rFonts w:hint="eastAsia"/>
        </w:rPr>
        <w:t>其他样式</w:t>
      </w:r>
    </w:p>
    <w:p w:rsidR="007E46A0" w:rsidRDefault="007E46A0" w:rsidP="007E46A0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对body设置.</w:t>
      </w:r>
      <w:r w:rsidRPr="005D02D8">
        <w:t>modal-open</w:t>
      </w:r>
      <w:r>
        <w:rPr>
          <w:rFonts w:hint="eastAsia"/>
        </w:rPr>
        <w:t>，保证不重复出现滚动条。</w:t>
      </w:r>
    </w:p>
    <w:p w:rsidR="007E46A0" w:rsidRDefault="007E46A0" w:rsidP="007E46A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59832"/>
            <wp:effectExtent l="19050" t="0" r="2540" b="0"/>
            <wp:docPr id="271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9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6A0" w:rsidRDefault="007E46A0" w:rsidP="007E46A0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设置全屏</w:t>
      </w:r>
      <w:r w:rsidRPr="008B4B5A">
        <w:t>.modal-backdrop</w:t>
      </w:r>
      <w:r>
        <w:rPr>
          <w:rFonts w:hint="eastAsia"/>
        </w:rPr>
        <w:t>，设置灰色大背景。</w:t>
      </w:r>
    </w:p>
    <w:p w:rsidR="007E46A0" w:rsidRDefault="007E46A0" w:rsidP="007E46A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940782"/>
            <wp:effectExtent l="19050" t="0" r="2540" b="0"/>
            <wp:docPr id="27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40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6A0" w:rsidRDefault="007E46A0" w:rsidP="002C771F">
      <w:pPr>
        <w:pStyle w:val="t3"/>
      </w:pPr>
      <w:r>
        <w:rPr>
          <w:rFonts w:hint="eastAsia"/>
        </w:rPr>
        <w:t>自适应样式</w:t>
      </w:r>
    </w:p>
    <w:p w:rsidR="007E46A0" w:rsidRDefault="007E46A0" w:rsidP="007E46A0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普通屏幕，设置</w:t>
      </w:r>
      <w:r w:rsidRPr="00B107B4">
        <w:t>.modal-dialog</w:t>
      </w:r>
      <w:r>
        <w:rPr>
          <w:rFonts w:hint="eastAsia"/>
        </w:rPr>
        <w:t>有宽度，保证居中，上面有30px边距。手机屏，全部宽度，顶部显示。</w:t>
      </w:r>
    </w:p>
    <w:p w:rsidR="007E46A0" w:rsidRDefault="007E46A0" w:rsidP="007E46A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58036"/>
            <wp:effectExtent l="19050" t="0" r="2540" b="0"/>
            <wp:docPr id="273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58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6A0" w:rsidRDefault="007E46A0" w:rsidP="007E46A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26435"/>
            <wp:effectExtent l="19050" t="0" r="2540" b="0"/>
            <wp:docPr id="274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26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6A0" w:rsidRDefault="007E46A0" w:rsidP="007E46A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00475"/>
            <wp:effectExtent l="19050" t="0" r="2540" b="0"/>
            <wp:docPr id="275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6A0" w:rsidRDefault="007E46A0" w:rsidP="007E46A0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在普通屏幕，还提供</w:t>
      </w:r>
      <w:r w:rsidRPr="00B7148F">
        <w:t>.modal-sm</w:t>
      </w:r>
      <w:r>
        <w:rPr>
          <w:rFonts w:hint="eastAsia"/>
        </w:rPr>
        <w:t>和</w:t>
      </w:r>
      <w:r w:rsidRPr="00B7148F">
        <w:t>.modal-lg</w:t>
      </w:r>
      <w:r>
        <w:rPr>
          <w:rFonts w:hint="eastAsia"/>
        </w:rPr>
        <w:t>两个样式，定义</w:t>
      </w:r>
      <w:r w:rsidRPr="00B107B4">
        <w:t>.modal-dialog</w:t>
      </w:r>
      <w:r>
        <w:rPr>
          <w:rFonts w:hint="eastAsia"/>
        </w:rPr>
        <w:t>宽度。</w:t>
      </w:r>
    </w:p>
    <w:p w:rsidR="007E46A0" w:rsidRDefault="007E46A0" w:rsidP="007E46A0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1919420"/>
            <wp:effectExtent l="19050" t="0" r="2540" b="0"/>
            <wp:docPr id="308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1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6A0" w:rsidRDefault="007E46A0" w:rsidP="002C771F">
      <w:pPr>
        <w:pStyle w:val="t3"/>
      </w:pPr>
      <w:r>
        <w:rPr>
          <w:rFonts w:hint="eastAsia"/>
        </w:rPr>
        <w:t>js</w:t>
      </w:r>
    </w:p>
    <w:p w:rsidR="007E46A0" w:rsidRPr="00D55B03" w:rsidRDefault="00D745E3" w:rsidP="007E46A0">
      <w:pPr>
        <w:ind w:firstLine="422"/>
        <w:rPr>
          <w:b/>
        </w:rPr>
      </w:pPr>
      <w:r>
        <w:rPr>
          <w:rFonts w:hint="eastAsia"/>
          <w:b/>
        </w:rPr>
        <w:t>1.</w:t>
      </w:r>
      <w:r w:rsidR="007E46A0">
        <w:rPr>
          <w:rFonts w:hint="eastAsia"/>
          <w:b/>
        </w:rPr>
        <w:t>用法</w:t>
      </w:r>
    </w:p>
    <w:p w:rsidR="007E46A0" w:rsidRDefault="00D745E3" w:rsidP="007E46A0">
      <w:pPr>
        <w:ind w:firstLine="420"/>
      </w:pPr>
      <w:r>
        <w:rPr>
          <w:rFonts w:hint="eastAsia"/>
        </w:rPr>
        <w:t>去掉了声明式用法，只保留js用法。</w:t>
      </w:r>
      <w:r w:rsidR="00A712B5">
        <w:rPr>
          <w:rFonts w:hint="eastAsia"/>
        </w:rPr>
        <w:t>初始化时，</w:t>
      </w:r>
      <w:r w:rsidR="007E46A0">
        <w:rPr>
          <w:rFonts w:hint="eastAsia"/>
        </w:rPr>
        <w:t>可以传入</w:t>
      </w:r>
      <w:r>
        <w:rPr>
          <w:rFonts w:hint="eastAsia"/>
        </w:rPr>
        <w:t>3</w:t>
      </w:r>
      <w:r w:rsidR="007E46A0">
        <w:rPr>
          <w:rFonts w:hint="eastAsia"/>
        </w:rPr>
        <w:t>个参数：</w:t>
      </w:r>
    </w:p>
    <w:tbl>
      <w:tblPr>
        <w:tblStyle w:val="a9"/>
        <w:tblW w:w="5000" w:type="pct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/>
      </w:tblPr>
      <w:tblGrid>
        <w:gridCol w:w="1956"/>
        <w:gridCol w:w="1275"/>
        <w:gridCol w:w="1416"/>
        <w:gridCol w:w="6035"/>
      </w:tblGrid>
      <w:tr w:rsidR="007E46A0" w:rsidRPr="00480DFC" w:rsidTr="009B6ACC">
        <w:trPr>
          <w:trHeight w:val="397"/>
        </w:trPr>
        <w:tc>
          <w:tcPr>
            <w:tcW w:w="915" w:type="pct"/>
            <w:vAlign w:val="center"/>
          </w:tcPr>
          <w:p w:rsidR="007E46A0" w:rsidRPr="00996568" w:rsidRDefault="007E46A0" w:rsidP="00F67386">
            <w:pPr>
              <w:pStyle w:val="pic"/>
              <w:spacing w:line="240" w:lineRule="auto"/>
              <w:rPr>
                <w:rFonts w:ascii="仿宋" w:eastAsia="仿宋" w:hAnsi="仿宋"/>
                <w:b/>
              </w:rPr>
            </w:pPr>
            <w:r w:rsidRPr="00996568">
              <w:rPr>
                <w:rFonts w:ascii="仿宋" w:eastAsia="仿宋" w:hAnsi="仿宋" w:hint="eastAsia"/>
                <w:b/>
              </w:rPr>
              <w:t>参数名称</w:t>
            </w:r>
          </w:p>
        </w:tc>
        <w:tc>
          <w:tcPr>
            <w:tcW w:w="597" w:type="pct"/>
            <w:vAlign w:val="center"/>
          </w:tcPr>
          <w:p w:rsidR="007E46A0" w:rsidRPr="00996568" w:rsidRDefault="007E46A0" w:rsidP="00F67386">
            <w:pPr>
              <w:pStyle w:val="pic"/>
              <w:spacing w:line="240" w:lineRule="auto"/>
              <w:rPr>
                <w:rFonts w:ascii="仿宋" w:eastAsia="仿宋" w:hAnsi="仿宋"/>
                <w:b/>
              </w:rPr>
            </w:pPr>
            <w:r w:rsidRPr="00996568">
              <w:rPr>
                <w:rFonts w:ascii="仿宋" w:eastAsia="仿宋" w:hAnsi="仿宋" w:hint="eastAsia"/>
                <w:b/>
              </w:rPr>
              <w:t>参数类型</w:t>
            </w:r>
          </w:p>
        </w:tc>
        <w:tc>
          <w:tcPr>
            <w:tcW w:w="663" w:type="pct"/>
            <w:vAlign w:val="center"/>
          </w:tcPr>
          <w:p w:rsidR="007E46A0" w:rsidRPr="00996568" w:rsidRDefault="007E46A0" w:rsidP="00F67386">
            <w:pPr>
              <w:pStyle w:val="pic"/>
              <w:spacing w:line="240" w:lineRule="auto"/>
              <w:rPr>
                <w:rFonts w:ascii="仿宋" w:eastAsia="仿宋" w:hAnsi="仿宋"/>
                <w:b/>
              </w:rPr>
            </w:pPr>
            <w:r w:rsidRPr="00996568">
              <w:rPr>
                <w:rFonts w:ascii="仿宋" w:eastAsia="仿宋" w:hAnsi="仿宋" w:hint="eastAsia"/>
                <w:b/>
              </w:rPr>
              <w:t>默认值</w:t>
            </w:r>
          </w:p>
        </w:tc>
        <w:tc>
          <w:tcPr>
            <w:tcW w:w="2826" w:type="pct"/>
            <w:vAlign w:val="center"/>
          </w:tcPr>
          <w:p w:rsidR="007E46A0" w:rsidRPr="00996568" w:rsidRDefault="007E46A0" w:rsidP="00F67386">
            <w:pPr>
              <w:pStyle w:val="pic"/>
              <w:spacing w:line="240" w:lineRule="auto"/>
              <w:rPr>
                <w:rFonts w:ascii="仿宋" w:eastAsia="仿宋" w:hAnsi="仿宋"/>
                <w:b/>
              </w:rPr>
            </w:pPr>
            <w:r w:rsidRPr="00996568">
              <w:rPr>
                <w:rFonts w:ascii="仿宋" w:eastAsia="仿宋" w:hAnsi="仿宋" w:hint="eastAsia"/>
                <w:b/>
              </w:rPr>
              <w:t>描述</w:t>
            </w:r>
          </w:p>
        </w:tc>
      </w:tr>
      <w:tr w:rsidR="007E46A0" w:rsidRPr="00480DFC" w:rsidTr="009B6ACC">
        <w:trPr>
          <w:trHeight w:val="397"/>
        </w:trPr>
        <w:tc>
          <w:tcPr>
            <w:tcW w:w="915" w:type="pct"/>
            <w:vAlign w:val="center"/>
          </w:tcPr>
          <w:p w:rsidR="007E46A0" w:rsidRPr="00480DFC" w:rsidRDefault="007E46A0" w:rsidP="00F67386">
            <w:pPr>
              <w:pStyle w:val="pic"/>
              <w:spacing w:line="240" w:lineRule="auto"/>
              <w:rPr>
                <w:rFonts w:ascii="仿宋" w:eastAsia="仿宋" w:hAnsi="仿宋"/>
              </w:rPr>
            </w:pPr>
            <w:r w:rsidRPr="00480DFC">
              <w:rPr>
                <w:rFonts w:ascii="仿宋" w:eastAsia="仿宋" w:hAnsi="仿宋"/>
              </w:rPr>
              <w:t>backdrop</w:t>
            </w:r>
          </w:p>
        </w:tc>
        <w:tc>
          <w:tcPr>
            <w:tcW w:w="597" w:type="pct"/>
            <w:vAlign w:val="center"/>
          </w:tcPr>
          <w:p w:rsidR="007E46A0" w:rsidRPr="00480DFC" w:rsidRDefault="007E46A0" w:rsidP="00F67386">
            <w:pPr>
              <w:pStyle w:val="pic"/>
              <w:spacing w:line="240" w:lineRule="auto"/>
              <w:rPr>
                <w:rFonts w:ascii="仿宋" w:eastAsia="仿宋" w:hAnsi="仿宋"/>
              </w:rPr>
            </w:pPr>
            <w:r w:rsidRPr="00480DFC">
              <w:rPr>
                <w:rFonts w:ascii="仿宋" w:eastAsia="仿宋" w:hAnsi="仿宋" w:hint="eastAsia"/>
              </w:rPr>
              <w:t>boolean</w:t>
            </w:r>
          </w:p>
        </w:tc>
        <w:tc>
          <w:tcPr>
            <w:tcW w:w="663" w:type="pct"/>
            <w:vAlign w:val="center"/>
          </w:tcPr>
          <w:p w:rsidR="007E46A0" w:rsidRPr="00480DFC" w:rsidRDefault="007E46A0" w:rsidP="00F67386">
            <w:pPr>
              <w:pStyle w:val="pic"/>
              <w:spacing w:line="240" w:lineRule="auto"/>
              <w:rPr>
                <w:rFonts w:ascii="仿宋" w:eastAsia="仿宋" w:hAnsi="仿宋"/>
              </w:rPr>
            </w:pPr>
            <w:r w:rsidRPr="00480DFC">
              <w:rPr>
                <w:rFonts w:ascii="仿宋" w:eastAsia="仿宋" w:hAnsi="仿宋" w:hint="eastAsia"/>
              </w:rPr>
              <w:t>true</w:t>
            </w:r>
          </w:p>
        </w:tc>
        <w:tc>
          <w:tcPr>
            <w:tcW w:w="2826" w:type="pct"/>
            <w:vAlign w:val="center"/>
          </w:tcPr>
          <w:p w:rsidR="00A712B5" w:rsidRDefault="00A712B5" w:rsidP="00F67386">
            <w:pPr>
              <w:pStyle w:val="pic"/>
              <w:spacing w:line="240" w:lineRule="auto"/>
              <w:jc w:val="left"/>
              <w:rPr>
                <w:rFonts w:ascii="仿宋" w:eastAsia="仿宋" w:hAnsi="仿宋"/>
              </w:rPr>
            </w:pPr>
            <w:r>
              <w:rPr>
                <w:rFonts w:ascii="仿宋" w:eastAsia="仿宋" w:hAnsi="仿宋"/>
              </w:rPr>
              <w:t>T</w:t>
            </w:r>
            <w:r>
              <w:rPr>
                <w:rFonts w:ascii="仿宋" w:eastAsia="仿宋" w:hAnsi="仿宋" w:hint="eastAsia"/>
              </w:rPr>
              <w:t>rue：</w:t>
            </w:r>
            <w:r w:rsidR="008D6BA2">
              <w:rPr>
                <w:rFonts w:ascii="仿宋" w:eastAsia="仿宋" w:hAnsi="仿宋" w:hint="eastAsia"/>
              </w:rPr>
              <w:t>出现</w:t>
            </w:r>
            <w:r w:rsidR="007E46A0" w:rsidRPr="00480DFC">
              <w:rPr>
                <w:rFonts w:ascii="仿宋" w:eastAsia="仿宋" w:hAnsi="仿宋" w:hint="eastAsia"/>
              </w:rPr>
              <w:t>灰色背景，点击该背景关闭弹窗。</w:t>
            </w:r>
          </w:p>
          <w:p w:rsidR="007E46A0" w:rsidRDefault="00A712B5" w:rsidP="00A712B5">
            <w:pPr>
              <w:pStyle w:val="pic"/>
              <w:spacing w:line="240" w:lineRule="auto"/>
              <w:jc w:val="left"/>
              <w:rPr>
                <w:rFonts w:ascii="仿宋" w:eastAsia="仿宋" w:hAnsi="仿宋"/>
              </w:rPr>
            </w:pPr>
            <w:r>
              <w:rPr>
                <w:rFonts w:ascii="仿宋" w:eastAsia="仿宋" w:hAnsi="仿宋"/>
              </w:rPr>
              <w:t>S</w:t>
            </w:r>
            <w:r w:rsidR="007E46A0">
              <w:rPr>
                <w:rFonts w:ascii="仿宋" w:eastAsia="仿宋" w:hAnsi="仿宋" w:hint="eastAsia"/>
              </w:rPr>
              <w:t>tatic</w:t>
            </w:r>
            <w:r>
              <w:rPr>
                <w:rFonts w:ascii="仿宋" w:eastAsia="仿宋" w:hAnsi="仿宋" w:hint="eastAsia"/>
              </w:rPr>
              <w:t>：</w:t>
            </w:r>
            <w:r w:rsidR="008D6BA2">
              <w:rPr>
                <w:rFonts w:ascii="仿宋" w:eastAsia="仿宋" w:hAnsi="仿宋" w:hint="eastAsia"/>
              </w:rPr>
              <w:t>出现</w:t>
            </w:r>
            <w:r w:rsidR="008D6BA2" w:rsidRPr="00480DFC">
              <w:rPr>
                <w:rFonts w:ascii="仿宋" w:eastAsia="仿宋" w:hAnsi="仿宋" w:hint="eastAsia"/>
              </w:rPr>
              <w:t>灰色背景，</w:t>
            </w:r>
            <w:r w:rsidR="007E46A0">
              <w:rPr>
                <w:rFonts w:ascii="仿宋" w:eastAsia="仿宋" w:hAnsi="仿宋" w:hint="eastAsia"/>
              </w:rPr>
              <w:t>点击不会关闭弹窗。</w:t>
            </w:r>
          </w:p>
          <w:p w:rsidR="00A712B5" w:rsidRPr="00480DFC" w:rsidRDefault="00A712B5" w:rsidP="00A712B5">
            <w:pPr>
              <w:pStyle w:val="pic"/>
              <w:spacing w:line="240" w:lineRule="auto"/>
              <w:jc w:val="left"/>
              <w:rPr>
                <w:rFonts w:ascii="仿宋" w:eastAsia="仿宋" w:hAnsi="仿宋"/>
              </w:rPr>
            </w:pPr>
            <w:r>
              <w:rPr>
                <w:rFonts w:ascii="仿宋" w:eastAsia="仿宋" w:hAnsi="仿宋"/>
              </w:rPr>
              <w:t>F</w:t>
            </w:r>
            <w:r>
              <w:rPr>
                <w:rFonts w:ascii="仿宋" w:eastAsia="仿宋" w:hAnsi="仿宋" w:hint="eastAsia"/>
              </w:rPr>
              <w:t>alse：不出现灰色背景。</w:t>
            </w:r>
          </w:p>
        </w:tc>
      </w:tr>
      <w:tr w:rsidR="007E46A0" w:rsidRPr="00480DFC" w:rsidTr="009B6ACC">
        <w:trPr>
          <w:trHeight w:val="397"/>
        </w:trPr>
        <w:tc>
          <w:tcPr>
            <w:tcW w:w="915" w:type="pct"/>
            <w:vAlign w:val="center"/>
          </w:tcPr>
          <w:p w:rsidR="007E46A0" w:rsidRPr="00480DFC" w:rsidRDefault="007E46A0" w:rsidP="00F67386">
            <w:pPr>
              <w:pStyle w:val="pic"/>
              <w:spacing w:line="240" w:lineRule="auto"/>
              <w:rPr>
                <w:rFonts w:ascii="仿宋" w:eastAsia="仿宋" w:hAnsi="仿宋"/>
              </w:rPr>
            </w:pPr>
            <w:r w:rsidRPr="00480DFC">
              <w:rPr>
                <w:rFonts w:ascii="仿宋" w:eastAsia="仿宋" w:hAnsi="仿宋"/>
              </w:rPr>
              <w:t>keyboard</w:t>
            </w:r>
          </w:p>
        </w:tc>
        <w:tc>
          <w:tcPr>
            <w:tcW w:w="597" w:type="pct"/>
            <w:vAlign w:val="center"/>
          </w:tcPr>
          <w:p w:rsidR="007E46A0" w:rsidRPr="00480DFC" w:rsidRDefault="007E46A0" w:rsidP="00F67386">
            <w:pPr>
              <w:pStyle w:val="pic"/>
              <w:spacing w:line="240" w:lineRule="auto"/>
              <w:rPr>
                <w:rFonts w:ascii="仿宋" w:eastAsia="仿宋" w:hAnsi="仿宋"/>
              </w:rPr>
            </w:pPr>
            <w:r w:rsidRPr="00480DFC">
              <w:rPr>
                <w:rFonts w:ascii="仿宋" w:eastAsia="仿宋" w:hAnsi="仿宋" w:hint="eastAsia"/>
              </w:rPr>
              <w:t>boolean</w:t>
            </w:r>
          </w:p>
        </w:tc>
        <w:tc>
          <w:tcPr>
            <w:tcW w:w="663" w:type="pct"/>
            <w:vAlign w:val="center"/>
          </w:tcPr>
          <w:p w:rsidR="007E46A0" w:rsidRPr="00480DFC" w:rsidRDefault="007E46A0" w:rsidP="00F67386">
            <w:pPr>
              <w:pStyle w:val="pic"/>
              <w:spacing w:line="240" w:lineRule="auto"/>
              <w:rPr>
                <w:rFonts w:ascii="仿宋" w:eastAsia="仿宋" w:hAnsi="仿宋"/>
              </w:rPr>
            </w:pPr>
            <w:r w:rsidRPr="00480DFC">
              <w:rPr>
                <w:rFonts w:ascii="仿宋" w:eastAsia="仿宋" w:hAnsi="仿宋" w:hint="eastAsia"/>
              </w:rPr>
              <w:t>true</w:t>
            </w:r>
          </w:p>
        </w:tc>
        <w:tc>
          <w:tcPr>
            <w:tcW w:w="2826" w:type="pct"/>
            <w:vAlign w:val="center"/>
          </w:tcPr>
          <w:p w:rsidR="007E46A0" w:rsidRPr="00480DFC" w:rsidRDefault="007E46A0" w:rsidP="00F67386">
            <w:pPr>
              <w:pStyle w:val="pic"/>
              <w:spacing w:line="240" w:lineRule="auto"/>
              <w:jc w:val="left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按ESC是否关闭弹窗。</w:t>
            </w:r>
          </w:p>
        </w:tc>
      </w:tr>
      <w:tr w:rsidR="007E46A0" w:rsidRPr="00480DFC" w:rsidTr="009B6ACC">
        <w:trPr>
          <w:trHeight w:val="397"/>
        </w:trPr>
        <w:tc>
          <w:tcPr>
            <w:tcW w:w="915" w:type="pct"/>
            <w:vAlign w:val="center"/>
          </w:tcPr>
          <w:p w:rsidR="007E46A0" w:rsidRPr="00480DFC" w:rsidRDefault="007E46A0" w:rsidP="00F67386">
            <w:pPr>
              <w:pStyle w:val="pic"/>
              <w:spacing w:line="240" w:lineRule="auto"/>
              <w:rPr>
                <w:rFonts w:ascii="仿宋" w:eastAsia="仿宋" w:hAnsi="仿宋"/>
              </w:rPr>
            </w:pPr>
            <w:r w:rsidRPr="00480DFC">
              <w:rPr>
                <w:rFonts w:ascii="仿宋" w:eastAsia="仿宋" w:hAnsi="仿宋"/>
              </w:rPr>
              <w:t>show</w:t>
            </w:r>
          </w:p>
        </w:tc>
        <w:tc>
          <w:tcPr>
            <w:tcW w:w="597" w:type="pct"/>
            <w:vAlign w:val="center"/>
          </w:tcPr>
          <w:p w:rsidR="007E46A0" w:rsidRPr="00480DFC" w:rsidRDefault="007E46A0" w:rsidP="00F67386">
            <w:pPr>
              <w:pStyle w:val="pic"/>
              <w:spacing w:line="240" w:lineRule="auto"/>
              <w:rPr>
                <w:rFonts w:ascii="仿宋" w:eastAsia="仿宋" w:hAnsi="仿宋"/>
              </w:rPr>
            </w:pPr>
            <w:r w:rsidRPr="00480DFC">
              <w:rPr>
                <w:rFonts w:ascii="仿宋" w:eastAsia="仿宋" w:hAnsi="仿宋" w:hint="eastAsia"/>
              </w:rPr>
              <w:t>boolean</w:t>
            </w:r>
          </w:p>
        </w:tc>
        <w:tc>
          <w:tcPr>
            <w:tcW w:w="663" w:type="pct"/>
            <w:vAlign w:val="center"/>
          </w:tcPr>
          <w:p w:rsidR="007E46A0" w:rsidRPr="00480DFC" w:rsidRDefault="007E46A0" w:rsidP="00F67386">
            <w:pPr>
              <w:pStyle w:val="pic"/>
              <w:spacing w:line="240" w:lineRule="auto"/>
              <w:rPr>
                <w:rFonts w:ascii="仿宋" w:eastAsia="仿宋" w:hAnsi="仿宋"/>
              </w:rPr>
            </w:pPr>
            <w:r w:rsidRPr="00480DFC">
              <w:rPr>
                <w:rFonts w:ascii="仿宋" w:eastAsia="仿宋" w:hAnsi="仿宋" w:hint="eastAsia"/>
              </w:rPr>
              <w:t>true</w:t>
            </w:r>
          </w:p>
        </w:tc>
        <w:tc>
          <w:tcPr>
            <w:tcW w:w="2826" w:type="pct"/>
            <w:vAlign w:val="center"/>
          </w:tcPr>
          <w:p w:rsidR="007E46A0" w:rsidRPr="00480DFC" w:rsidRDefault="007E46A0" w:rsidP="00F67386">
            <w:pPr>
              <w:pStyle w:val="pic"/>
              <w:spacing w:line="240" w:lineRule="auto"/>
              <w:jc w:val="left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初始化时是否显示。</w:t>
            </w:r>
          </w:p>
        </w:tc>
      </w:tr>
    </w:tbl>
    <w:p w:rsidR="007E46A0" w:rsidRDefault="007E46A0" w:rsidP="007E46A0">
      <w:pPr>
        <w:ind w:firstLine="420"/>
      </w:pPr>
      <w:r>
        <w:rPr>
          <w:rFonts w:hint="eastAsia"/>
        </w:rPr>
        <w:t>因代码内部将字符串型入参当作调用方法名，因此，初始化之后，可以使用show、hide、toggle作为参数。</w:t>
      </w:r>
    </w:p>
    <w:p w:rsidR="007E46A0" w:rsidRPr="008B6533" w:rsidRDefault="00181556" w:rsidP="007E46A0">
      <w:pPr>
        <w:ind w:firstLine="422"/>
        <w:rPr>
          <w:b/>
        </w:rPr>
      </w:pPr>
      <w:r>
        <w:rPr>
          <w:rFonts w:hint="eastAsia"/>
          <w:b/>
        </w:rPr>
        <w:t>2</w:t>
      </w:r>
      <w:r w:rsidR="007E46A0" w:rsidRPr="008B6533">
        <w:rPr>
          <w:rFonts w:hint="eastAsia"/>
          <w:b/>
        </w:rPr>
        <w:t>.</w:t>
      </w:r>
      <w:r>
        <w:rPr>
          <w:rFonts w:hint="eastAsia"/>
          <w:b/>
        </w:rPr>
        <w:t>事件</w:t>
      </w:r>
    </w:p>
    <w:p w:rsidR="007E46A0" w:rsidRDefault="007E46A0" w:rsidP="007E46A0">
      <w:pPr>
        <w:ind w:firstLine="420"/>
      </w:pPr>
      <w:r>
        <w:rPr>
          <w:rFonts w:hint="eastAsia"/>
        </w:rPr>
        <w:t>支持</w:t>
      </w:r>
      <w:r>
        <w:t>4种类型的事件订阅，分别对应模态弹窗的弹出</w:t>
      </w:r>
      <w:r>
        <w:rPr>
          <w:rFonts w:hint="eastAsia"/>
        </w:rPr>
        <w:t>前、弹出后、关闭前、关闭后。</w:t>
      </w:r>
    </w:p>
    <w:tbl>
      <w:tblPr>
        <w:tblStyle w:val="a9"/>
        <w:tblW w:w="5000" w:type="pct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/>
      </w:tblPr>
      <w:tblGrid>
        <w:gridCol w:w="2613"/>
        <w:gridCol w:w="8069"/>
      </w:tblGrid>
      <w:tr w:rsidR="007E46A0" w:rsidRPr="00480DFC" w:rsidTr="00F67386">
        <w:trPr>
          <w:trHeight w:val="397"/>
        </w:trPr>
        <w:tc>
          <w:tcPr>
            <w:tcW w:w="1223" w:type="pct"/>
            <w:vAlign w:val="center"/>
          </w:tcPr>
          <w:p w:rsidR="007E46A0" w:rsidRPr="00996568" w:rsidRDefault="007E46A0" w:rsidP="00F67386">
            <w:pPr>
              <w:pStyle w:val="pic"/>
              <w:spacing w:line="240" w:lineRule="auto"/>
              <w:rPr>
                <w:rFonts w:ascii="仿宋" w:eastAsia="仿宋" w:hAnsi="仿宋"/>
                <w:b/>
              </w:rPr>
            </w:pPr>
            <w:r>
              <w:rPr>
                <w:rFonts w:ascii="仿宋" w:eastAsia="仿宋" w:hAnsi="仿宋" w:hint="eastAsia"/>
                <w:b/>
              </w:rPr>
              <w:t>事件</w:t>
            </w:r>
            <w:r w:rsidRPr="00996568">
              <w:rPr>
                <w:rFonts w:ascii="仿宋" w:eastAsia="仿宋" w:hAnsi="仿宋" w:hint="eastAsia"/>
                <w:b/>
              </w:rPr>
              <w:t>名称</w:t>
            </w:r>
          </w:p>
        </w:tc>
        <w:tc>
          <w:tcPr>
            <w:tcW w:w="3777" w:type="pct"/>
            <w:vAlign w:val="center"/>
          </w:tcPr>
          <w:p w:rsidR="007E46A0" w:rsidRPr="00996568" w:rsidRDefault="007E46A0" w:rsidP="00F67386">
            <w:pPr>
              <w:pStyle w:val="pic"/>
              <w:spacing w:line="240" w:lineRule="auto"/>
              <w:rPr>
                <w:rFonts w:ascii="仿宋" w:eastAsia="仿宋" w:hAnsi="仿宋"/>
                <w:b/>
              </w:rPr>
            </w:pPr>
            <w:r w:rsidRPr="00996568">
              <w:rPr>
                <w:rFonts w:ascii="仿宋" w:eastAsia="仿宋" w:hAnsi="仿宋" w:hint="eastAsia"/>
                <w:b/>
              </w:rPr>
              <w:t>描述</w:t>
            </w:r>
          </w:p>
        </w:tc>
      </w:tr>
      <w:tr w:rsidR="007E46A0" w:rsidRPr="00480DFC" w:rsidTr="00F67386">
        <w:trPr>
          <w:trHeight w:val="397"/>
        </w:trPr>
        <w:tc>
          <w:tcPr>
            <w:tcW w:w="1223" w:type="pct"/>
            <w:vAlign w:val="center"/>
          </w:tcPr>
          <w:p w:rsidR="007E46A0" w:rsidRPr="00480DFC" w:rsidRDefault="007E46A0" w:rsidP="00F67386">
            <w:pPr>
              <w:pStyle w:val="pic"/>
              <w:spacing w:line="240" w:lineRule="auto"/>
              <w:rPr>
                <w:rFonts w:ascii="仿宋" w:eastAsia="仿宋" w:hAnsi="仿宋"/>
              </w:rPr>
            </w:pPr>
            <w:r w:rsidRPr="00CA01F7">
              <w:rPr>
                <w:rFonts w:ascii="仿宋" w:eastAsia="仿宋" w:hAnsi="仿宋"/>
              </w:rPr>
              <w:t>show.bs.modal</w:t>
            </w:r>
          </w:p>
        </w:tc>
        <w:tc>
          <w:tcPr>
            <w:tcW w:w="3777" w:type="pct"/>
            <w:vAlign w:val="center"/>
          </w:tcPr>
          <w:p w:rsidR="007E46A0" w:rsidRPr="00480DFC" w:rsidRDefault="007E46A0" w:rsidP="00F67386">
            <w:pPr>
              <w:pStyle w:val="pic"/>
              <w:spacing w:line="240" w:lineRule="auto"/>
              <w:jc w:val="left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show方法调用时触发。如果单击了1个元素，该元素将作为事件的relatedTarget属性。</w:t>
            </w:r>
          </w:p>
        </w:tc>
      </w:tr>
      <w:tr w:rsidR="007E46A0" w:rsidRPr="00480DFC" w:rsidTr="00F67386">
        <w:trPr>
          <w:trHeight w:val="397"/>
        </w:trPr>
        <w:tc>
          <w:tcPr>
            <w:tcW w:w="1223" w:type="pct"/>
            <w:vAlign w:val="center"/>
          </w:tcPr>
          <w:p w:rsidR="007E46A0" w:rsidRPr="00480DFC" w:rsidRDefault="007E46A0" w:rsidP="00F67386">
            <w:pPr>
              <w:pStyle w:val="pic"/>
              <w:spacing w:line="240" w:lineRule="auto"/>
              <w:rPr>
                <w:rFonts w:ascii="仿宋" w:eastAsia="仿宋" w:hAnsi="仿宋"/>
              </w:rPr>
            </w:pPr>
            <w:r w:rsidRPr="00CA01F7">
              <w:rPr>
                <w:rFonts w:ascii="仿宋" w:eastAsia="仿宋" w:hAnsi="仿宋"/>
              </w:rPr>
              <w:t>shown.bs.modal</w:t>
            </w:r>
          </w:p>
        </w:tc>
        <w:tc>
          <w:tcPr>
            <w:tcW w:w="3777" w:type="pct"/>
            <w:vAlign w:val="center"/>
          </w:tcPr>
          <w:p w:rsidR="007E46A0" w:rsidRPr="00480DFC" w:rsidRDefault="007E46A0" w:rsidP="00F67386">
            <w:pPr>
              <w:pStyle w:val="pic"/>
              <w:spacing w:line="240" w:lineRule="auto"/>
              <w:jc w:val="left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modal展示之后触发。如果单击了1个元素，该元素将作为事件的relatedTarget属性。</w:t>
            </w:r>
          </w:p>
        </w:tc>
      </w:tr>
      <w:tr w:rsidR="007E46A0" w:rsidRPr="00480DFC" w:rsidTr="00F67386">
        <w:trPr>
          <w:trHeight w:val="397"/>
        </w:trPr>
        <w:tc>
          <w:tcPr>
            <w:tcW w:w="1223" w:type="pct"/>
            <w:vAlign w:val="center"/>
          </w:tcPr>
          <w:p w:rsidR="007E46A0" w:rsidRPr="00480DFC" w:rsidRDefault="007E46A0" w:rsidP="00F67386">
            <w:pPr>
              <w:pStyle w:val="pic"/>
              <w:spacing w:line="240" w:lineRule="auto"/>
              <w:rPr>
                <w:rFonts w:ascii="仿宋" w:eastAsia="仿宋" w:hAnsi="仿宋"/>
              </w:rPr>
            </w:pPr>
            <w:r w:rsidRPr="00CA01F7">
              <w:rPr>
                <w:rFonts w:ascii="仿宋" w:eastAsia="仿宋" w:hAnsi="仿宋"/>
              </w:rPr>
              <w:t>hide.bs.modal</w:t>
            </w:r>
          </w:p>
        </w:tc>
        <w:tc>
          <w:tcPr>
            <w:tcW w:w="3777" w:type="pct"/>
            <w:vAlign w:val="center"/>
          </w:tcPr>
          <w:p w:rsidR="007E46A0" w:rsidRPr="00480DFC" w:rsidRDefault="007E46A0" w:rsidP="00F67386">
            <w:pPr>
              <w:pStyle w:val="pic"/>
              <w:spacing w:line="240" w:lineRule="auto"/>
              <w:jc w:val="left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在hide方法调用时触发。</w:t>
            </w:r>
          </w:p>
        </w:tc>
      </w:tr>
      <w:tr w:rsidR="007E46A0" w:rsidRPr="00480DFC" w:rsidTr="00F67386">
        <w:trPr>
          <w:trHeight w:val="397"/>
        </w:trPr>
        <w:tc>
          <w:tcPr>
            <w:tcW w:w="1223" w:type="pct"/>
            <w:vAlign w:val="center"/>
          </w:tcPr>
          <w:p w:rsidR="007E46A0" w:rsidRPr="00480DFC" w:rsidRDefault="007E46A0" w:rsidP="00F67386">
            <w:pPr>
              <w:pStyle w:val="pic"/>
              <w:spacing w:line="240" w:lineRule="auto"/>
              <w:rPr>
                <w:rFonts w:ascii="仿宋" w:eastAsia="仿宋" w:hAnsi="仿宋"/>
              </w:rPr>
            </w:pPr>
            <w:r w:rsidRPr="00CA01F7">
              <w:rPr>
                <w:rFonts w:ascii="仿宋" w:eastAsia="仿宋" w:hAnsi="仿宋"/>
              </w:rPr>
              <w:t>hidden.bs.modal</w:t>
            </w:r>
          </w:p>
        </w:tc>
        <w:tc>
          <w:tcPr>
            <w:tcW w:w="3777" w:type="pct"/>
            <w:vAlign w:val="center"/>
          </w:tcPr>
          <w:p w:rsidR="007E46A0" w:rsidRPr="00480DFC" w:rsidRDefault="007E46A0" w:rsidP="00F67386">
            <w:pPr>
              <w:pStyle w:val="pic"/>
              <w:spacing w:line="240" w:lineRule="auto"/>
              <w:jc w:val="left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在modal隐藏之后触发。</w:t>
            </w:r>
          </w:p>
        </w:tc>
      </w:tr>
    </w:tbl>
    <w:p w:rsidR="000D73DD" w:rsidRPr="000D73DD" w:rsidRDefault="000D73DD" w:rsidP="000D73DD">
      <w:pPr>
        <w:ind w:firstLine="422"/>
        <w:rPr>
          <w:b/>
        </w:rPr>
      </w:pPr>
      <w:r w:rsidRPr="000D73DD">
        <w:rPr>
          <w:rFonts w:hint="eastAsia"/>
          <w:b/>
        </w:rPr>
        <w:t>3.实现要点</w:t>
      </w:r>
    </w:p>
    <w:p w:rsidR="007E46A0" w:rsidRDefault="001927CE" w:rsidP="000D73DD">
      <w:pPr>
        <w:ind w:firstLine="420"/>
      </w:pPr>
      <w:r>
        <w:rPr>
          <w:rFonts w:hint="eastAsia"/>
        </w:rPr>
        <w:t>modal的样式并没什么，主要是js。</w:t>
      </w:r>
      <w:r w:rsidR="00C81664">
        <w:rPr>
          <w:rFonts w:hint="eastAsia"/>
        </w:rPr>
        <w:t>js里面主要做了这么几件事：</w:t>
      </w:r>
    </w:p>
    <w:p w:rsidR="00C81664" w:rsidRDefault="00C81664" w:rsidP="000D73DD">
      <w:pPr>
        <w:ind w:firstLine="420"/>
      </w:pPr>
      <w:r>
        <w:rPr>
          <w:rFonts w:hint="eastAsia"/>
        </w:rPr>
        <w:t>（1）操作的主体就是最外层的.modal</w:t>
      </w:r>
      <w:r w:rsidR="002D15F6">
        <w:rPr>
          <w:rFonts w:hint="eastAsia"/>
        </w:rPr>
        <w:t>（即里面的element）</w:t>
      </w:r>
      <w:r w:rsidR="00FD6744">
        <w:rPr>
          <w:rFonts w:hint="eastAsia"/>
        </w:rPr>
        <w:t>。需要注意的是，backdrop的zindex小于modal，是无法点击到的，就是通过点击modal来模拟点击backdrop。</w:t>
      </w:r>
    </w:p>
    <w:p w:rsidR="00FD6744" w:rsidRDefault="00FD6744" w:rsidP="000D73DD">
      <w:pPr>
        <w:ind w:firstLine="420"/>
      </w:pPr>
      <w:r>
        <w:rPr>
          <w:rFonts w:hint="eastAsia"/>
        </w:rPr>
        <w:t>（2）内部绑定的事件只是点击modal是否focus和消失，无法toggle。</w:t>
      </w:r>
    </w:p>
    <w:p w:rsidR="00FD6744" w:rsidRDefault="00FD6744" w:rsidP="000D73DD">
      <w:pPr>
        <w:ind w:firstLine="420"/>
      </w:pPr>
      <w:r>
        <w:rPr>
          <w:rFonts w:hint="eastAsia"/>
        </w:rPr>
        <w:t>（3）需要手动给close等绑定插件的show/hide/toggle方法控制modal。</w:t>
      </w:r>
    </w:p>
    <w:p w:rsidR="00E6414A" w:rsidRDefault="00E6414A" w:rsidP="000D73DD">
      <w:pPr>
        <w:ind w:firstLine="420"/>
      </w:pPr>
      <w:r>
        <w:rPr>
          <w:rFonts w:hint="eastAsia"/>
        </w:rPr>
        <w:t>（4）代码里面主要是body滚动条显示问题，真正代码很少，就是给modal加上/去掉in。</w:t>
      </w:r>
    </w:p>
    <w:p w:rsidR="007E46A0" w:rsidRPr="00EE1149" w:rsidRDefault="007C3361" w:rsidP="007E46A0">
      <w:pPr>
        <w:ind w:firstLine="422"/>
        <w:rPr>
          <w:b/>
        </w:rPr>
      </w:pPr>
      <w:r>
        <w:rPr>
          <w:rFonts w:hint="eastAsia"/>
          <w:b/>
        </w:rPr>
        <w:t>4</w:t>
      </w:r>
      <w:r w:rsidR="007E46A0" w:rsidRPr="00EE1149">
        <w:rPr>
          <w:rFonts w:hint="eastAsia"/>
          <w:b/>
        </w:rPr>
        <w:t>.</w:t>
      </w:r>
      <w:r>
        <w:rPr>
          <w:rFonts w:hint="eastAsia"/>
          <w:b/>
        </w:rPr>
        <w:t>代码</w:t>
      </w:r>
    </w:p>
    <w:p w:rsidR="007E46A0" w:rsidRDefault="00A56B8A" w:rsidP="007E46A0">
      <w:pPr>
        <w:ind w:firstLine="420"/>
      </w:pPr>
      <w:r>
        <w:rPr>
          <w:rFonts w:hint="eastAsia"/>
        </w:rPr>
        <w:t>无论是</w:t>
      </w:r>
      <w:r w:rsidR="007E46A0" w:rsidRPr="00A56B8A">
        <w:t>show</w:t>
      </w:r>
      <w:r>
        <w:rPr>
          <w:rFonts w:hint="eastAsia"/>
        </w:rPr>
        <w:t>还是hide方法，主要作用都是</w:t>
      </w:r>
      <w:r w:rsidR="007E46A0">
        <w:rPr>
          <w:rFonts w:hint="eastAsia"/>
        </w:rPr>
        <w:t>显示</w:t>
      </w:r>
      <w:r>
        <w:rPr>
          <w:rFonts w:hint="eastAsia"/>
        </w:rPr>
        <w:t>/隐藏</w:t>
      </w:r>
      <w:r w:rsidR="007E46A0">
        <w:rPr>
          <w:rFonts w:hint="eastAsia"/>
        </w:rPr>
        <w:t>modal（设置display=block</w:t>
      </w:r>
      <w:r>
        <w:rPr>
          <w:rFonts w:hint="eastAsia"/>
        </w:rPr>
        <w:t>/none</w:t>
      </w:r>
      <w:r w:rsidR="007E46A0">
        <w:rPr>
          <w:rFonts w:hint="eastAsia"/>
        </w:rPr>
        <w:t>，添加</w:t>
      </w:r>
      <w:r>
        <w:rPr>
          <w:rFonts w:hint="eastAsia"/>
        </w:rPr>
        <w:t>/移除</w:t>
      </w:r>
      <w:r w:rsidR="007E46A0">
        <w:rPr>
          <w:rFonts w:hint="eastAsia"/>
        </w:rPr>
        <w:t>fade/in），</w:t>
      </w:r>
      <w:r w:rsidR="007E46A0">
        <w:rPr>
          <w:rFonts w:hint="eastAsia"/>
        </w:rPr>
        <w:lastRenderedPageBreak/>
        <w:t>添加</w:t>
      </w:r>
      <w:r>
        <w:rPr>
          <w:rFonts w:hint="eastAsia"/>
        </w:rPr>
        <w:t>/移除</w:t>
      </w:r>
      <w:r w:rsidR="007E46A0">
        <w:rPr>
          <w:rFonts w:hint="eastAsia"/>
        </w:rPr>
        <w:t>backdrop元素到body中，显示</w:t>
      </w:r>
      <w:r>
        <w:rPr>
          <w:rFonts w:hint="eastAsia"/>
        </w:rPr>
        <w:t>/隐藏（仍然是</w:t>
      </w:r>
      <w:r w:rsidR="007E46A0">
        <w:rPr>
          <w:rFonts w:hint="eastAsia"/>
        </w:rPr>
        <w:t>fade/in），触发一些事件等。</w:t>
      </w:r>
    </w:p>
    <w:p w:rsidR="007E46A0" w:rsidRDefault="00DA05AD" w:rsidP="00D44D59">
      <w:pPr>
        <w:ind w:firstLine="420"/>
      </w:pPr>
      <w:r>
        <w:rPr>
          <w:rFonts w:hint="eastAsia"/>
        </w:rPr>
        <w:t>因为backdrop也有动画，因此，show/hide逻辑是在backdrop动画时候执行，因此单独定义backdrop方法，然后以回调形式传入。</w:t>
      </w:r>
    </w:p>
    <w:p w:rsidR="007E46A0" w:rsidRDefault="00DA05AD" w:rsidP="007E46A0">
      <w:pPr>
        <w:pStyle w:val="pic"/>
      </w:pPr>
      <w:r>
        <w:rPr>
          <w:noProof/>
        </w:rPr>
        <w:drawing>
          <wp:inline distT="0" distB="0" distL="0" distR="0">
            <wp:extent cx="6645910" cy="364701"/>
            <wp:effectExtent l="19050" t="0" r="2540" b="0"/>
            <wp:docPr id="2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4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6A0" w:rsidRDefault="007E46A0" w:rsidP="00D44D59">
      <w:pPr>
        <w:ind w:firstLine="420"/>
      </w:pPr>
      <w:r>
        <w:rPr>
          <w:rFonts w:hint="eastAsia"/>
        </w:rPr>
        <w:t>添加backdrop背景需要考虑：（1）创建div.</w:t>
      </w:r>
      <w:r w:rsidRPr="00E6706A">
        <w:t>modal-backdrop</w:t>
      </w:r>
      <w:r>
        <w:rPr>
          <w:rFonts w:hint="eastAsia"/>
        </w:rPr>
        <w:t>标签，添加到body中。（2）根据.modal是否有fade类判断是否有动画，如果有，那么div.</w:t>
      </w:r>
      <w:r w:rsidRPr="00E6706A">
        <w:t>modal-backdrop</w:t>
      </w:r>
      <w:r>
        <w:rPr>
          <w:rFonts w:hint="eastAsia"/>
        </w:rPr>
        <w:t>也添加fade类。（3）添加</w:t>
      </w:r>
      <w:r w:rsidRPr="00DC1019">
        <w:t>in</w:t>
      </w:r>
      <w:r>
        <w:rPr>
          <w:rFonts w:hint="eastAsia"/>
        </w:rPr>
        <w:t>类显示。最后执行传入的回调。</w:t>
      </w:r>
    </w:p>
    <w:p w:rsidR="007E46A0" w:rsidRDefault="007E46A0" w:rsidP="007E46A0">
      <w:pPr>
        <w:ind w:firstLine="420"/>
      </w:pPr>
      <w:r>
        <w:rPr>
          <w:rFonts w:hint="eastAsia"/>
        </w:rPr>
        <w:t>显示.modal差不多，先将.modal添加到body中（如果还没添加，添加之后不会移除）。设置fade+in显示。</w:t>
      </w:r>
    </w:p>
    <w:p w:rsidR="003D604A" w:rsidRDefault="00B1661E" w:rsidP="002C771F">
      <w:pPr>
        <w:pStyle w:val="t2"/>
      </w:pPr>
      <w:r w:rsidRPr="00B1661E">
        <w:rPr>
          <w:rFonts w:hint="eastAsia"/>
        </w:rPr>
        <w:t>导航</w:t>
      </w:r>
      <w:r w:rsidR="008B67A9">
        <w:rPr>
          <w:rFonts w:hint="eastAsia"/>
        </w:rPr>
        <w:t>元素</w:t>
      </w:r>
    </w:p>
    <w:p w:rsidR="002C35BD" w:rsidRDefault="00E0795B" w:rsidP="002C35B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256041"/>
            <wp:effectExtent l="19050" t="0" r="2540" b="0"/>
            <wp:docPr id="4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56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2C0" w:rsidRDefault="001B52C0" w:rsidP="00FC1092">
      <w:pPr>
        <w:ind w:firstLine="420"/>
      </w:pPr>
      <w:r>
        <w:rPr>
          <w:rFonts w:hint="eastAsia"/>
        </w:rPr>
        <w:t>要解决的问题：</w:t>
      </w:r>
    </w:p>
    <w:p w:rsidR="001B52C0" w:rsidRDefault="001B52C0" w:rsidP="00FC1092">
      <w:pPr>
        <w:ind w:firstLine="420"/>
      </w:pPr>
      <w:r>
        <w:rPr>
          <w:rFonts w:hint="eastAsia"/>
        </w:rPr>
        <w:t>（1）多种样式复用？</w:t>
      </w:r>
    </w:p>
    <w:p w:rsidR="00D8526C" w:rsidRDefault="00D8526C" w:rsidP="00D8526C">
      <w:pPr>
        <w:ind w:firstLine="420"/>
      </w:pPr>
      <w:r>
        <w:rPr>
          <w:rFonts w:hint="eastAsia"/>
        </w:rPr>
        <w:t>样式复用用组合样式，基础样式定义在nav中，tabs的边框自己定义，pills的背景色自己定义。</w:t>
      </w:r>
    </w:p>
    <w:p w:rsidR="001E6F24" w:rsidRDefault="001B52C0" w:rsidP="00FC1092">
      <w:pPr>
        <w:ind w:firstLine="420"/>
      </w:pPr>
      <w:r>
        <w:rPr>
          <w:rFonts w:hint="eastAsia"/>
        </w:rPr>
        <w:t>（2）对于tabs</w:t>
      </w:r>
      <w:r w:rsidR="00A72BC8">
        <w:rPr>
          <w:rFonts w:hint="eastAsia"/>
        </w:rPr>
        <w:t>样式，</w:t>
      </w:r>
      <w:r w:rsidR="001E6F24">
        <w:rPr>
          <w:rFonts w:hint="eastAsia"/>
        </w:rPr>
        <w:t>如何使整个底部有边框但avtive下没有边框？</w:t>
      </w:r>
    </w:p>
    <w:p w:rsidR="00D8526C" w:rsidRDefault="00D8526C" w:rsidP="00FC1092">
      <w:pPr>
        <w:ind w:firstLine="420"/>
      </w:pPr>
      <w:r>
        <w:rPr>
          <w:rFonts w:hint="eastAsia"/>
        </w:rPr>
        <w:t>tabs边框处理：要让整个底部有边框，必须对ul上使用border-bottom，但这个边框在li/a标签外，没法覆盖，因此需要将li的margin-bottom设为-1px，这样就可以通过a来覆盖它下面的ul的边框。</w:t>
      </w:r>
    </w:p>
    <w:p w:rsidR="005A6977" w:rsidRPr="005A6977" w:rsidRDefault="005A6977" w:rsidP="005A6977">
      <w:pPr>
        <w:ind w:firstLine="422"/>
        <w:rPr>
          <w:b/>
        </w:rPr>
      </w:pPr>
      <w:r w:rsidRPr="005A6977">
        <w:rPr>
          <w:rFonts w:hint="eastAsia"/>
          <w:b/>
        </w:rPr>
        <w:t>1.基础样式</w:t>
      </w:r>
    </w:p>
    <w:p w:rsidR="00522BC9" w:rsidRDefault="004952F4" w:rsidP="00FC1092">
      <w:pPr>
        <w:ind w:firstLine="420"/>
      </w:pPr>
      <w:r>
        <w:rPr>
          <w:rFonts w:hint="eastAsia"/>
        </w:rPr>
        <w:t>（1）</w:t>
      </w:r>
      <w:r w:rsidR="009D53E5">
        <w:rPr>
          <w:rFonts w:hint="eastAsia"/>
        </w:rPr>
        <w:t>在</w:t>
      </w:r>
      <w:r w:rsidR="00522BC9">
        <w:rPr>
          <w:rFonts w:hint="eastAsia"/>
        </w:rPr>
        <w:t>ul</w:t>
      </w:r>
      <w:r w:rsidR="009D53E5">
        <w:rPr>
          <w:rFonts w:hint="eastAsia"/>
        </w:rPr>
        <w:t>上应用nav样式</w:t>
      </w:r>
      <w:r w:rsidR="00522BC9">
        <w:rPr>
          <w:rFonts w:hint="eastAsia"/>
        </w:rPr>
        <w:t>。</w:t>
      </w:r>
      <w:r w:rsidR="00DB680C">
        <w:rPr>
          <w:rFonts w:hint="eastAsia"/>
        </w:rPr>
        <w:t>因为</w:t>
      </w:r>
      <w:r w:rsidR="006C357B">
        <w:rPr>
          <w:rFonts w:hint="eastAsia"/>
        </w:rPr>
        <w:t>nav只是导航元素，</w:t>
      </w:r>
      <w:r w:rsidR="00BC030F">
        <w:rPr>
          <w:rFonts w:hint="eastAsia"/>
        </w:rPr>
        <w:t>不是</w:t>
      </w:r>
      <w:r w:rsidR="006C357B">
        <w:rPr>
          <w:rFonts w:hint="eastAsia"/>
        </w:rPr>
        <w:t>定位样式，</w:t>
      </w:r>
      <w:r w:rsidR="00BC030F">
        <w:rPr>
          <w:rFonts w:hint="eastAsia"/>
        </w:rPr>
        <w:t>即需要</w:t>
      </w:r>
      <w:r w:rsidR="004F641F">
        <w:rPr>
          <w:rFonts w:hint="eastAsia"/>
        </w:rPr>
        <w:t>包裹在定位样式内，因此应去掉定位样式margin，并</w:t>
      </w:r>
      <w:r w:rsidR="00522BC9">
        <w:rPr>
          <w:rFonts w:hint="eastAsia"/>
        </w:rPr>
        <w:t>去掉其默认样式。</w:t>
      </w:r>
    </w:p>
    <w:p w:rsidR="00522BC9" w:rsidRDefault="00522BC9" w:rsidP="00522BC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44097"/>
            <wp:effectExtent l="19050" t="0" r="254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44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BC9" w:rsidRDefault="006146E5" w:rsidP="00FC1092">
      <w:pPr>
        <w:ind w:firstLine="420"/>
      </w:pPr>
      <w:r>
        <w:rPr>
          <w:rFonts w:hint="eastAsia"/>
        </w:rPr>
        <w:t>（2）</w:t>
      </w:r>
      <w:r w:rsidR="00522BC9">
        <w:rPr>
          <w:rFonts w:hint="eastAsia"/>
        </w:rPr>
        <w:t>记住，所有导航样式li中的a标签都是block。</w:t>
      </w:r>
    </w:p>
    <w:p w:rsidR="00522BC9" w:rsidRPr="00522BC9" w:rsidRDefault="00E10A2F" w:rsidP="00E10A2F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1259027"/>
            <wp:effectExtent l="19050" t="0" r="2540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59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29A" w:rsidRPr="004D229A" w:rsidRDefault="004D229A" w:rsidP="004D229A">
      <w:pPr>
        <w:ind w:firstLine="420"/>
      </w:pPr>
      <w:r>
        <w:rPr>
          <w:rFonts w:hint="eastAsia"/>
        </w:rPr>
        <w:t>（3）设置hover/active时背景色。</w:t>
      </w:r>
    </w:p>
    <w:p w:rsidR="00841BA6" w:rsidRPr="001029FC" w:rsidRDefault="001029FC" w:rsidP="001029FC">
      <w:pPr>
        <w:ind w:firstLine="422"/>
        <w:rPr>
          <w:b/>
        </w:rPr>
      </w:pPr>
      <w:r w:rsidRPr="001029FC">
        <w:rPr>
          <w:rFonts w:hint="eastAsia"/>
          <w:b/>
        </w:rPr>
        <w:t>2.选项卡导航样式</w:t>
      </w:r>
    </w:p>
    <w:p w:rsidR="00175D09" w:rsidRDefault="00E2566D" w:rsidP="00E2566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35807"/>
            <wp:effectExtent l="19050" t="0" r="254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5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D09" w:rsidRDefault="00496FAE" w:rsidP="00175D09">
      <w:pPr>
        <w:ind w:firstLine="420"/>
      </w:pPr>
      <w:r>
        <w:rPr>
          <w:rFonts w:hint="eastAsia"/>
        </w:rPr>
        <w:t>主要涉及：</w:t>
      </w:r>
    </w:p>
    <w:p w:rsidR="00496FAE" w:rsidRDefault="00496FAE" w:rsidP="00175D09">
      <w:pPr>
        <w:ind w:firstLine="420"/>
      </w:pPr>
      <w:r>
        <w:rPr>
          <w:rFonts w:hint="eastAsia"/>
        </w:rPr>
        <w:t>（1）</w:t>
      </w:r>
      <w:r w:rsidR="00D12538">
        <w:rPr>
          <w:rFonts w:hint="eastAsia"/>
        </w:rPr>
        <w:t>所有的li都必须是左浮动。</w:t>
      </w:r>
    </w:p>
    <w:p w:rsidR="00030716" w:rsidRDefault="00D12538" w:rsidP="00175D09">
      <w:pPr>
        <w:ind w:firstLine="420"/>
      </w:pPr>
      <w:r>
        <w:rPr>
          <w:rFonts w:hint="eastAsia"/>
        </w:rPr>
        <w:t>（2</w:t>
      </w:r>
      <w:r w:rsidR="00030716">
        <w:rPr>
          <w:rFonts w:hint="eastAsia"/>
        </w:rPr>
        <w:t>）边框处理：</w:t>
      </w:r>
    </w:p>
    <w:p w:rsidR="003A5A42" w:rsidRDefault="00D12538" w:rsidP="00175D09">
      <w:pPr>
        <w:ind w:firstLine="420"/>
      </w:pPr>
      <w:r>
        <w:rPr>
          <w:rFonts w:hint="eastAsia"/>
        </w:rPr>
        <w:t>1）</w:t>
      </w:r>
      <w:r w:rsidR="00E01A75">
        <w:rPr>
          <w:rFonts w:hint="eastAsia"/>
        </w:rPr>
        <w:t>定义最外层</w:t>
      </w:r>
      <w:r>
        <w:rPr>
          <w:rFonts w:hint="eastAsia"/>
        </w:rPr>
        <w:t>nav</w:t>
      </w:r>
      <w:r w:rsidR="00E01A75">
        <w:rPr>
          <w:rFonts w:hint="eastAsia"/>
        </w:rPr>
        <w:t>的底部边框</w:t>
      </w:r>
      <w:r>
        <w:rPr>
          <w:rFonts w:hint="eastAsia"/>
        </w:rPr>
        <w:t>，这样</w:t>
      </w:r>
      <w:r w:rsidR="005C5AB5">
        <w:rPr>
          <w:rFonts w:hint="eastAsia"/>
        </w:rPr>
        <w:t>整个nav下面都有border（否则不会铺满）</w:t>
      </w:r>
      <w:r>
        <w:rPr>
          <w:rFonts w:hint="eastAsia"/>
        </w:rPr>
        <w:t>。</w:t>
      </w:r>
    </w:p>
    <w:p w:rsidR="00EE5B85" w:rsidRDefault="00D12538" w:rsidP="00175D09">
      <w:pPr>
        <w:ind w:firstLine="420"/>
      </w:pPr>
      <w:r>
        <w:rPr>
          <w:rFonts w:hint="eastAsia"/>
        </w:rPr>
        <w:t>2）</w:t>
      </w:r>
      <w:r w:rsidR="00EF79F4">
        <w:rPr>
          <w:rFonts w:hint="eastAsia"/>
        </w:rPr>
        <w:t>因为li中的a是block，所以主要样式设置都是在a上而不是li上</w:t>
      </w:r>
      <w:r w:rsidR="0074675C">
        <w:rPr>
          <w:rFonts w:hint="eastAsia"/>
        </w:rPr>
        <w:t>。</w:t>
      </w:r>
    </w:p>
    <w:p w:rsidR="00CD6DD7" w:rsidRDefault="00EE5B85" w:rsidP="00175D09">
      <w:pPr>
        <w:ind w:firstLine="420"/>
      </w:pPr>
      <w:r>
        <w:rPr>
          <w:rFonts w:hint="eastAsia"/>
        </w:rPr>
        <w:t>3）</w:t>
      </w:r>
      <w:r w:rsidR="00E17186">
        <w:rPr>
          <w:rFonts w:hint="eastAsia"/>
        </w:rPr>
        <w:t>定义li的margin-bottom为-1px，以便a可以覆盖ul的border</w:t>
      </w:r>
      <w:r w:rsidR="000B5D05">
        <w:rPr>
          <w:rFonts w:hint="eastAsia"/>
        </w:rPr>
        <w:t>（内部元素在外部元素之上）</w:t>
      </w:r>
      <w:r w:rsidR="00E17186">
        <w:rPr>
          <w:rFonts w:hint="eastAsia"/>
        </w:rPr>
        <w:t>。</w:t>
      </w:r>
      <w:r w:rsidR="00264336">
        <w:rPr>
          <w:rFonts w:hint="eastAsia"/>
        </w:rPr>
        <w:t>定义</w:t>
      </w:r>
      <w:r w:rsidR="00637196">
        <w:rPr>
          <w:rFonts w:hint="eastAsia"/>
        </w:rPr>
        <w:t>a四周</w:t>
      </w:r>
      <w:r w:rsidR="0074675C">
        <w:rPr>
          <w:rFonts w:hint="eastAsia"/>
        </w:rPr>
        <w:t>border，颜色为transparent</w:t>
      </w:r>
      <w:r w:rsidR="0066500A">
        <w:rPr>
          <w:rFonts w:hint="eastAsia"/>
        </w:rPr>
        <w:t>。</w:t>
      </w:r>
      <w:r w:rsidR="00C20E10">
        <w:rPr>
          <w:rFonts w:hint="eastAsia"/>
        </w:rPr>
        <w:t>因</w:t>
      </w:r>
      <w:r w:rsidR="00EE2AEA">
        <w:rPr>
          <w:rFonts w:hint="eastAsia"/>
        </w:rPr>
        <w:t>a</w:t>
      </w:r>
      <w:r w:rsidR="00C20E10">
        <w:rPr>
          <w:rFonts w:hint="eastAsia"/>
        </w:rPr>
        <w:t>没有background-color，</w:t>
      </w:r>
      <w:r w:rsidR="00CD6DD7">
        <w:rPr>
          <w:rFonts w:hint="eastAsia"/>
        </w:rPr>
        <w:t>此时a的border看起来就是下面</w:t>
      </w:r>
      <w:r w:rsidR="005A79E0">
        <w:rPr>
          <w:rFonts w:hint="eastAsia"/>
        </w:rPr>
        <w:t>ul的border</w:t>
      </w:r>
      <w:r w:rsidR="00CD6DD7">
        <w:rPr>
          <w:rFonts w:hint="eastAsia"/>
        </w:rPr>
        <w:t>颜色</w:t>
      </w:r>
      <w:r w:rsidR="00156A26">
        <w:rPr>
          <w:rFonts w:hint="eastAsia"/>
        </w:rPr>
        <w:t>（特别要说明的是，li设置-1px的margin-bottom不是</w:t>
      </w:r>
      <w:r w:rsidR="00F7283C">
        <w:rPr>
          <w:rFonts w:hint="eastAsia"/>
        </w:rPr>
        <w:t>覆盖a的border，而只是让ul的border与a的border重叠</w:t>
      </w:r>
      <w:r w:rsidR="00156A26">
        <w:rPr>
          <w:rFonts w:hint="eastAsia"/>
        </w:rPr>
        <w:t>）</w:t>
      </w:r>
      <w:r w:rsidR="00CD6DD7">
        <w:rPr>
          <w:rFonts w:hint="eastAsia"/>
        </w:rPr>
        <w:t>。</w:t>
      </w:r>
    </w:p>
    <w:p w:rsidR="00175D09" w:rsidRDefault="00F7283C" w:rsidP="00175D09">
      <w:pPr>
        <w:ind w:firstLine="420"/>
      </w:pPr>
      <w:r>
        <w:rPr>
          <w:rFonts w:hint="eastAsia"/>
        </w:rPr>
        <w:t>4）</w:t>
      </w:r>
      <w:r w:rsidR="005A79E0">
        <w:rPr>
          <w:rFonts w:hint="eastAsia"/>
        </w:rPr>
        <w:t>设置</w:t>
      </w:r>
      <w:r w:rsidR="00461AF5">
        <w:rPr>
          <w:rFonts w:hint="eastAsia"/>
        </w:rPr>
        <w:t>在</w:t>
      </w:r>
      <w:r w:rsidR="005A79E0">
        <w:rPr>
          <w:rFonts w:hint="eastAsia"/>
        </w:rPr>
        <w:t>active下的a四周边框的颜色，再设置底部颜色为transparent。因为还设置了</w:t>
      </w:r>
      <w:bookmarkStart w:id="31" w:name="OLE_LINK31"/>
      <w:bookmarkStart w:id="32" w:name="OLE_LINK32"/>
      <w:r w:rsidR="005A79E0">
        <w:rPr>
          <w:rFonts w:hint="eastAsia"/>
        </w:rPr>
        <w:t>a的background-color</w:t>
      </w:r>
      <w:bookmarkEnd w:id="31"/>
      <w:bookmarkEnd w:id="32"/>
      <w:r w:rsidR="005A79E0">
        <w:rPr>
          <w:rFonts w:hint="eastAsia"/>
        </w:rPr>
        <w:t>，因此，此时border-bottom的颜色就是a的background-color。</w:t>
      </w:r>
    </w:p>
    <w:p w:rsidR="005A79E0" w:rsidRDefault="00F2302E" w:rsidP="005A79E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037270"/>
            <wp:effectExtent l="19050" t="0" r="2540" b="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37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02E" w:rsidRDefault="00F2302E" w:rsidP="005A79E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78139"/>
            <wp:effectExtent l="19050" t="0" r="2540" b="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78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554" w:rsidRDefault="00FA7929" w:rsidP="00870554">
      <w:pPr>
        <w:ind w:firstLine="420"/>
      </w:pPr>
      <w:r>
        <w:rPr>
          <w:rFonts w:hint="eastAsia"/>
        </w:rPr>
        <w:lastRenderedPageBreak/>
        <w:t>之所以要使用这么复杂的边框样式，是因为a设置了margin-right，否则就不要对nav设置底部边框。</w:t>
      </w:r>
    </w:p>
    <w:p w:rsidR="00085EDD" w:rsidRPr="000726C1" w:rsidRDefault="000726C1" w:rsidP="000726C1">
      <w:pPr>
        <w:ind w:firstLine="422"/>
        <w:rPr>
          <w:b/>
        </w:rPr>
      </w:pPr>
      <w:r w:rsidRPr="000726C1">
        <w:rPr>
          <w:rFonts w:hint="eastAsia"/>
          <w:b/>
        </w:rPr>
        <w:t>3.</w:t>
      </w:r>
      <w:r w:rsidR="00EA21BF" w:rsidRPr="000726C1">
        <w:rPr>
          <w:rFonts w:hint="eastAsia"/>
          <w:b/>
        </w:rPr>
        <w:t>胶囊</w:t>
      </w:r>
      <w:r w:rsidR="00A95FB1" w:rsidRPr="000726C1">
        <w:rPr>
          <w:rFonts w:hint="eastAsia"/>
          <w:b/>
        </w:rPr>
        <w:t>选项卡式</w:t>
      </w:r>
      <w:r w:rsidR="00085EDD" w:rsidRPr="000726C1">
        <w:rPr>
          <w:rFonts w:hint="eastAsia"/>
          <w:b/>
        </w:rPr>
        <w:t>导航</w:t>
      </w:r>
    </w:p>
    <w:p w:rsidR="00085EDD" w:rsidRDefault="00313732" w:rsidP="00313732">
      <w:pPr>
        <w:pStyle w:val="pic"/>
      </w:pPr>
      <w:r>
        <w:rPr>
          <w:noProof/>
        </w:rPr>
        <w:drawing>
          <wp:inline distT="0" distB="0" distL="0" distR="0">
            <wp:extent cx="6645910" cy="346916"/>
            <wp:effectExtent l="19050" t="0" r="2540" b="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6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883" w:rsidRDefault="00BC1883" w:rsidP="000726C1">
      <w:pPr>
        <w:ind w:firstLine="420"/>
      </w:pPr>
      <w:r>
        <w:rPr>
          <w:rFonts w:hint="eastAsia"/>
        </w:rPr>
        <w:t>更简单一些，就是设置li为float，并设置active下a的背景色即可。</w:t>
      </w:r>
    </w:p>
    <w:p w:rsidR="00CD5E8F" w:rsidRPr="00BC1883" w:rsidRDefault="00BC1883" w:rsidP="00BC1883">
      <w:pPr>
        <w:ind w:firstLine="422"/>
        <w:rPr>
          <w:b/>
        </w:rPr>
      </w:pPr>
      <w:r w:rsidRPr="00BC1883">
        <w:rPr>
          <w:rFonts w:hint="eastAsia"/>
          <w:b/>
        </w:rPr>
        <w:t>3.</w:t>
      </w:r>
      <w:r w:rsidR="00CB7B35" w:rsidRPr="00BC1883">
        <w:rPr>
          <w:rFonts w:hint="eastAsia"/>
          <w:b/>
        </w:rPr>
        <w:t>堆叠</w:t>
      </w:r>
      <w:r w:rsidR="00CD5E8F" w:rsidRPr="00BC1883">
        <w:rPr>
          <w:rFonts w:hint="eastAsia"/>
          <w:b/>
        </w:rPr>
        <w:t>式</w:t>
      </w:r>
      <w:r w:rsidR="008054B7">
        <w:rPr>
          <w:rFonts w:hint="eastAsia"/>
          <w:b/>
        </w:rPr>
        <w:t>胶囊式</w:t>
      </w:r>
      <w:r w:rsidR="00CD5E8F" w:rsidRPr="00BC1883">
        <w:rPr>
          <w:rFonts w:hint="eastAsia"/>
          <w:b/>
        </w:rPr>
        <w:t>导航</w:t>
      </w:r>
    </w:p>
    <w:p w:rsidR="00353FE3" w:rsidRDefault="00353FE3" w:rsidP="000726C1">
      <w:pPr>
        <w:ind w:firstLine="420"/>
      </w:pPr>
      <w:r>
        <w:rPr>
          <w:rFonts w:hint="eastAsia"/>
        </w:rPr>
        <w:t>将</w:t>
      </w:r>
      <w:r w:rsidRPr="005203AF">
        <w:t>nav-stacked</w:t>
      </w:r>
      <w:r>
        <w:rPr>
          <w:rFonts w:hint="eastAsia"/>
        </w:rPr>
        <w:t>和nav-pills一块使用，也比较简单，因为要垂直排列，所以要去掉li的浮动，然后设置垂直方向上的外边距即可。</w:t>
      </w:r>
    </w:p>
    <w:p w:rsidR="00350248" w:rsidRPr="00353FE3" w:rsidRDefault="00353FE3" w:rsidP="00353FE3">
      <w:pPr>
        <w:ind w:firstLine="422"/>
        <w:rPr>
          <w:b/>
        </w:rPr>
      </w:pPr>
      <w:r w:rsidRPr="00353FE3">
        <w:rPr>
          <w:rFonts w:hint="eastAsia"/>
          <w:b/>
        </w:rPr>
        <w:t>4.</w:t>
      </w:r>
      <w:r w:rsidR="006A59CB">
        <w:rPr>
          <w:rFonts w:hint="eastAsia"/>
          <w:b/>
        </w:rPr>
        <w:t>分散</w:t>
      </w:r>
      <w:r w:rsidR="00936832">
        <w:rPr>
          <w:rFonts w:hint="eastAsia"/>
          <w:b/>
        </w:rPr>
        <w:t>对齐</w:t>
      </w:r>
      <w:r w:rsidR="00350248" w:rsidRPr="00353FE3">
        <w:rPr>
          <w:rFonts w:hint="eastAsia"/>
          <w:b/>
        </w:rPr>
        <w:t>导航</w:t>
      </w:r>
    </w:p>
    <w:p w:rsidR="003800AE" w:rsidRDefault="003800AE" w:rsidP="003800A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39285"/>
            <wp:effectExtent l="19050" t="0" r="2540" b="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39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592" w:rsidRDefault="006E14E8" w:rsidP="000726C1">
      <w:pPr>
        <w:ind w:firstLine="420"/>
      </w:pPr>
      <w:r>
        <w:rPr>
          <w:rFonts w:hint="eastAsia"/>
        </w:rPr>
        <w:t>（1）</w:t>
      </w:r>
      <w:r w:rsidR="006B25BE">
        <w:rPr>
          <w:rFonts w:hint="eastAsia"/>
        </w:rPr>
        <w:t>手机屏下，</w:t>
      </w:r>
      <w:r w:rsidR="003D0FD2">
        <w:rPr>
          <w:rFonts w:hint="eastAsia"/>
        </w:rPr>
        <w:t>独占1行，因此去掉浮动、设置垂直方向margin（胶囊式不考虑边框问题）。</w:t>
      </w:r>
    </w:p>
    <w:p w:rsidR="003D0FD2" w:rsidRPr="003D0FD2" w:rsidRDefault="003D0FD2" w:rsidP="000726C1">
      <w:pPr>
        <w:ind w:firstLine="420"/>
      </w:pPr>
      <w:r>
        <w:rPr>
          <w:rFonts w:hint="eastAsia"/>
        </w:rPr>
        <w:t>（2）</w:t>
      </w:r>
      <w:r w:rsidR="0067305F">
        <w:rPr>
          <w:rFonts w:hint="eastAsia"/>
        </w:rPr>
        <w:t>非手机屏，使用table-cell实现。</w:t>
      </w:r>
      <w:r w:rsidR="00C17C97">
        <w:rPr>
          <w:rFonts w:hint="eastAsia"/>
        </w:rPr>
        <w:t>需要清理nav-pills/</w:t>
      </w:r>
      <w:r w:rsidR="00C17C97" w:rsidRPr="005203AF">
        <w:t>nav-stacked</w:t>
      </w:r>
      <w:r w:rsidR="00C17C97">
        <w:rPr>
          <w:rFonts w:hint="eastAsia"/>
        </w:rPr>
        <w:t>设置的li的float，并对每个li设置width=1%以保证平分宽度。</w:t>
      </w:r>
    </w:p>
    <w:p w:rsidR="00BA7592" w:rsidRPr="00F37457" w:rsidRDefault="00F37457" w:rsidP="000726C1">
      <w:pPr>
        <w:ind w:firstLine="420"/>
      </w:pPr>
      <w:r>
        <w:rPr>
          <w:rFonts w:hint="eastAsia"/>
        </w:rPr>
        <w:t>（3）使用</w:t>
      </w:r>
      <w:r w:rsidRPr="00F37457">
        <w:t>nav-tabs-justified</w:t>
      </w:r>
      <w:r>
        <w:rPr>
          <w:rFonts w:hint="eastAsia"/>
        </w:rPr>
        <w:t>单独设置选项卡式导航的边框问题。手机屏，显示全部边框。非手机屏，因为没有了margin-right，</w:t>
      </w:r>
      <w:r w:rsidR="00E54E7D">
        <w:rPr>
          <w:rFonts w:hint="eastAsia"/>
        </w:rPr>
        <w:t>去掉nav的底部边框，直接在a上设置/隐藏边框。</w:t>
      </w:r>
    </w:p>
    <w:p w:rsidR="00841BA6" w:rsidRPr="0005197D" w:rsidRDefault="00A547D4" w:rsidP="002C771F">
      <w:pPr>
        <w:pStyle w:val="t2"/>
      </w:pPr>
      <w:r>
        <w:rPr>
          <w:rFonts w:hint="eastAsia"/>
        </w:rPr>
        <w:t>导航条</w:t>
      </w:r>
    </w:p>
    <w:p w:rsidR="00FE1621" w:rsidRDefault="00FE1621" w:rsidP="00FE1621">
      <w:pPr>
        <w:ind w:firstLine="420"/>
      </w:pPr>
      <w:bookmarkStart w:id="33" w:name="OLE_LINK9"/>
      <w:bookmarkStart w:id="34" w:name="OLE_LINK10"/>
      <w:r>
        <w:rPr>
          <w:rFonts w:hint="eastAsia"/>
        </w:rPr>
        <w:t>导航条navbar是定位元素，内包裹有导航条的标题、导航元素（上一节）、搜索框、登录等。导航元素没有使用上一节设置的风格，而是使用这里定义的</w:t>
      </w:r>
      <w:r w:rsidRPr="008D0C96">
        <w:t>navbar-nav</w:t>
      </w:r>
      <w:r w:rsidR="00A2086B">
        <w:rPr>
          <w:rFonts w:hint="eastAsia"/>
        </w:rPr>
        <w:t>（因为它不是tab式，也不是胶囊式）</w:t>
      </w:r>
      <w:r>
        <w:rPr>
          <w:rFonts w:hint="eastAsia"/>
        </w:rPr>
        <w:t>。导航条navbar基础样式为</w:t>
      </w:r>
      <w:r w:rsidRPr="00D62D03">
        <w:t>navbar</w:t>
      </w:r>
      <w:r>
        <w:rPr>
          <w:rFonts w:hint="eastAsia"/>
        </w:rPr>
        <w:t>，有</w:t>
      </w:r>
      <w:bookmarkStart w:id="35" w:name="OLE_LINK35"/>
      <w:bookmarkStart w:id="36" w:name="OLE_LINK36"/>
      <w:r>
        <w:rPr>
          <w:rFonts w:hint="eastAsia"/>
        </w:rPr>
        <w:t>navbar-default和</w:t>
      </w:r>
      <w:r w:rsidRPr="00105363">
        <w:t>navbar-inverse</w:t>
      </w:r>
      <w:bookmarkEnd w:id="35"/>
      <w:bookmarkEnd w:id="36"/>
      <w:r>
        <w:rPr>
          <w:rFonts w:hint="eastAsia"/>
        </w:rPr>
        <w:t>两种风格可选。</w:t>
      </w:r>
    </w:p>
    <w:p w:rsidR="00AB5222" w:rsidRDefault="002E5048" w:rsidP="002E5048">
      <w:pPr>
        <w:pStyle w:val="pic"/>
        <w:rPr>
          <w:b/>
        </w:rPr>
      </w:pPr>
      <w:r>
        <w:rPr>
          <w:rFonts w:hint="eastAsia"/>
          <w:noProof/>
        </w:rPr>
        <w:drawing>
          <wp:inline distT="0" distB="0" distL="0" distR="0">
            <wp:extent cx="6645910" cy="545265"/>
            <wp:effectExtent l="19050" t="0" r="2540" b="0"/>
            <wp:docPr id="4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45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048" w:rsidRPr="002E5048" w:rsidRDefault="002E5048" w:rsidP="002E5048">
      <w:pPr>
        <w:pStyle w:val="pic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2970640" cy="1932497"/>
            <wp:effectExtent l="19050" t="0" r="1160" b="0"/>
            <wp:docPr id="5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642" cy="19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3"/>
    <w:bookmarkEnd w:id="34"/>
    <w:p w:rsidR="00CA6B56" w:rsidRDefault="00CB1122" w:rsidP="002C771F">
      <w:pPr>
        <w:pStyle w:val="t3"/>
      </w:pPr>
      <w:r>
        <w:rPr>
          <w:rFonts w:hint="eastAsia"/>
        </w:rPr>
        <w:t>要解决的问题</w:t>
      </w:r>
    </w:p>
    <w:p w:rsidR="00CA6B56" w:rsidRPr="000B27AD" w:rsidRDefault="00CA6B56" w:rsidP="00FE1621">
      <w:pPr>
        <w:ind w:firstLine="422"/>
        <w:rPr>
          <w:b/>
        </w:rPr>
      </w:pPr>
      <w:r w:rsidRPr="000B27AD">
        <w:rPr>
          <w:rFonts w:hint="eastAsia"/>
          <w:b/>
        </w:rPr>
        <w:lastRenderedPageBreak/>
        <w:t>1</w:t>
      </w:r>
      <w:r w:rsidR="00110FC8">
        <w:rPr>
          <w:rFonts w:hint="eastAsia"/>
          <w:b/>
        </w:rPr>
        <w:t>.</w:t>
      </w:r>
      <w:r w:rsidR="005A6575" w:rsidRPr="000B27AD">
        <w:rPr>
          <w:rFonts w:hint="eastAsia"/>
          <w:b/>
        </w:rPr>
        <w:t>导航条的高度</w:t>
      </w:r>
    </w:p>
    <w:p w:rsidR="003B7015" w:rsidRDefault="005B366A" w:rsidP="005B366A">
      <w:pPr>
        <w:ind w:firstLine="420"/>
      </w:pPr>
      <w:r>
        <w:rPr>
          <w:rFonts w:hint="eastAsia"/>
        </w:rPr>
        <w:t>（1）</w:t>
      </w:r>
      <w:r w:rsidR="003B7015">
        <w:rPr>
          <w:rFonts w:hint="eastAsia"/>
        </w:rPr>
        <w:t>导航条高度固定，</w:t>
      </w:r>
      <w:r w:rsidR="00E85122">
        <w:rPr>
          <w:rFonts w:hint="eastAsia"/>
        </w:rPr>
        <w:t>但</w:t>
      </w:r>
      <w:r w:rsidR="003B7015">
        <w:rPr>
          <w:rFonts w:hint="eastAsia"/>
        </w:rPr>
        <w:t>内部</w:t>
      </w:r>
      <w:r w:rsidR="00E85122">
        <w:rPr>
          <w:rFonts w:hint="eastAsia"/>
        </w:rPr>
        <w:t>的</w:t>
      </w:r>
      <w:r w:rsidR="00654446">
        <w:rPr>
          <w:rFonts w:hint="eastAsia"/>
        </w:rPr>
        <w:t>button有lg</w:t>
      </w:r>
      <w:r w:rsidR="00E85122">
        <w:rPr>
          <w:rFonts w:hint="eastAsia"/>
        </w:rPr>
        <w:t>、</w:t>
      </w:r>
      <w:r w:rsidR="00654446">
        <w:rPr>
          <w:rFonts w:hint="eastAsia"/>
        </w:rPr>
        <w:t>xs</w:t>
      </w:r>
      <w:r w:rsidR="00E85122">
        <w:rPr>
          <w:rFonts w:hint="eastAsia"/>
        </w:rPr>
        <w:t>等尺寸</w:t>
      </w:r>
      <w:r w:rsidR="00654446">
        <w:rPr>
          <w:rFonts w:hint="eastAsia"/>
        </w:rPr>
        <w:t>，以及text等高度</w:t>
      </w:r>
      <w:r w:rsidR="00E85122">
        <w:rPr>
          <w:rFonts w:hint="eastAsia"/>
        </w:rPr>
        <w:t>也</w:t>
      </w:r>
      <w:r w:rsidR="00654446">
        <w:rPr>
          <w:rFonts w:hint="eastAsia"/>
        </w:rPr>
        <w:t>并不一致。实现的核心是不改变这些组件的高度，而是通过</w:t>
      </w:r>
      <w:r w:rsidR="00A734C2" w:rsidRPr="00A734C2">
        <w:t>navbar-vertical-align</w:t>
      </w:r>
      <w:r w:rsidR="00314077">
        <w:rPr>
          <w:rFonts w:hint="eastAsia"/>
        </w:rPr>
        <w:t>这个mixin，</w:t>
      </w:r>
      <w:r w:rsidR="00A734C2">
        <w:rPr>
          <w:rFonts w:hint="eastAsia"/>
        </w:rPr>
        <w:t>计算</w:t>
      </w:r>
      <w:r w:rsidR="00654446">
        <w:rPr>
          <w:rFonts w:hint="eastAsia"/>
        </w:rPr>
        <w:t>组件高度和导航条高度之差，设置垂直方向margin。</w:t>
      </w:r>
    </w:p>
    <w:p w:rsidR="003B152A" w:rsidRDefault="003B152A" w:rsidP="003B152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47560"/>
            <wp:effectExtent l="19050" t="0" r="2540" b="0"/>
            <wp:docPr id="5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94C" w:rsidRDefault="000E3DF7" w:rsidP="005B366A">
      <w:pPr>
        <w:ind w:firstLine="420"/>
      </w:pPr>
      <w:r>
        <w:rPr>
          <w:rFonts w:hint="eastAsia"/>
        </w:rPr>
        <w:t>（2）</w:t>
      </w:r>
      <w:r w:rsidR="009C2060">
        <w:rPr>
          <w:rFonts w:hint="eastAsia"/>
        </w:rPr>
        <w:t>导航条</w:t>
      </w:r>
      <w:r w:rsidR="009C2060" w:rsidRPr="009C2060">
        <w:t>min-height</w:t>
      </w:r>
      <w:r w:rsidR="009C2060">
        <w:rPr>
          <w:rFonts w:hint="eastAsia"/>
        </w:rPr>
        <w:t>为50px</w:t>
      </w:r>
      <w:r w:rsidR="005C2941">
        <w:rPr>
          <w:rFonts w:hint="eastAsia"/>
        </w:rPr>
        <w:t>，</w:t>
      </w:r>
      <w:r w:rsidR="00A15D76">
        <w:rPr>
          <w:rFonts w:hint="eastAsia"/>
        </w:rPr>
        <w:t>如果折行，那么是以50px倍数增加。</w:t>
      </w:r>
    </w:p>
    <w:p w:rsidR="00400D0A" w:rsidRPr="00AC5347" w:rsidRDefault="00AC5347" w:rsidP="00AC5347">
      <w:pPr>
        <w:ind w:firstLine="422"/>
        <w:rPr>
          <w:b/>
        </w:rPr>
      </w:pPr>
      <w:r w:rsidRPr="00AC5347">
        <w:rPr>
          <w:rFonts w:hint="eastAsia"/>
          <w:b/>
        </w:rPr>
        <w:t>2.排列</w:t>
      </w:r>
    </w:p>
    <w:p w:rsidR="00400D0A" w:rsidRDefault="005326A9" w:rsidP="005B366A">
      <w:pPr>
        <w:ind w:firstLine="420"/>
      </w:pPr>
      <w:r>
        <w:rPr>
          <w:rFonts w:hint="eastAsia"/>
        </w:rPr>
        <w:t>普通屏下，</w:t>
      </w:r>
      <w:r w:rsidR="004B1B31">
        <w:rPr>
          <w:rFonts w:hint="eastAsia"/>
        </w:rPr>
        <w:t>默认</w:t>
      </w:r>
      <w:r w:rsidR="004B1B31" w:rsidRPr="004B1B31">
        <w:t>navbar-brand</w:t>
      </w:r>
      <w:r w:rsidR="00E37CF1">
        <w:rPr>
          <w:rFonts w:hint="eastAsia"/>
        </w:rPr>
        <w:t>、</w:t>
      </w:r>
      <w:r w:rsidR="00E37CF1" w:rsidRPr="004B1B31">
        <w:t>navbar-header</w:t>
      </w:r>
      <w:r w:rsidR="004B1B31">
        <w:rPr>
          <w:rFonts w:hint="eastAsia"/>
        </w:rPr>
        <w:t>、</w:t>
      </w:r>
      <w:r w:rsidR="004B1B31" w:rsidRPr="004B1B31">
        <w:t>navbar-nav</w:t>
      </w:r>
      <w:r w:rsidR="004B1B31">
        <w:rPr>
          <w:rFonts w:hint="eastAsia"/>
        </w:rPr>
        <w:t>都是左浮动。其他并没有设置浮动，需要使用pull-left/right。</w:t>
      </w:r>
    </w:p>
    <w:p w:rsidR="004477FB" w:rsidRPr="006E1D9F" w:rsidRDefault="004477FB" w:rsidP="006E1D9F">
      <w:pPr>
        <w:ind w:firstLine="422"/>
        <w:rPr>
          <w:b/>
        </w:rPr>
      </w:pPr>
      <w:r w:rsidRPr="006E1D9F">
        <w:rPr>
          <w:rFonts w:hint="eastAsia"/>
          <w:b/>
        </w:rPr>
        <w:t>3.</w:t>
      </w:r>
      <w:r w:rsidR="006E1D9F" w:rsidRPr="006E1D9F">
        <w:rPr>
          <w:rFonts w:hint="eastAsia"/>
          <w:b/>
        </w:rPr>
        <w:t>响应式</w:t>
      </w:r>
    </w:p>
    <w:p w:rsidR="0075328D" w:rsidRDefault="0075328D" w:rsidP="0075328D">
      <w:pPr>
        <w:pStyle w:val="pic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6645910" cy="4003705"/>
            <wp:effectExtent l="19050" t="0" r="2540" b="0"/>
            <wp:docPr id="5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03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FD3" w:rsidRDefault="0075328D" w:rsidP="0075328D">
      <w:pPr>
        <w:ind w:firstLine="420"/>
      </w:pPr>
      <w:r>
        <w:rPr>
          <w:rFonts w:hint="eastAsia"/>
        </w:rPr>
        <w:t>（1）navbar只包裹navbar-header和</w:t>
      </w:r>
      <w:bookmarkStart w:id="37" w:name="OLE_LINK33"/>
      <w:bookmarkStart w:id="38" w:name="OLE_LINK34"/>
      <w:r>
        <w:rPr>
          <w:rFonts w:hint="eastAsia"/>
        </w:rPr>
        <w:t>navbar-collapse</w:t>
      </w:r>
      <w:bookmarkEnd w:id="37"/>
      <w:bookmarkEnd w:id="38"/>
      <w:r>
        <w:rPr>
          <w:rFonts w:hint="eastAsia"/>
        </w:rPr>
        <w:t>两个直接子元素。</w:t>
      </w:r>
    </w:p>
    <w:p w:rsidR="0075328D" w:rsidRDefault="00165FD3" w:rsidP="0075328D">
      <w:pPr>
        <w:ind w:firstLine="420"/>
      </w:pPr>
      <w:r>
        <w:rPr>
          <w:rFonts w:hint="eastAsia"/>
        </w:rPr>
        <w:t>（2）</w:t>
      </w:r>
      <w:r w:rsidR="0075328D">
        <w:rPr>
          <w:rFonts w:hint="eastAsia"/>
        </w:rPr>
        <w:t>普通屏下，navbar-header和navbar-collapse只是包裹元素，如同普通导航元素float外，没有特别样式。</w:t>
      </w:r>
    </w:p>
    <w:p w:rsidR="00032873" w:rsidRDefault="00032873" w:rsidP="00032873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2305786"/>
            <wp:effectExtent l="19050" t="0" r="2540" b="0"/>
            <wp:docPr id="22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05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0DD" w:rsidRDefault="006440DD" w:rsidP="0075328D">
      <w:pPr>
        <w:ind w:firstLine="420"/>
      </w:pPr>
      <w:r>
        <w:rPr>
          <w:rFonts w:hint="eastAsia"/>
        </w:rPr>
        <w:t>但手机屏下，navbar-header为非浮动元素，独占1行。</w:t>
      </w:r>
    </w:p>
    <w:p w:rsidR="00032873" w:rsidRDefault="00032873" w:rsidP="0075328D">
      <w:pPr>
        <w:ind w:firstLine="420"/>
      </w:pPr>
      <w:r>
        <w:rPr>
          <w:rFonts w:hint="eastAsia"/>
        </w:rPr>
        <w:t>navbar-collapse和collapse、in配合使用，控制手机屏下的显示。在PC端不会受到影响。</w:t>
      </w:r>
    </w:p>
    <w:p w:rsidR="00032873" w:rsidRPr="00032873" w:rsidRDefault="00032873" w:rsidP="0003287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681122"/>
            <wp:effectExtent l="19050" t="0" r="2540" b="0"/>
            <wp:docPr id="24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81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28D" w:rsidRDefault="0075328D" w:rsidP="0075328D">
      <w:pPr>
        <w:ind w:firstLine="420"/>
      </w:pPr>
      <w:r>
        <w:rPr>
          <w:rFonts w:hint="eastAsia"/>
        </w:rPr>
        <w:t>（</w:t>
      </w:r>
      <w:r w:rsidR="00247D9E">
        <w:rPr>
          <w:rFonts w:hint="eastAsia"/>
        </w:rPr>
        <w:t>3</w:t>
      </w:r>
      <w:r>
        <w:rPr>
          <w:rFonts w:hint="eastAsia"/>
        </w:rPr>
        <w:t>）普通屏下，button.</w:t>
      </w:r>
      <w:r w:rsidRPr="00A72C5B">
        <w:t>navbar-toggle</w:t>
      </w:r>
      <w:r>
        <w:rPr>
          <w:rFonts w:hint="eastAsia"/>
        </w:rPr>
        <w:t>不显示。</w:t>
      </w:r>
    </w:p>
    <w:p w:rsidR="0075328D" w:rsidRDefault="0075328D" w:rsidP="0075328D">
      <w:pPr>
        <w:ind w:firstLine="420"/>
      </w:pPr>
      <w:r>
        <w:rPr>
          <w:rFonts w:hint="eastAsia"/>
        </w:rPr>
        <w:t>（</w:t>
      </w:r>
      <w:r w:rsidR="004471A6">
        <w:rPr>
          <w:rFonts w:hint="eastAsia"/>
        </w:rPr>
        <w:t>4</w:t>
      </w:r>
      <w:r>
        <w:rPr>
          <w:rFonts w:hint="eastAsia"/>
        </w:rPr>
        <w:t>）手机屏下，.navbar下的每个子元素都会单独1</w:t>
      </w:r>
      <w:r w:rsidR="004471A6">
        <w:rPr>
          <w:rFonts w:hint="eastAsia"/>
        </w:rPr>
        <w:t>行显示。</w:t>
      </w:r>
    </w:p>
    <w:p w:rsidR="004471A6" w:rsidRDefault="004471A6" w:rsidP="004471A6">
      <w:pPr>
        <w:pStyle w:val="pic"/>
      </w:pPr>
      <w:r>
        <w:rPr>
          <w:noProof/>
        </w:rPr>
        <w:drawing>
          <wp:inline distT="0" distB="0" distL="0" distR="0">
            <wp:extent cx="6645910" cy="986232"/>
            <wp:effectExtent l="19050" t="0" r="2540" b="0"/>
            <wp:docPr id="25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86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A0B" w:rsidRPr="000B27AD" w:rsidRDefault="003D1305" w:rsidP="000B27AD">
      <w:pPr>
        <w:ind w:firstLine="422"/>
        <w:rPr>
          <w:b/>
        </w:rPr>
      </w:pPr>
      <w:r>
        <w:rPr>
          <w:rFonts w:hint="eastAsia"/>
          <w:b/>
        </w:rPr>
        <w:t>4</w:t>
      </w:r>
      <w:r w:rsidR="00E334C8">
        <w:rPr>
          <w:rFonts w:hint="eastAsia"/>
          <w:b/>
        </w:rPr>
        <w:t>.</w:t>
      </w:r>
      <w:r>
        <w:rPr>
          <w:rFonts w:hint="eastAsia"/>
          <w:b/>
        </w:rPr>
        <w:t>手机屏的</w:t>
      </w:r>
      <w:r w:rsidR="009A73CD">
        <w:rPr>
          <w:rFonts w:hint="eastAsia"/>
          <w:b/>
        </w:rPr>
        <w:t>margin和</w:t>
      </w:r>
      <w:r w:rsidR="000B27AD" w:rsidRPr="000B27AD">
        <w:rPr>
          <w:rFonts w:hint="eastAsia"/>
          <w:b/>
        </w:rPr>
        <w:t>padding</w:t>
      </w:r>
    </w:p>
    <w:p w:rsidR="006440DD" w:rsidRDefault="006440DD" w:rsidP="00D25BD1">
      <w:pPr>
        <w:ind w:firstLine="420"/>
      </w:pPr>
      <w:r>
        <w:rPr>
          <w:rFonts w:hint="eastAsia"/>
        </w:rPr>
        <w:t>（1）使用navbar-header和navbar-collapse</w:t>
      </w:r>
    </w:p>
    <w:p w:rsidR="00E67869" w:rsidRDefault="00A43DDD" w:rsidP="00D25BD1">
      <w:pPr>
        <w:ind w:firstLine="420"/>
      </w:pPr>
      <w:r>
        <w:rPr>
          <w:rFonts w:hint="eastAsia"/>
        </w:rPr>
        <w:t>无论是手机屏，还是普通屏，都需要套container</w:t>
      </w:r>
      <w:r w:rsidR="008370C8">
        <w:rPr>
          <w:rFonts w:hint="eastAsia"/>
        </w:rPr>
        <w:t>。普通屏没有padding，但手机屏有padding，因此</w:t>
      </w:r>
      <w:r w:rsidR="00E67869">
        <w:rPr>
          <w:rFonts w:hint="eastAsia"/>
        </w:rPr>
        <w:t>必须使用负margin将container的padding去掉，否则</w:t>
      </w:r>
      <w:r w:rsidR="00456270">
        <w:rPr>
          <w:rFonts w:hint="eastAsia"/>
        </w:rPr>
        <w:t>即便navbar设置有背景，但不会包裹到</w:t>
      </w:r>
      <w:r w:rsidR="00456270" w:rsidRPr="009F6E64">
        <w:t>navbar-collapse</w:t>
      </w:r>
      <w:r w:rsidR="00456270">
        <w:rPr>
          <w:rFonts w:hint="eastAsia"/>
        </w:rPr>
        <w:t>，</w:t>
      </w:r>
      <w:r w:rsidR="00E67869">
        <w:rPr>
          <w:rFonts w:hint="eastAsia"/>
        </w:rPr>
        <w:t>列表</w:t>
      </w:r>
      <w:r w:rsidR="00456270">
        <w:rPr>
          <w:rFonts w:hint="eastAsia"/>
        </w:rPr>
        <w:t>背景</w:t>
      </w:r>
      <w:r w:rsidR="00E67869">
        <w:rPr>
          <w:rFonts w:hint="eastAsia"/>
        </w:rPr>
        <w:t>显示没有占满1行。</w:t>
      </w:r>
    </w:p>
    <w:p w:rsidR="006440DD" w:rsidRDefault="006440DD" w:rsidP="00D25BD1">
      <w:pPr>
        <w:ind w:firstLine="420"/>
      </w:pPr>
      <w:r>
        <w:rPr>
          <w:rFonts w:hint="eastAsia"/>
        </w:rPr>
        <w:t>（2）没有使用响应式</w:t>
      </w:r>
    </w:p>
    <w:p w:rsidR="006440DD" w:rsidRDefault="006440DD" w:rsidP="00D25BD1">
      <w:pPr>
        <w:ind w:firstLine="420"/>
      </w:pPr>
      <w:r>
        <w:rPr>
          <w:rFonts w:hint="eastAsia"/>
        </w:rPr>
        <w:t>不存在padding问题，因为背景色在navbar上，此时会完全包裹</w:t>
      </w:r>
      <w:r w:rsidR="005904C9">
        <w:rPr>
          <w:rFonts w:hint="eastAsia"/>
        </w:rPr>
        <w:t>内部元素。</w:t>
      </w:r>
    </w:p>
    <w:p w:rsidR="00D31A44" w:rsidRPr="007041E7" w:rsidRDefault="00AF2D07" w:rsidP="007041E7">
      <w:pPr>
        <w:ind w:firstLine="422"/>
        <w:rPr>
          <w:b/>
        </w:rPr>
      </w:pPr>
      <w:r>
        <w:rPr>
          <w:rFonts w:hint="eastAsia"/>
          <w:b/>
        </w:rPr>
        <w:t>5</w:t>
      </w:r>
      <w:r w:rsidR="007041E7" w:rsidRPr="007041E7">
        <w:rPr>
          <w:rFonts w:hint="eastAsia"/>
          <w:b/>
        </w:rPr>
        <w:t>.导航条中的下拉菜单</w:t>
      </w:r>
    </w:p>
    <w:p w:rsidR="00781725" w:rsidRDefault="00781725" w:rsidP="00DF4E4F">
      <w:pPr>
        <w:ind w:firstLine="420"/>
      </w:pPr>
      <w:r>
        <w:rPr>
          <w:rFonts w:hint="eastAsia"/>
        </w:rPr>
        <w:t>在普通屏幕中没有特别设置，主要是去掉了原来与包含块之间的1px的margin。</w:t>
      </w:r>
    </w:p>
    <w:p w:rsidR="00D31A44" w:rsidRDefault="00781725" w:rsidP="00DF4E4F">
      <w:pPr>
        <w:ind w:firstLine="420"/>
      </w:pPr>
      <w:r>
        <w:rPr>
          <w:rFonts w:hint="eastAsia"/>
        </w:rPr>
        <w:t>有一个地方可以学习，就是在手机端时，导航条不能显示到包含块外，而是显示到包含块内。因此不能设置为</w:t>
      </w:r>
      <w:r>
        <w:rPr>
          <w:rFonts w:hint="eastAsia"/>
        </w:rPr>
        <w:lastRenderedPageBreak/>
        <w:t>absolute，而是static。</w:t>
      </w:r>
    </w:p>
    <w:p w:rsidR="00F67985" w:rsidRDefault="00781725" w:rsidP="0078172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27977"/>
            <wp:effectExtent l="19050" t="0" r="2540" b="0"/>
            <wp:docPr id="2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27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DCC" w:rsidRDefault="00CB1122" w:rsidP="002C771F">
      <w:pPr>
        <w:pStyle w:val="t3"/>
      </w:pPr>
      <w:r>
        <w:rPr>
          <w:rFonts w:hint="eastAsia"/>
        </w:rPr>
        <w:t>样式</w:t>
      </w:r>
    </w:p>
    <w:p w:rsidR="00CB1122" w:rsidRDefault="00CB1122" w:rsidP="009C0DCC">
      <w:pPr>
        <w:ind w:firstLine="420"/>
      </w:pPr>
      <w:r>
        <w:rPr>
          <w:rFonts w:hint="eastAsia"/>
        </w:rPr>
        <w:t>（1）</w:t>
      </w:r>
      <w:r w:rsidRPr="00CB1122">
        <w:t>.navbar</w:t>
      </w:r>
      <w:r>
        <w:rPr>
          <w:rFonts w:hint="eastAsia"/>
        </w:rPr>
        <w:t>是定位元素，只有一些定位相关样式。</w:t>
      </w:r>
    </w:p>
    <w:p w:rsidR="00CB1122" w:rsidRDefault="00CB1122" w:rsidP="009C0DCC">
      <w:pPr>
        <w:ind w:firstLine="420"/>
      </w:pPr>
      <w:r>
        <w:rPr>
          <w:rFonts w:hint="eastAsia"/>
        </w:rPr>
        <w:t>（2）</w:t>
      </w:r>
      <w:r w:rsidRPr="00CB1122">
        <w:t>.navbar-nav</w:t>
      </w:r>
      <w:r>
        <w:rPr>
          <w:rFonts w:hint="eastAsia"/>
        </w:rPr>
        <w:t>只有尺寸样式，没有颜色样式，样式样式由风格样式决定。</w:t>
      </w:r>
      <w:r w:rsidR="009F6E64">
        <w:rPr>
          <w:rFonts w:hint="eastAsia"/>
        </w:rPr>
        <w:t>只有在PC端时，才会有左右margin。</w:t>
      </w:r>
    </w:p>
    <w:p w:rsidR="009F6E64" w:rsidRPr="00CB1122" w:rsidRDefault="009F6E64" w:rsidP="009F6E6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65288"/>
            <wp:effectExtent l="19050" t="0" r="2540" b="0"/>
            <wp:docPr id="22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65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31D" w:rsidRDefault="0099531D" w:rsidP="009C0DCC">
      <w:pPr>
        <w:ind w:firstLine="420"/>
      </w:pPr>
      <w:r>
        <w:rPr>
          <w:rFonts w:hint="eastAsia"/>
        </w:rPr>
        <w:t>手机屏则不需要，</w:t>
      </w:r>
      <w:r w:rsidR="00C34474">
        <w:rPr>
          <w:rFonts w:hint="eastAsia"/>
        </w:rPr>
        <w:t>因为内部的li&gt;a是由padding的，而且背景色就在navbar-nav上，如果有margin就显示不全。</w:t>
      </w:r>
    </w:p>
    <w:p w:rsidR="00E85122" w:rsidRDefault="00E85122" w:rsidP="009C0DCC">
      <w:pPr>
        <w:ind w:firstLine="420"/>
      </w:pPr>
      <w:r>
        <w:rPr>
          <w:rFonts w:hint="eastAsia"/>
        </w:rPr>
        <w:t>（3）</w:t>
      </w:r>
      <w:r w:rsidRPr="00E85122">
        <w:t>.navbar-brand</w:t>
      </w:r>
      <w:r w:rsidR="000C5AB5">
        <w:rPr>
          <w:rFonts w:hint="eastAsia"/>
        </w:rPr>
        <w:t>已经设置好了高度。</w:t>
      </w:r>
    </w:p>
    <w:p w:rsidR="00CB1122" w:rsidRDefault="009F6E64" w:rsidP="009C0DCC">
      <w:pPr>
        <w:ind w:firstLine="420"/>
      </w:pPr>
      <w:r>
        <w:rPr>
          <w:rFonts w:hint="eastAsia"/>
        </w:rPr>
        <w:t>（3）</w:t>
      </w:r>
      <w:r w:rsidRPr="009F6E64">
        <w:t>.navbar-form</w:t>
      </w:r>
      <w:r>
        <w:rPr>
          <w:rFonts w:hint="eastAsia"/>
        </w:rPr>
        <w:t>、</w:t>
      </w:r>
      <w:r w:rsidRPr="009F6E64">
        <w:t>.navbar-btn</w:t>
      </w:r>
      <w:r>
        <w:rPr>
          <w:rFonts w:hint="eastAsia"/>
        </w:rPr>
        <w:t>、</w:t>
      </w:r>
      <w:r w:rsidRPr="009F6E64">
        <w:t>.navbar-text</w:t>
      </w:r>
      <w:r>
        <w:rPr>
          <w:rFonts w:hint="eastAsia"/>
        </w:rPr>
        <w:t>都没有其他样式，均是通过</w:t>
      </w:r>
      <w:r w:rsidRPr="009F6E64">
        <w:t>.navbar-vertical-align</w:t>
      </w:r>
      <w:r>
        <w:rPr>
          <w:rFonts w:hint="eastAsia"/>
        </w:rPr>
        <w:t>控制好垂直居中。</w:t>
      </w:r>
    </w:p>
    <w:p w:rsidR="009F6E64" w:rsidRPr="009F6E64" w:rsidRDefault="009F6E64" w:rsidP="009C0DCC">
      <w:pPr>
        <w:ind w:firstLine="420"/>
      </w:pPr>
      <w:r>
        <w:rPr>
          <w:rFonts w:hint="eastAsia"/>
        </w:rPr>
        <w:t>（4）对于</w:t>
      </w:r>
      <w:r w:rsidRPr="009F6E64">
        <w:t>navbar-header</w:t>
      </w:r>
      <w:r>
        <w:rPr>
          <w:rFonts w:hint="eastAsia"/>
        </w:rPr>
        <w:t>和</w:t>
      </w:r>
      <w:r w:rsidRPr="009F6E64">
        <w:t>navbar-collapse</w:t>
      </w:r>
      <w:r>
        <w:rPr>
          <w:rFonts w:hint="eastAsia"/>
        </w:rPr>
        <w:t>，两个并没有其他样式，只是1个包裹，唯一要做的就是用margin抵消掉container的padding。原因是：在手机屏时，</w:t>
      </w:r>
      <w:r w:rsidR="00422959">
        <w:rPr>
          <w:rFonts w:hint="eastAsia"/>
        </w:rPr>
        <w:t>即便navbar设置有背景，但不会包裹到</w:t>
      </w:r>
      <w:r w:rsidR="00422959" w:rsidRPr="009F6E64">
        <w:t>navbar-collapse</w:t>
      </w:r>
      <w:r w:rsidR="00422959">
        <w:rPr>
          <w:rFonts w:hint="eastAsia"/>
        </w:rPr>
        <w:t>。</w:t>
      </w:r>
    </w:p>
    <w:p w:rsidR="00CB1122" w:rsidRDefault="00E85122" w:rsidP="00E85122">
      <w:pPr>
        <w:ind w:firstLine="420"/>
      </w:pPr>
      <w:r>
        <w:rPr>
          <w:rFonts w:hint="eastAsia"/>
        </w:rPr>
        <w:t>（5）</w:t>
      </w:r>
      <w:r>
        <w:t>.navbar-fixed-top</w:t>
      </w:r>
      <w:r>
        <w:rPr>
          <w:rFonts w:hint="eastAsia"/>
        </w:rPr>
        <w:t>和</w:t>
      </w:r>
      <w:r>
        <w:t>.navbar-fixed-bottom</w:t>
      </w:r>
      <w:r>
        <w:rPr>
          <w:rFonts w:hint="eastAsia"/>
        </w:rPr>
        <w:t>没其他样式，就是定位而已。</w:t>
      </w:r>
    </w:p>
    <w:p w:rsidR="00E85122" w:rsidRDefault="00E85122" w:rsidP="00E85122">
      <w:pPr>
        <w:ind w:firstLine="420"/>
      </w:pPr>
      <w:r>
        <w:rPr>
          <w:rFonts w:hint="eastAsia"/>
        </w:rPr>
        <w:t>（6）</w:t>
      </w:r>
      <w:r w:rsidRPr="00E85122">
        <w:t>.navbar-default</w:t>
      </w:r>
      <w:r>
        <w:rPr>
          <w:rFonts w:hint="eastAsia"/>
        </w:rPr>
        <w:t>和</w:t>
      </w:r>
      <w:r w:rsidRPr="00E85122">
        <w:t>.navbar-inverse</w:t>
      </w:r>
      <w:r>
        <w:rPr>
          <w:rFonts w:hint="eastAsia"/>
        </w:rPr>
        <w:t>设置了内部元素的颜色。</w:t>
      </w:r>
    </w:p>
    <w:p w:rsidR="00B763CF" w:rsidRDefault="00B763CF" w:rsidP="002C771F">
      <w:pPr>
        <w:pStyle w:val="t2"/>
      </w:pPr>
      <w:r>
        <w:rPr>
          <w:rFonts w:hint="eastAsia"/>
        </w:rPr>
        <w:t>分页</w:t>
      </w:r>
    </w:p>
    <w:p w:rsidR="00B763CF" w:rsidRDefault="00BD5E36" w:rsidP="00B763CF">
      <w:pPr>
        <w:pStyle w:val="pic"/>
      </w:pPr>
      <w:r>
        <w:rPr>
          <w:noProof/>
        </w:rPr>
        <w:drawing>
          <wp:inline distT="0" distB="0" distL="0" distR="0">
            <wp:extent cx="3495426" cy="867115"/>
            <wp:effectExtent l="19050" t="0" r="0" b="0"/>
            <wp:docPr id="26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796" cy="867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4C4" w:rsidRDefault="002974C4" w:rsidP="00B763CF">
      <w:pPr>
        <w:ind w:firstLine="420"/>
      </w:pPr>
      <w:r>
        <w:rPr>
          <w:rFonts w:hint="eastAsia"/>
        </w:rPr>
        <w:t>包括pager和pagination两个组件，需要处理的有：</w:t>
      </w:r>
    </w:p>
    <w:p w:rsidR="002974C4" w:rsidRDefault="002974C4" w:rsidP="00B763CF">
      <w:pPr>
        <w:ind w:firstLine="420"/>
      </w:pPr>
      <w:r>
        <w:rPr>
          <w:rFonts w:hint="eastAsia"/>
        </w:rPr>
        <w:t>（1）颜色</w:t>
      </w:r>
    </w:p>
    <w:p w:rsidR="002974C4" w:rsidRDefault="002974C4" w:rsidP="00B763CF">
      <w:pPr>
        <w:ind w:firstLine="420"/>
      </w:pPr>
      <w:r>
        <w:rPr>
          <w:rFonts w:hint="eastAsia"/>
        </w:rPr>
        <w:t>正常情况，active情况，hover等情况。</w:t>
      </w:r>
    </w:p>
    <w:p w:rsidR="002974C4" w:rsidRDefault="002974C4" w:rsidP="002974C4">
      <w:pPr>
        <w:ind w:firstLine="420"/>
      </w:pPr>
      <w:r>
        <w:rPr>
          <w:rFonts w:hint="eastAsia"/>
        </w:rPr>
        <w:t>（2）居中</w:t>
      </w:r>
    </w:p>
    <w:p w:rsidR="002974C4" w:rsidRDefault="002974C4" w:rsidP="002974C4">
      <w:pPr>
        <w:ind w:firstLine="420"/>
      </w:pPr>
      <w:r>
        <w:rPr>
          <w:rFonts w:hint="eastAsia"/>
        </w:rPr>
        <w:t>内部均为inline-block，使用文本居中方式居中。</w:t>
      </w:r>
    </w:p>
    <w:p w:rsidR="00194AE1" w:rsidRDefault="00194AE1" w:rsidP="002C771F">
      <w:pPr>
        <w:pStyle w:val="t2"/>
      </w:pPr>
      <w:r>
        <w:rPr>
          <w:rFonts w:hint="eastAsia"/>
        </w:rPr>
        <w:t>panel</w:t>
      </w:r>
    </w:p>
    <w:p w:rsidR="00194AE1" w:rsidRDefault="00107865" w:rsidP="00194AE1">
      <w:pPr>
        <w:ind w:firstLine="420"/>
      </w:pPr>
      <w:r>
        <w:rPr>
          <w:rFonts w:hint="eastAsia"/>
        </w:rPr>
        <w:t>结构分为heading、body、footer，因此主要问题就是处理圆角、相邻边框问题。</w:t>
      </w:r>
    </w:p>
    <w:p w:rsidR="00197C24" w:rsidRDefault="00197C24" w:rsidP="00194AE1">
      <w:pPr>
        <w:ind w:firstLine="420"/>
      </w:pPr>
      <w:r>
        <w:rPr>
          <w:rFonts w:hint="eastAsia"/>
        </w:rPr>
        <w:lastRenderedPageBreak/>
        <w:t>可以对panel-body使用collapse。</w:t>
      </w:r>
    </w:p>
    <w:p w:rsidR="00704E8D" w:rsidRDefault="00704E8D" w:rsidP="002C771F">
      <w:pPr>
        <w:pStyle w:val="t2"/>
      </w:pPr>
      <w:r>
        <w:rPr>
          <w:rFonts w:hint="eastAsia"/>
        </w:rPr>
        <w:t>进度条</w:t>
      </w:r>
    </w:p>
    <w:p w:rsidR="00F13569" w:rsidRDefault="00F13569" w:rsidP="00F13569">
      <w:pPr>
        <w:pStyle w:val="pic"/>
      </w:pPr>
      <w:r>
        <w:rPr>
          <w:noProof/>
        </w:rPr>
        <w:drawing>
          <wp:inline distT="0" distB="0" distL="0" distR="0">
            <wp:extent cx="6645910" cy="655668"/>
            <wp:effectExtent l="19050" t="0" r="2540" b="0"/>
            <wp:docPr id="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55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3569" w:rsidRDefault="00D107FB" w:rsidP="00F13569">
      <w:pPr>
        <w:ind w:firstLine="420"/>
      </w:pPr>
      <w:r>
        <w:rPr>
          <w:rFonts w:hint="eastAsia"/>
        </w:rPr>
        <w:t>1.要处理的问题</w:t>
      </w:r>
    </w:p>
    <w:p w:rsidR="00D107FB" w:rsidRDefault="00D107FB" w:rsidP="00F13569">
      <w:pPr>
        <w:ind w:firstLine="420"/>
      </w:pPr>
      <w:r>
        <w:rPr>
          <w:rFonts w:hint="eastAsia"/>
        </w:rPr>
        <w:t>（1）</w:t>
      </w:r>
      <w:r w:rsidR="00193ADF">
        <w:rPr>
          <w:rFonts w:hint="eastAsia"/>
        </w:rPr>
        <w:t>外层包裹内层，内层和外层高度一致。</w:t>
      </w:r>
    </w:p>
    <w:p w:rsidR="00193ADF" w:rsidRDefault="00193ADF" w:rsidP="00F13569">
      <w:pPr>
        <w:ind w:firstLine="420"/>
      </w:pPr>
      <w:r>
        <w:rPr>
          <w:rFonts w:hint="eastAsia"/>
        </w:rPr>
        <w:t>（2）进度条能够添加。</w:t>
      </w:r>
    </w:p>
    <w:p w:rsidR="00193ADF" w:rsidRDefault="00193ADF" w:rsidP="00F13569">
      <w:pPr>
        <w:ind w:firstLine="420"/>
      </w:pPr>
      <w:r>
        <w:rPr>
          <w:rFonts w:hint="eastAsia"/>
        </w:rPr>
        <w:t>2.处理方法</w:t>
      </w:r>
    </w:p>
    <w:p w:rsidR="00193ADF" w:rsidRDefault="00193ADF" w:rsidP="00F13569">
      <w:pPr>
        <w:ind w:firstLine="420"/>
      </w:pPr>
      <w:r>
        <w:rPr>
          <w:rFonts w:hint="eastAsia"/>
        </w:rPr>
        <w:t>（1）外层定义高度，内层设置为height=100%（外层没有设置就无效，这里会有效果因为外层显示设置了height）。</w:t>
      </w:r>
    </w:p>
    <w:p w:rsidR="00650893" w:rsidRDefault="00193ADF" w:rsidP="00E50614">
      <w:pPr>
        <w:ind w:firstLine="420"/>
      </w:pPr>
      <w:r>
        <w:rPr>
          <w:rFonts w:hint="eastAsia"/>
        </w:rPr>
        <w:t>（2）内层定义为float，这样就能够叠加。</w:t>
      </w:r>
    </w:p>
    <w:p w:rsidR="00533000" w:rsidRDefault="00F40463" w:rsidP="00F40463">
      <w:pPr>
        <w:pStyle w:val="t1"/>
      </w:pPr>
      <w:r>
        <w:rPr>
          <w:rFonts w:hint="eastAsia"/>
        </w:rPr>
        <w:t>框架源码分析</w:t>
      </w:r>
    </w:p>
    <w:p w:rsidR="00533000" w:rsidRDefault="00F40463" w:rsidP="00F40463">
      <w:pPr>
        <w:pStyle w:val="t2"/>
      </w:pPr>
      <w:r>
        <w:rPr>
          <w:rFonts w:hint="eastAsia"/>
        </w:rPr>
        <w:t>bootstrap</w:t>
      </w:r>
    </w:p>
    <w:p w:rsidR="00533000" w:rsidRDefault="00C56AB1" w:rsidP="009E29AC">
      <w:pPr>
        <w:pStyle w:val="t3"/>
      </w:pPr>
      <w:r>
        <w:rPr>
          <w:rFonts w:hint="eastAsia"/>
        </w:rPr>
        <w:t>如何生成响应式格栅</w:t>
      </w:r>
    </w:p>
    <w:p w:rsidR="00783C92" w:rsidRPr="00783C92" w:rsidRDefault="00783C92" w:rsidP="00783C92">
      <w:pPr>
        <w:ind w:firstLine="422"/>
        <w:rPr>
          <w:b/>
        </w:rPr>
      </w:pPr>
      <w:r w:rsidRPr="00783C92">
        <w:rPr>
          <w:rFonts w:hint="eastAsia"/>
          <w:b/>
        </w:rPr>
        <w:t>1.步骤</w:t>
      </w:r>
    </w:p>
    <w:p w:rsidR="00533000" w:rsidRDefault="00854C99" w:rsidP="00533000">
      <w:pPr>
        <w:ind w:firstLine="420"/>
      </w:pPr>
      <w:r>
        <w:rPr>
          <w:rFonts w:hint="eastAsia"/>
        </w:rPr>
        <w:t>（</w:t>
      </w:r>
      <w:r w:rsidR="00085A33">
        <w:rPr>
          <w:rFonts w:hint="eastAsia"/>
        </w:rPr>
        <w:t>1</w:t>
      </w:r>
      <w:r>
        <w:rPr>
          <w:rFonts w:hint="eastAsia"/>
        </w:rPr>
        <w:t>）</w:t>
      </w:r>
      <w:r w:rsidR="00085A33">
        <w:rPr>
          <w:rFonts w:hint="eastAsia"/>
        </w:rPr>
        <w:t>首先由</w:t>
      </w:r>
      <w:r w:rsidR="00085A33" w:rsidRPr="000A1DA5">
        <w:t>make-grid-columns</w:t>
      </w:r>
      <w:r w:rsidR="00085A33">
        <w:rPr>
          <w:rFonts w:hint="eastAsia"/>
        </w:rPr>
        <w:t>混合生成64个公共样式。</w:t>
      </w:r>
    </w:p>
    <w:p w:rsidR="00533000" w:rsidRDefault="00085A33" w:rsidP="00085A33">
      <w:pPr>
        <w:pStyle w:val="pic"/>
      </w:pPr>
      <w:r>
        <w:rPr>
          <w:noProof/>
        </w:rPr>
        <w:drawing>
          <wp:inline distT="0" distB="0" distL="0" distR="0">
            <wp:extent cx="6645910" cy="1474703"/>
            <wp:effectExtent l="19050" t="0" r="254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74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000" w:rsidRDefault="00892A83" w:rsidP="00533000">
      <w:pPr>
        <w:ind w:firstLine="420"/>
      </w:pPr>
      <w:r>
        <w:rPr>
          <w:rFonts w:hint="eastAsia"/>
        </w:rPr>
        <w:t>（</w:t>
      </w:r>
      <w:r w:rsidR="007F2494">
        <w:rPr>
          <w:rFonts w:hint="eastAsia"/>
        </w:rPr>
        <w:t>2</w:t>
      </w:r>
      <w:r>
        <w:rPr>
          <w:rFonts w:hint="eastAsia"/>
        </w:rPr>
        <w:t>）</w:t>
      </w:r>
      <w:r w:rsidR="00064788">
        <w:rPr>
          <w:rFonts w:hint="eastAsia"/>
        </w:rPr>
        <w:t>由</w:t>
      </w:r>
      <w:r w:rsidR="00064788" w:rsidRPr="000C16C8">
        <w:t>make-grid</w:t>
      </w:r>
      <w:r w:rsidR="00064788">
        <w:rPr>
          <w:rFonts w:hint="eastAsia"/>
        </w:rPr>
        <w:t>(xs)生成没有媒体查询的xs级别的columns样式。然后生成其他3类媒体查询下的columns样式。</w:t>
      </w:r>
    </w:p>
    <w:p w:rsidR="00533000" w:rsidRDefault="00CF2EA7" w:rsidP="00CF2EA7">
      <w:pPr>
        <w:pStyle w:val="pic"/>
      </w:pPr>
      <w:r>
        <w:rPr>
          <w:noProof/>
        </w:rPr>
        <w:drawing>
          <wp:inline distT="0" distB="0" distL="0" distR="0">
            <wp:extent cx="6645910" cy="194605"/>
            <wp:effectExtent l="19050" t="0" r="2540" b="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4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EA7" w:rsidRDefault="00CF2EA7" w:rsidP="00CF2EA7">
      <w:pPr>
        <w:pStyle w:val="pic"/>
      </w:pPr>
      <w:r>
        <w:rPr>
          <w:noProof/>
        </w:rPr>
        <w:drawing>
          <wp:inline distT="0" distB="0" distL="0" distR="0">
            <wp:extent cx="6645910" cy="333499"/>
            <wp:effectExtent l="19050" t="0" r="2540" b="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3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000" w:rsidRDefault="00316E59" w:rsidP="00533000">
      <w:pPr>
        <w:ind w:firstLine="420"/>
      </w:pPr>
      <w:r>
        <w:rPr>
          <w:rFonts w:hint="eastAsia"/>
        </w:rPr>
        <w:t>生成的xs级别的columns样式如下：</w:t>
      </w:r>
    </w:p>
    <w:p w:rsidR="00316E59" w:rsidRDefault="00316E59" w:rsidP="00316E59">
      <w:pPr>
        <w:pStyle w:val="pic"/>
      </w:pPr>
      <w:r>
        <w:rPr>
          <w:noProof/>
        </w:rPr>
        <w:drawing>
          <wp:inline distT="0" distB="0" distL="0" distR="0">
            <wp:extent cx="6645910" cy="982556"/>
            <wp:effectExtent l="19050" t="0" r="2540" b="0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82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E59" w:rsidRDefault="000B49A3" w:rsidP="00316E59">
      <w:pPr>
        <w:ind w:firstLine="420"/>
      </w:pPr>
      <w:r>
        <w:rPr>
          <w:rFonts w:hint="eastAsia"/>
        </w:rPr>
        <w:t>媒体查询下的样式则在媒体查询下：</w:t>
      </w:r>
    </w:p>
    <w:p w:rsidR="000B49A3" w:rsidRPr="000B49A3" w:rsidRDefault="000B49A3" w:rsidP="000B49A3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1130508"/>
            <wp:effectExtent l="19050" t="0" r="2540" b="0"/>
            <wp:docPr id="3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30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000" w:rsidRDefault="00862F53" w:rsidP="00533000">
      <w:pPr>
        <w:ind w:firstLine="420"/>
      </w:pPr>
      <w:r>
        <w:rPr>
          <w:rFonts w:hint="eastAsia"/>
        </w:rPr>
        <w:t>【说明】</w:t>
      </w:r>
    </w:p>
    <w:p w:rsidR="00533000" w:rsidRDefault="00862F53" w:rsidP="00533000">
      <w:pPr>
        <w:ind w:firstLine="420"/>
      </w:pPr>
      <w:r>
        <w:rPr>
          <w:rFonts w:hint="eastAsia"/>
        </w:rPr>
        <w:t>之所以要将</w:t>
      </w:r>
      <w:r w:rsidR="00D376DB">
        <w:rPr>
          <w:rFonts w:hint="eastAsia"/>
        </w:rPr>
        <w:t>浮动放在每个媒体查询中单独生成，原因是如screen为800px时，如果</w:t>
      </w:r>
      <w:r w:rsidR="007462A3">
        <w:rPr>
          <w:rFonts w:hint="eastAsia"/>
        </w:rPr>
        <w:t>只</w:t>
      </w:r>
      <w:r w:rsidR="00D376DB">
        <w:rPr>
          <w:rFonts w:hint="eastAsia"/>
        </w:rPr>
        <w:t>使用了col-lg-3</w:t>
      </w:r>
      <w:r w:rsidR="00B66239">
        <w:rPr>
          <w:rFonts w:hint="eastAsia"/>
        </w:rPr>
        <w:t>。按理，col-lg-3</w:t>
      </w:r>
      <w:r w:rsidR="00096C9D">
        <w:rPr>
          <w:rFonts w:hint="eastAsia"/>
        </w:rPr>
        <w:t>就不应该起作用了，</w:t>
      </w:r>
      <w:r w:rsidR="00C368C4">
        <w:rPr>
          <w:rFonts w:hint="eastAsia"/>
        </w:rPr>
        <w:t>但如果和col-xs-*放在一起，那么就还有浮动，所以不行。</w:t>
      </w:r>
    </w:p>
    <w:p w:rsidR="00C368C4" w:rsidRPr="00386527" w:rsidRDefault="00386527" w:rsidP="00386527">
      <w:pPr>
        <w:ind w:firstLine="422"/>
        <w:rPr>
          <w:b/>
        </w:rPr>
      </w:pPr>
      <w:r w:rsidRPr="00386527">
        <w:rPr>
          <w:rFonts w:hint="eastAsia"/>
          <w:b/>
        </w:rPr>
        <w:t>2.mixin说明</w:t>
      </w:r>
    </w:p>
    <w:p w:rsidR="00533000" w:rsidRDefault="00514A64" w:rsidP="00533000">
      <w:pPr>
        <w:ind w:firstLine="420"/>
      </w:pPr>
      <w:r>
        <w:rPr>
          <w:rFonts w:hint="eastAsia"/>
        </w:rPr>
        <w:t>以</w:t>
      </w:r>
      <w:r w:rsidRPr="00514A64">
        <w:t>make-grid</w:t>
      </w:r>
      <w:r>
        <w:rPr>
          <w:rFonts w:hint="eastAsia"/>
        </w:rPr>
        <w:t>为例，</w:t>
      </w:r>
      <w:r w:rsidRPr="00514A64">
        <w:t>make-grid</w:t>
      </w:r>
      <w:r>
        <w:rPr>
          <w:rFonts w:hint="eastAsia"/>
        </w:rPr>
        <w:t>会在其中</w:t>
      </w:r>
      <w:r w:rsidR="00D93B3C">
        <w:rPr>
          <w:rFonts w:hint="eastAsia"/>
        </w:rPr>
        <w:t>引入其他mixin。</w:t>
      </w:r>
    </w:p>
    <w:p w:rsidR="00D93B3C" w:rsidRDefault="00D93B3C" w:rsidP="00D93B3C">
      <w:pPr>
        <w:pStyle w:val="pic"/>
      </w:pPr>
      <w:r>
        <w:rPr>
          <w:noProof/>
        </w:rPr>
        <w:drawing>
          <wp:inline distT="0" distB="0" distL="0" distR="0">
            <wp:extent cx="6645910" cy="472600"/>
            <wp:effectExtent l="19050" t="0" r="2540" b="0"/>
            <wp:docPr id="3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000" w:rsidRDefault="00BB0736" w:rsidP="00533000">
      <w:pPr>
        <w:ind w:firstLine="420"/>
      </w:pPr>
      <w:r>
        <w:rPr>
          <w:rFonts w:hint="eastAsia"/>
        </w:rPr>
        <w:t>以</w:t>
      </w:r>
      <w:r w:rsidRPr="00BB0736">
        <w:t>.float-grid-columns</w:t>
      </w:r>
      <w:r>
        <w:rPr>
          <w:rFonts w:hint="eastAsia"/>
        </w:rPr>
        <w:t>为例，里面的步骤为：</w:t>
      </w:r>
    </w:p>
    <w:p w:rsidR="00BB0736" w:rsidRDefault="00BB0736" w:rsidP="00BB0736">
      <w:pPr>
        <w:pStyle w:val="pic"/>
      </w:pPr>
      <w:r>
        <w:rPr>
          <w:noProof/>
        </w:rPr>
        <w:drawing>
          <wp:inline distT="0" distB="0" distL="0" distR="0">
            <wp:extent cx="6645910" cy="3230494"/>
            <wp:effectExtent l="19050" t="0" r="2540" b="0"/>
            <wp:docPr id="3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30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000" w:rsidRDefault="00416701" w:rsidP="00416701">
      <w:pPr>
        <w:pStyle w:val="t3"/>
      </w:pPr>
      <w:r>
        <w:rPr>
          <w:rFonts w:hint="eastAsia"/>
        </w:rPr>
        <w:t>如何使用格栅系统</w:t>
      </w:r>
    </w:p>
    <w:p w:rsidR="00883139" w:rsidRDefault="00704129" w:rsidP="00E854A0">
      <w:pPr>
        <w:ind w:firstLine="420"/>
      </w:pPr>
      <w:r>
        <w:rPr>
          <w:rFonts w:hint="eastAsia"/>
        </w:rPr>
        <w:t>（1）</w:t>
      </w:r>
      <w:r w:rsidR="00883139">
        <w:rPr>
          <w:rFonts w:hint="eastAsia"/>
        </w:rPr>
        <w:t>样式定义上，因为xs在sm、md、lg之后，因此如果在使用上同时引用它们且满足后面的媒体查询条件，xs的样式会被覆盖。</w:t>
      </w:r>
    </w:p>
    <w:p w:rsidR="00883139" w:rsidRDefault="00704129" w:rsidP="00E854A0">
      <w:pPr>
        <w:ind w:firstLine="420"/>
      </w:pPr>
      <w:r>
        <w:rPr>
          <w:rFonts w:hint="eastAsia"/>
        </w:rPr>
        <w:t>（2）</w:t>
      </w:r>
      <w:r w:rsidR="00883139">
        <w:rPr>
          <w:rFonts w:hint="eastAsia"/>
        </w:rPr>
        <w:t>使用上，例如只应用了样式col-lg-2，当屏幕小于1200px时，相当于只有</w:t>
      </w:r>
      <w:r w:rsidR="00883139" w:rsidRPr="000A1DA5">
        <w:t>make-grid-columns</w:t>
      </w:r>
      <w:r w:rsidR="00883139">
        <w:rPr>
          <w:rFonts w:hint="eastAsia"/>
        </w:rPr>
        <w:t>()这个mixin定义的公共样式，没有</w:t>
      </w:r>
      <w:r w:rsidR="00883139" w:rsidRPr="000C16C8">
        <w:t>make-grid</w:t>
      </w:r>
      <w:r w:rsidR="00883139">
        <w:rPr>
          <w:rFonts w:hint="eastAsia"/>
        </w:rPr>
        <w:t>(lg)定义的浮动、宽度等，导致均为块元素，都是单独一行排列。</w:t>
      </w:r>
    </w:p>
    <w:p w:rsidR="00883139" w:rsidRDefault="00883139" w:rsidP="0088313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08078"/>
            <wp:effectExtent l="19050" t="0" r="2540" b="0"/>
            <wp:docPr id="39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8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139" w:rsidRDefault="00883139" w:rsidP="00E854A0">
      <w:pPr>
        <w:ind w:firstLine="420"/>
      </w:pPr>
      <w:r>
        <w:rPr>
          <w:rFonts w:hint="eastAsia"/>
        </w:rPr>
        <w:t>因此，要实现真正媒体查询的响应式，需要同时应用上述多个样式，如</w:t>
      </w:r>
    </w:p>
    <w:p w:rsidR="00883139" w:rsidRPr="00642639" w:rsidRDefault="00883139" w:rsidP="00883139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820859"/>
            <wp:effectExtent l="1905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20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139" w:rsidRDefault="00883139" w:rsidP="00883139">
      <w:pPr>
        <w:ind w:firstLine="420"/>
      </w:pPr>
      <w:r>
        <w:rPr>
          <w:rFonts w:hint="eastAsia"/>
        </w:rPr>
        <w:t>当屏幕宽度在480px以内时，单独1行显示。</w:t>
      </w:r>
    </w:p>
    <w:p w:rsidR="00883139" w:rsidRDefault="00883139" w:rsidP="00883139">
      <w:pPr>
        <w:ind w:firstLine="420"/>
      </w:pPr>
      <w:r>
        <w:rPr>
          <w:rFonts w:hint="eastAsia"/>
        </w:rPr>
        <w:t>屏幕宽度在768px-992px之间时，1行展示2个，并导致另外1个另起1行。</w:t>
      </w:r>
    </w:p>
    <w:p w:rsidR="00883139" w:rsidRPr="002034B7" w:rsidRDefault="00883139" w:rsidP="0088313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07052"/>
            <wp:effectExtent l="1905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07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139" w:rsidRDefault="00883139" w:rsidP="00883139">
      <w:pPr>
        <w:ind w:firstLine="420"/>
      </w:pPr>
      <w:r>
        <w:rPr>
          <w:rFonts w:hint="eastAsia"/>
        </w:rPr>
        <w:t>当大于992px时，1行展示3个。</w:t>
      </w:r>
    </w:p>
    <w:p w:rsidR="00883139" w:rsidRPr="00A42622" w:rsidRDefault="00883139" w:rsidP="0088313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55363"/>
            <wp:effectExtent l="19050" t="0" r="2540" b="0"/>
            <wp:docPr id="42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5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139" w:rsidRDefault="00883139" w:rsidP="00883139">
      <w:pPr>
        <w:ind w:firstLine="420"/>
      </w:pPr>
      <w:r>
        <w:rPr>
          <w:rFonts w:hint="eastAsia"/>
        </w:rPr>
        <w:t>【所以，响应式不仅要考虑样式，还要考虑实际的标签数量】</w:t>
      </w:r>
    </w:p>
    <w:p w:rsidR="00533000" w:rsidRPr="00883139" w:rsidRDefault="007A58C7" w:rsidP="007A58C7">
      <w:pPr>
        <w:pStyle w:val="t3"/>
      </w:pPr>
      <w:r>
        <w:rPr>
          <w:rFonts w:hint="eastAsia"/>
        </w:rPr>
        <w:t>bootstrap中的页面标题样式说明</w:t>
      </w:r>
    </w:p>
    <w:p w:rsidR="00CC1703" w:rsidRDefault="00CC1703" w:rsidP="00CC1703">
      <w:pPr>
        <w:pStyle w:val="pic"/>
      </w:pPr>
      <w:r>
        <w:rPr>
          <w:noProof/>
        </w:rPr>
        <w:drawing>
          <wp:inline distT="0" distB="0" distL="0" distR="0">
            <wp:extent cx="6645910" cy="766416"/>
            <wp:effectExtent l="19050" t="0" r="2540" b="0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66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03" w:rsidRPr="00350E27" w:rsidRDefault="00CC1703" w:rsidP="00CC1703">
      <w:pPr>
        <w:ind w:firstLine="420"/>
      </w:pPr>
      <w:r w:rsidRPr="00350E27">
        <w:t>page-header</w:t>
      </w:r>
      <w:r>
        <w:rPr>
          <w:rFonts w:hint="eastAsia"/>
        </w:rPr>
        <w:t>是页面标题区域，是1个区域，里面除了h*之外，还可以有如浏览量等信息。</w:t>
      </w:r>
    </w:p>
    <w:p w:rsidR="00CC1703" w:rsidRDefault="00CC1703" w:rsidP="00CC1703">
      <w:pPr>
        <w:ind w:firstLine="420"/>
      </w:pPr>
      <w:r>
        <w:rPr>
          <w:rFonts w:hint="eastAsia"/>
        </w:rPr>
        <w:t>页面标题呈现的最终上下边距和均为2×line-height。</w:t>
      </w:r>
      <w:r w:rsidRPr="00F327A4">
        <w:t>.page-header</w:t>
      </w:r>
      <w:r>
        <w:rPr>
          <w:rFonts w:hint="eastAsia"/>
        </w:rPr>
        <w:t>和h*的margin-top折叠，共2×line-height。下面边距分别为h*的margin-bottom（1/2）+</w:t>
      </w:r>
      <w:r w:rsidRPr="00F327A4">
        <w:t>.page-header</w:t>
      </w:r>
      <w:r>
        <w:rPr>
          <w:rFonts w:hint="eastAsia"/>
        </w:rPr>
        <w:t>的padding-bottom和border-bottom合计（1/2）+</w:t>
      </w:r>
      <w:r w:rsidRPr="00F327A4">
        <w:t>.page-header</w:t>
      </w:r>
      <w:r>
        <w:rPr>
          <w:rFonts w:hint="eastAsia"/>
        </w:rPr>
        <w:t>的margin-bottom（1）。</w:t>
      </w:r>
    </w:p>
    <w:p w:rsidR="00533000" w:rsidRPr="00CC1703" w:rsidRDefault="004108FE" w:rsidP="004108FE">
      <w:pPr>
        <w:pStyle w:val="t3"/>
      </w:pPr>
      <w:r>
        <w:rPr>
          <w:rFonts w:hint="eastAsia"/>
        </w:rPr>
        <w:t>a标签样式</w:t>
      </w:r>
    </w:p>
    <w:p w:rsidR="00533000" w:rsidRDefault="00A42CFB" w:rsidP="00533000">
      <w:pPr>
        <w:ind w:firstLine="420"/>
      </w:pPr>
      <w:r>
        <w:rPr>
          <w:rFonts w:hint="eastAsia"/>
        </w:rPr>
        <w:t>（1）基础样式</w:t>
      </w:r>
    </w:p>
    <w:p w:rsidR="00533000" w:rsidRDefault="00565776" w:rsidP="00533000">
      <w:pPr>
        <w:ind w:firstLine="420"/>
      </w:pPr>
      <w:r>
        <w:rPr>
          <w:rFonts w:hint="eastAsia"/>
        </w:rPr>
        <w:t>a标签还有4个伪类：:link（未访问）、:visited、:hover、:active，固定顺序就是</w:t>
      </w:r>
      <w:r w:rsidRPr="003247F5">
        <w:t>LVHA</w:t>
      </w:r>
      <w:r>
        <w:rPr>
          <w:rFonts w:hint="eastAsia"/>
        </w:rPr>
        <w:t>（爱恨原则</w:t>
      </w:r>
      <w:r w:rsidRPr="00BF4BD9">
        <w:t>LoVe/HAte</w:t>
      </w:r>
      <w:r>
        <w:rPr>
          <w:rFonts w:hint="eastAsia"/>
        </w:rPr>
        <w:t>）。</w:t>
      </w:r>
      <w:r w:rsidR="00F5790A">
        <w:rPr>
          <w:rFonts w:hint="eastAsia"/>
        </w:rPr>
        <w:t>四个伪类默认都有下划线</w:t>
      </w:r>
      <w:r w:rsidR="00F5790A" w:rsidRPr="00DC0FA3">
        <w:t>text-decoration</w:t>
      </w:r>
      <w:r w:rsidR="00560FE7">
        <w:t>:</w:t>
      </w:r>
      <w:r w:rsidR="00F5790A" w:rsidRPr="00DC0FA3">
        <w:t>underline</w:t>
      </w:r>
      <w:r w:rsidR="00F5790A">
        <w:rPr>
          <w:rFonts w:hint="eastAsia"/>
        </w:rPr>
        <w:t>。</w:t>
      </w:r>
      <w:r w:rsidR="00A42CFB">
        <w:rPr>
          <w:rFonts w:hint="eastAsia"/>
        </w:rPr>
        <w:t>a标签的默认样式为：</w:t>
      </w:r>
    </w:p>
    <w:p w:rsidR="00A42CFB" w:rsidRPr="00A42CFB" w:rsidRDefault="00ED2F09" w:rsidP="00ED2F09">
      <w:pPr>
        <w:pStyle w:val="pic"/>
      </w:pPr>
      <w:r>
        <w:rPr>
          <w:noProof/>
        </w:rPr>
        <w:drawing>
          <wp:inline distT="0" distB="0" distL="0" distR="0">
            <wp:extent cx="6645910" cy="553099"/>
            <wp:effectExtent l="19050" t="0" r="2540" b="0"/>
            <wp:docPr id="4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3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000" w:rsidRDefault="00565776" w:rsidP="00533000">
      <w:pPr>
        <w:ind w:firstLine="420"/>
      </w:pPr>
      <w:r>
        <w:rPr>
          <w:rFonts w:hint="eastAsia"/>
        </w:rPr>
        <w:t>bootstrap</w:t>
      </w:r>
      <w:r w:rsidR="00874A0E">
        <w:rPr>
          <w:rFonts w:hint="eastAsia"/>
        </w:rPr>
        <w:t>基础样式中</w:t>
      </w:r>
      <w:r>
        <w:rPr>
          <w:rFonts w:hint="eastAsia"/>
        </w:rPr>
        <w:t>只</w:t>
      </w:r>
      <w:r w:rsidR="00422689">
        <w:rPr>
          <w:rFonts w:hint="eastAsia"/>
        </w:rPr>
        <w:t>设置了</w:t>
      </w:r>
      <w:r w:rsidR="00874A0E">
        <w:rPr>
          <w:rFonts w:hint="eastAsia"/>
        </w:rPr>
        <w:t>link和</w:t>
      </w:r>
      <w:r>
        <w:rPr>
          <w:rFonts w:hint="eastAsia"/>
        </w:rPr>
        <w:t>hover</w:t>
      </w:r>
      <w:r w:rsidR="00422689">
        <w:rPr>
          <w:rFonts w:hint="eastAsia"/>
        </w:rPr>
        <w:t>的</w:t>
      </w:r>
      <w:r w:rsidR="00874A0E">
        <w:rPr>
          <w:rFonts w:hint="eastAsia"/>
        </w:rPr>
        <w:t>样式</w:t>
      </w:r>
      <w:r w:rsidR="00F40C45">
        <w:rPr>
          <w:rFonts w:hint="eastAsia"/>
        </w:rPr>
        <w:t>，没有去掉visited和active的颜色</w:t>
      </w:r>
      <w:r w:rsidR="00874A0E">
        <w:rPr>
          <w:rFonts w:hint="eastAsia"/>
        </w:rPr>
        <w:t>。</w:t>
      </w:r>
    </w:p>
    <w:p w:rsidR="00533000" w:rsidRDefault="00874A0E" w:rsidP="00874A0E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1941394"/>
            <wp:effectExtent l="19050" t="0" r="2540" b="0"/>
            <wp:docPr id="4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41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000" w:rsidRDefault="005F4E10" w:rsidP="005F4E10">
      <w:pPr>
        <w:pStyle w:val="t1"/>
      </w:pPr>
      <w:r>
        <w:rPr>
          <w:rFonts w:hint="eastAsia"/>
        </w:rPr>
        <w:t>移动端</w:t>
      </w:r>
    </w:p>
    <w:p w:rsidR="00533000" w:rsidRDefault="00A562F7" w:rsidP="00A562F7">
      <w:pPr>
        <w:pStyle w:val="t2"/>
      </w:pPr>
      <w:r>
        <w:rPr>
          <w:rFonts w:hint="eastAsia"/>
        </w:rPr>
        <w:t>底层</w:t>
      </w:r>
    </w:p>
    <w:p w:rsidR="00A562F7" w:rsidRPr="00A562F7" w:rsidRDefault="00A562F7" w:rsidP="00A562F7">
      <w:pPr>
        <w:ind w:firstLine="422"/>
        <w:rPr>
          <w:b/>
        </w:rPr>
      </w:pPr>
      <w:r w:rsidRPr="00A562F7">
        <w:rPr>
          <w:rFonts w:hint="eastAsia"/>
          <w:b/>
        </w:rPr>
        <w:t>1.m-boot.flexible.js</w:t>
      </w:r>
    </w:p>
    <w:p w:rsidR="00A562F7" w:rsidRDefault="00A562F7" w:rsidP="00A562F7">
      <w:pPr>
        <w:ind w:firstLine="420"/>
      </w:pPr>
      <w:r>
        <w:rPr>
          <w:rFonts w:hint="eastAsia"/>
        </w:rPr>
        <w:t>（1）使用手淘移动端解决方案，将屏幕宽度分为100等分，rem为10等分。</w:t>
      </w:r>
    </w:p>
    <w:p w:rsidR="00A562F7" w:rsidRDefault="00A562F7" w:rsidP="00A562F7">
      <w:pPr>
        <w:ind w:firstLine="420"/>
      </w:pPr>
      <w:r>
        <w:rPr>
          <w:rFonts w:hint="eastAsia"/>
        </w:rPr>
        <w:t>（2）由于html设置的font-size只是用来作为基准尺寸参考的，因此还要在body上设置font-size用作基准字体大小。</w:t>
      </w:r>
    </w:p>
    <w:p w:rsidR="00A562F7" w:rsidRPr="00A96C5F" w:rsidRDefault="00A562F7" w:rsidP="00A562F7">
      <w:pPr>
        <w:ind w:firstLine="420"/>
      </w:pPr>
      <w:r>
        <w:rPr>
          <w:rFonts w:hint="eastAsia"/>
        </w:rPr>
        <w:t>（3）简单起见，不考虑多倍屏。</w:t>
      </w:r>
    </w:p>
    <w:p w:rsidR="00533000" w:rsidRPr="00A562F7" w:rsidRDefault="00533000" w:rsidP="00533000">
      <w:pPr>
        <w:ind w:firstLine="420"/>
      </w:pPr>
    </w:p>
    <w:p w:rsidR="00533000" w:rsidRDefault="00EA659E" w:rsidP="00BE739A">
      <w:pPr>
        <w:pStyle w:val="t2"/>
      </w:pPr>
      <w:r>
        <w:rPr>
          <w:rFonts w:hint="eastAsia"/>
        </w:rPr>
        <w:t>基础组件</w:t>
      </w:r>
    </w:p>
    <w:p w:rsidR="00855B45" w:rsidRDefault="00855B45" w:rsidP="00855B45">
      <w:pPr>
        <w:pStyle w:val="t3"/>
      </w:pPr>
      <w:r>
        <w:rPr>
          <w:rFonts w:hint="eastAsia"/>
        </w:rPr>
        <w:t>page</w:t>
      </w:r>
    </w:p>
    <w:p w:rsidR="00855B45" w:rsidRPr="007B2136" w:rsidRDefault="00855B45" w:rsidP="00855B4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2000791" cy="3498574"/>
            <wp:effectExtent l="19050" t="0" r="0" b="0"/>
            <wp:docPr id="5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923" cy="3502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B45" w:rsidRDefault="00855B45" w:rsidP="00855B45">
      <w:pPr>
        <w:ind w:firstLine="420"/>
      </w:pPr>
      <w:r>
        <w:rPr>
          <w:rFonts w:hint="eastAsia"/>
        </w:rPr>
        <w:t>（1）使用flex的纵向布局。navbar和tabbar高度有自己设定，page-view的flex为1，填满整个区域。</w:t>
      </w:r>
    </w:p>
    <w:p w:rsidR="00855B45" w:rsidRDefault="00855B45" w:rsidP="00855B4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46152"/>
            <wp:effectExtent l="19050" t="0" r="2540" b="0"/>
            <wp:docPr id="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6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B45" w:rsidRDefault="00855B45" w:rsidP="00855B45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326757"/>
            <wp:effectExtent l="19050" t="0" r="2540" b="0"/>
            <wp:docPr id="5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6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B45" w:rsidRDefault="00855B45" w:rsidP="00855B45">
      <w:pPr>
        <w:ind w:firstLine="420"/>
      </w:pPr>
      <w:r>
        <w:rPr>
          <w:rFonts w:hint="eastAsia"/>
        </w:rPr>
        <w:t>（2）为什么要使用固定高度的</w:t>
      </w:r>
      <w:bookmarkStart w:id="39" w:name="OLE_LINK37"/>
      <w:bookmarkStart w:id="40" w:name="OLE_LINK38"/>
      <w:r>
        <w:rPr>
          <w:rFonts w:hint="eastAsia"/>
        </w:rPr>
        <w:t>page-view</w:t>
      </w:r>
      <w:bookmarkEnd w:id="39"/>
      <w:bookmarkEnd w:id="40"/>
      <w:r>
        <w:rPr>
          <w:rFonts w:hint="eastAsia"/>
        </w:rPr>
        <w:t>，让滚动条出现在它上面；而不是设置navbar和tabbar为fixed定位，page-view上下设置margin，让滚动条出现在body上？</w:t>
      </w:r>
    </w:p>
    <w:p w:rsidR="00855B45" w:rsidRPr="000923B9" w:rsidRDefault="00855B45" w:rsidP="00855B45">
      <w:pPr>
        <w:ind w:firstLine="420"/>
      </w:pPr>
      <w:r>
        <w:rPr>
          <w:rFonts w:hint="eastAsia"/>
        </w:rPr>
        <w:t>美观，上下导航栏不应该旁边有滚动条。另外还和下拉刷新可能有关。</w:t>
      </w:r>
    </w:p>
    <w:p w:rsidR="00855B45" w:rsidRPr="00F12382" w:rsidRDefault="00855B45" w:rsidP="00855B45">
      <w:pPr>
        <w:ind w:firstLine="420"/>
      </w:pPr>
      <w:r w:rsidRPr="00F12382">
        <w:rPr>
          <w:rFonts w:hint="eastAsia"/>
        </w:rPr>
        <w:t>（3）</w:t>
      </w:r>
      <w:r>
        <w:rPr>
          <w:rFonts w:hint="eastAsia"/>
        </w:rPr>
        <w:t>是否</w:t>
      </w:r>
      <w:r w:rsidRPr="00F12382">
        <w:rPr>
          <w:rFonts w:hint="eastAsia"/>
        </w:rPr>
        <w:t>需要设置page的width和height为100%？</w:t>
      </w:r>
    </w:p>
    <w:p w:rsidR="00855B45" w:rsidRDefault="00855B45" w:rsidP="00855B45">
      <w:pPr>
        <w:ind w:firstLine="420"/>
      </w:pPr>
      <w:r>
        <w:rPr>
          <w:rFonts w:hint="eastAsia"/>
        </w:rPr>
        <w:t>必须，不然page-view没法布满剩余空间。</w:t>
      </w:r>
    </w:p>
    <w:p w:rsidR="00855B45" w:rsidRDefault="00855B45" w:rsidP="00855B45">
      <w:pPr>
        <w:pStyle w:val="t3"/>
      </w:pPr>
      <w:r>
        <w:rPr>
          <w:rFonts w:hint="eastAsia"/>
        </w:rPr>
        <w:t>grids</w:t>
      </w:r>
    </w:p>
    <w:p w:rsidR="00855B45" w:rsidRDefault="00855B45" w:rsidP="00855B45">
      <w:pPr>
        <w:ind w:firstLine="420"/>
      </w:pPr>
      <w:r>
        <w:rPr>
          <w:rFonts w:hint="eastAsia"/>
        </w:rPr>
        <w:t>（1）层级结构为.grids-title和.grids-N并列，.grids-N内部嵌套.grids-item。</w:t>
      </w:r>
    </w:p>
    <w:p w:rsidR="00855B45" w:rsidRDefault="00855B45" w:rsidP="00855B4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45939"/>
            <wp:effectExtent l="19050" t="0" r="2540" b="0"/>
            <wp:docPr id="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45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B45" w:rsidRDefault="00855B45" w:rsidP="00855B45">
      <w:pPr>
        <w:ind w:firstLine="420"/>
      </w:pPr>
      <w:r>
        <w:rPr>
          <w:rFonts w:hint="eastAsia"/>
        </w:rPr>
        <w:t>（2）.grids-N使用flex横向布局，内部元素等分</w:t>
      </w:r>
    </w:p>
    <w:p w:rsidR="00855B45" w:rsidRDefault="00855B45" w:rsidP="00855B4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45397"/>
            <wp:effectExtent l="19050" t="0" r="2540" b="0"/>
            <wp:docPr id="9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45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B45" w:rsidRDefault="00855B45" w:rsidP="00855B4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11377"/>
            <wp:effectExtent l="19050" t="0" r="2540" b="0"/>
            <wp:docPr id="9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11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B45" w:rsidRDefault="00855B45" w:rsidP="00855B45">
      <w:pPr>
        <w:ind w:firstLine="420"/>
      </w:pPr>
      <w:r>
        <w:rPr>
          <w:rFonts w:hint="eastAsia"/>
        </w:rPr>
        <w:t>（3）添加.grids-border后，.grids-N会有下边框，内部嵌套.grids-item除最后1列的元素外，会有右边框，均有下边框。</w:t>
      </w:r>
    </w:p>
    <w:p w:rsidR="00855B45" w:rsidRPr="00EE1E3A" w:rsidRDefault="00855B45" w:rsidP="00855B4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3307715" cy="1526540"/>
            <wp:effectExtent l="19050" t="0" r="6985" b="0"/>
            <wp:docPr id="9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15" cy="152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B45" w:rsidRDefault="00855B45" w:rsidP="00855B45">
      <w:pPr>
        <w:pStyle w:val="t3"/>
      </w:pPr>
      <w:r w:rsidRPr="005577F9">
        <w:t>typography</w:t>
      </w:r>
    </w:p>
    <w:p w:rsidR="00855B45" w:rsidRDefault="00855B45" w:rsidP="00855B45">
      <w:pPr>
        <w:ind w:firstLine="420"/>
      </w:pPr>
      <w:r>
        <w:rPr>
          <w:rFonts w:hint="eastAsia"/>
        </w:rPr>
        <w:t>和pc版基本一致。</w:t>
      </w:r>
    </w:p>
    <w:p w:rsidR="00855B45" w:rsidRDefault="00855B45" w:rsidP="00855B45">
      <w:pPr>
        <w:pStyle w:val="t3"/>
      </w:pPr>
      <w:r>
        <w:rPr>
          <w:rFonts w:hint="eastAsia"/>
        </w:rPr>
        <w:t>table</w:t>
      </w:r>
    </w:p>
    <w:p w:rsidR="00855B45" w:rsidRDefault="00855B45" w:rsidP="00855B45">
      <w:pPr>
        <w:ind w:firstLine="420"/>
      </w:pPr>
      <w:r>
        <w:rPr>
          <w:rFonts w:hint="eastAsia"/>
        </w:rPr>
        <w:t>和pc版基本一致。</w:t>
      </w:r>
    </w:p>
    <w:p w:rsidR="00855B45" w:rsidRDefault="00855B45" w:rsidP="00855B45">
      <w:pPr>
        <w:pStyle w:val="t3"/>
      </w:pPr>
      <w:r>
        <w:rPr>
          <w:rFonts w:hint="eastAsia"/>
        </w:rPr>
        <w:t>forms</w:t>
      </w:r>
    </w:p>
    <w:p w:rsidR="00855B45" w:rsidRPr="00DC49E8" w:rsidRDefault="00855B45" w:rsidP="00855B45">
      <w:pPr>
        <w:ind w:firstLine="420"/>
      </w:pPr>
      <w:r>
        <w:rPr>
          <w:rFonts w:hint="eastAsia"/>
        </w:rPr>
        <w:t>（1）和pc版不同，需要嵌套在grids中使用。使用</w:t>
      </w:r>
      <w:r w:rsidRPr="0029197F">
        <w:t>cell-left</w:t>
      </w:r>
      <w:r>
        <w:rPr>
          <w:rFonts w:hint="eastAsia"/>
        </w:rPr>
        <w:t>和</w:t>
      </w:r>
      <w:bookmarkStart w:id="41" w:name="OLE_LINK39"/>
      <w:bookmarkStart w:id="42" w:name="OLE_LINK40"/>
      <w:r w:rsidRPr="0029197F">
        <w:t>cell-right</w:t>
      </w:r>
      <w:bookmarkEnd w:id="41"/>
      <w:bookmarkEnd w:id="42"/>
      <w:r>
        <w:rPr>
          <w:rFonts w:hint="eastAsia"/>
        </w:rPr>
        <w:t>分开说明文字和表单。</w:t>
      </w:r>
    </w:p>
    <w:p w:rsidR="00855B45" w:rsidRDefault="00855B45" w:rsidP="00855B45">
      <w:pPr>
        <w:pStyle w:val="pic"/>
      </w:pPr>
      <w:r w:rsidRPr="0029197F">
        <w:rPr>
          <w:rFonts w:hint="eastAsia"/>
          <w:noProof/>
        </w:rPr>
        <w:lastRenderedPageBreak/>
        <w:drawing>
          <wp:inline distT="0" distB="0" distL="0" distR="0">
            <wp:extent cx="2777882" cy="1749287"/>
            <wp:effectExtent l="19050" t="0" r="3418" b="0"/>
            <wp:docPr id="9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280" cy="1750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B45" w:rsidRDefault="00855B45" w:rsidP="00855B45">
      <w:pPr>
        <w:ind w:firstLine="420"/>
      </w:pPr>
      <w:r>
        <w:rPr>
          <w:rFonts w:hint="eastAsia"/>
        </w:rPr>
        <w:t>因grids为flex布局，</w:t>
      </w:r>
      <w:r w:rsidRPr="0029197F">
        <w:t>cell-left</w:t>
      </w:r>
      <w:r>
        <w:rPr>
          <w:rFonts w:hint="eastAsia"/>
        </w:rPr>
        <w:t>没有设置width，</w:t>
      </w:r>
      <w:r w:rsidRPr="0029197F">
        <w:t>cell-right</w:t>
      </w:r>
      <w:r>
        <w:rPr>
          <w:rFonts w:hint="eastAsia"/>
        </w:rPr>
        <w:t>布满剩余空间。</w:t>
      </w:r>
    </w:p>
    <w:p w:rsidR="00855B45" w:rsidRDefault="00855B45" w:rsidP="00855B45">
      <w:pPr>
        <w:ind w:firstLine="420"/>
      </w:pPr>
      <w:r>
        <w:rPr>
          <w:rFonts w:hint="eastAsia"/>
        </w:rPr>
        <w:t>（2）cell-right中的表单元素样式进行了优化，input、select等为占满剩余空间，没有其他样式。</w:t>
      </w:r>
    </w:p>
    <w:p w:rsidR="00855B45" w:rsidRDefault="00855B45" w:rsidP="00855B45">
      <w:pPr>
        <w:ind w:firstLine="420"/>
      </w:pPr>
      <w:r>
        <w:rPr>
          <w:rFonts w:hint="eastAsia"/>
        </w:rPr>
        <w:t>（3）</w:t>
      </w:r>
      <w:bookmarkStart w:id="43" w:name="OLE_LINK41"/>
      <w:bookmarkStart w:id="44" w:name="OLE_LINK42"/>
      <w:r>
        <w:rPr>
          <w:rFonts w:hint="eastAsia"/>
        </w:rPr>
        <w:t>radio和checkbox</w:t>
      </w:r>
      <w:bookmarkEnd w:id="43"/>
      <w:bookmarkEnd w:id="44"/>
      <w:r>
        <w:rPr>
          <w:rFonts w:hint="eastAsia"/>
        </w:rPr>
        <w:t>需要嵌套在label中，label为布满剩余空间，radio和checkbox绝对定位隐藏，有</w:t>
      </w:r>
      <w:r w:rsidRPr="00AB05BB">
        <w:t>cell-radio-icon</w:t>
      </w:r>
      <w:r>
        <w:rPr>
          <w:rFonts w:hint="eastAsia"/>
        </w:rPr>
        <w:t>和</w:t>
      </w:r>
      <w:r w:rsidRPr="00AB05BB">
        <w:t>cell-checkbox-icon</w:t>
      </w:r>
      <w:r>
        <w:rPr>
          <w:rFonts w:hint="eastAsia"/>
        </w:rPr>
        <w:t>两个图标，根据radio和checkbox是否checked而显示不同图标。</w:t>
      </w:r>
    </w:p>
    <w:p w:rsidR="00855B45" w:rsidRDefault="00855B45" w:rsidP="00855B4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2289810" cy="1383665"/>
            <wp:effectExtent l="19050" t="0" r="0" b="0"/>
            <wp:docPr id="9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810" cy="1383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B45" w:rsidRDefault="00855B45" w:rsidP="00855B45">
      <w:pPr>
        <w:ind w:firstLine="420"/>
      </w:pPr>
      <w:r>
        <w:rPr>
          <w:rFonts w:hint="eastAsia"/>
        </w:rPr>
        <w:t>（4）有switch样式，也是通过before和after实现。</w:t>
      </w:r>
    </w:p>
    <w:p w:rsidR="00855B45" w:rsidRDefault="00855B45" w:rsidP="00855B45">
      <w:pPr>
        <w:pStyle w:val="t3"/>
      </w:pPr>
      <w:r>
        <w:rPr>
          <w:rFonts w:hint="eastAsia"/>
        </w:rPr>
        <w:t>button</w:t>
      </w:r>
    </w:p>
    <w:p w:rsidR="00855B45" w:rsidRDefault="00855B45" w:rsidP="00855B45">
      <w:pPr>
        <w:ind w:firstLine="420"/>
      </w:pPr>
      <w:r>
        <w:rPr>
          <w:rFonts w:hint="eastAsia"/>
        </w:rPr>
        <w:t>和pc版基本相同。</w:t>
      </w:r>
    </w:p>
    <w:p w:rsidR="00533000" w:rsidRDefault="00594B98" w:rsidP="00594B98">
      <w:pPr>
        <w:pStyle w:val="t2"/>
      </w:pPr>
      <w:r>
        <w:rPr>
          <w:rFonts w:hint="eastAsia"/>
        </w:rPr>
        <w:t>扩展组件</w:t>
      </w:r>
    </w:p>
    <w:p w:rsidR="007648E9" w:rsidRDefault="007648E9" w:rsidP="007648E9">
      <w:pPr>
        <w:pStyle w:val="t3"/>
      </w:pPr>
      <w:r w:rsidRPr="000A3D43">
        <w:t>actionsheet</w:t>
      </w:r>
    </w:p>
    <w:p w:rsidR="007648E9" w:rsidRDefault="007648E9" w:rsidP="007648E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2453806" cy="1719190"/>
            <wp:effectExtent l="19050" t="0" r="3644" b="0"/>
            <wp:docPr id="9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593" cy="1720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8E9" w:rsidRDefault="007648E9" w:rsidP="007648E9">
      <w:pPr>
        <w:ind w:firstLine="420"/>
      </w:pPr>
      <w:r>
        <w:rPr>
          <w:rFonts w:hint="eastAsia"/>
        </w:rPr>
        <w:t>（1）布局</w:t>
      </w:r>
      <w:r w:rsidRPr="003F1136">
        <w:t>actionsheet</w:t>
      </w:r>
      <w:r>
        <w:rPr>
          <w:rFonts w:hint="eastAsia"/>
        </w:rPr>
        <w:t>为fixed定位，默认</w:t>
      </w:r>
      <w:r>
        <w:t>transform: translate(0, 100%)</w:t>
      </w:r>
      <w:r>
        <w:rPr>
          <w:rFonts w:hint="eastAsia"/>
        </w:rPr>
        <w:t>，附加</w:t>
      </w:r>
      <w:r w:rsidRPr="00085B08">
        <w:t>actionsheet-toggle</w:t>
      </w:r>
      <w:r>
        <w:rPr>
          <w:rFonts w:hint="eastAsia"/>
        </w:rPr>
        <w:t>时，</w:t>
      </w:r>
      <w:r w:rsidRPr="00085B08">
        <w:t>transform: translate(0, 0)</w:t>
      </w:r>
      <w:r>
        <w:rPr>
          <w:rFonts w:hint="eastAsia"/>
        </w:rPr>
        <w:t>。</w:t>
      </w:r>
    </w:p>
    <w:p w:rsidR="007648E9" w:rsidRDefault="007648E9" w:rsidP="007648E9">
      <w:pPr>
        <w:ind w:firstLine="420"/>
      </w:pPr>
      <w:r>
        <w:rPr>
          <w:rFonts w:hint="eastAsia"/>
        </w:rPr>
        <w:t>（2）内部上面部分为</w:t>
      </w:r>
      <w:r w:rsidRPr="00F3246D">
        <w:t>actionsheet-item</w:t>
      </w:r>
      <w:r>
        <w:rPr>
          <w:rFonts w:hint="eastAsia"/>
        </w:rPr>
        <w:t>，就是底部有边框，没其他样式。</w:t>
      </w:r>
    </w:p>
    <w:p w:rsidR="007648E9" w:rsidRDefault="007648E9" w:rsidP="007648E9">
      <w:pPr>
        <w:ind w:firstLine="420"/>
      </w:pPr>
      <w:r>
        <w:rPr>
          <w:rFonts w:hint="eastAsia"/>
        </w:rPr>
        <w:t>（3）下面的按钮样式为</w:t>
      </w:r>
      <w:r w:rsidRPr="00F3246D">
        <w:t>actionsheet-action</w:t>
      </w:r>
      <w:r>
        <w:rPr>
          <w:rFonts w:hint="eastAsia"/>
        </w:rPr>
        <w:t>，有margin-top，没其它样式。</w:t>
      </w:r>
    </w:p>
    <w:p w:rsidR="007648E9" w:rsidRDefault="007648E9" w:rsidP="007648E9">
      <w:pPr>
        <w:pStyle w:val="t3"/>
      </w:pPr>
      <w:r>
        <w:t>dialog</w:t>
      </w:r>
    </w:p>
    <w:p w:rsidR="007648E9" w:rsidRDefault="007648E9" w:rsidP="007648E9">
      <w:pPr>
        <w:pStyle w:val="t4"/>
      </w:pPr>
      <w:r>
        <w:rPr>
          <w:rFonts w:hint="eastAsia"/>
        </w:rPr>
        <w:t>confirm/alert</w:t>
      </w:r>
    </w:p>
    <w:p w:rsidR="007648E9" w:rsidRDefault="007648E9" w:rsidP="007648E9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2199364" cy="801523"/>
            <wp:effectExtent l="19050" t="0" r="0" b="0"/>
            <wp:docPr id="9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650" cy="801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8E9" w:rsidRDefault="007648E9" w:rsidP="007648E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2064192" cy="643711"/>
            <wp:effectExtent l="19050" t="0" r="0" b="0"/>
            <wp:docPr id="10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088" cy="644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8E9" w:rsidRDefault="007648E9" w:rsidP="007648E9">
      <w:pPr>
        <w:ind w:firstLine="420"/>
      </w:pPr>
      <w:r>
        <w:rPr>
          <w:rFonts w:hint="eastAsia"/>
        </w:rPr>
        <w:t>（1）在屏幕中居中，原因为它们是mask中的元素。mask为flex，设置了内部元素水平和垂直居中。</w:t>
      </w:r>
    </w:p>
    <w:p w:rsidR="007648E9" w:rsidRDefault="007648E9" w:rsidP="007648E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91815"/>
            <wp:effectExtent l="19050" t="0" r="2540" b="0"/>
            <wp:docPr id="10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91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8E9" w:rsidRDefault="007648E9" w:rsidP="007648E9">
      <w:pPr>
        <w:ind w:firstLine="420"/>
      </w:pPr>
      <w:r>
        <w:rPr>
          <w:rFonts w:hint="eastAsia"/>
        </w:rPr>
        <w:t>（2）主要是底部样式</w:t>
      </w:r>
      <w:r w:rsidRPr="008F0C1C">
        <w:t>dialog-confirm-ft</w:t>
      </w:r>
      <w:r>
        <w:rPr>
          <w:rFonts w:hint="eastAsia"/>
        </w:rPr>
        <w:t>，为flex，只要不是最后1个元素都有right-border。</w:t>
      </w:r>
    </w:p>
    <w:p w:rsidR="007648E9" w:rsidRDefault="007648E9" w:rsidP="007648E9">
      <w:pPr>
        <w:pStyle w:val="t4"/>
      </w:pPr>
      <w:r w:rsidRPr="008F0C1C">
        <w:t>toast</w:t>
      </w:r>
    </w:p>
    <w:p w:rsidR="007648E9" w:rsidRDefault="007648E9" w:rsidP="007648E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1499649" cy="537478"/>
            <wp:effectExtent l="19050" t="0" r="5301" b="0"/>
            <wp:docPr id="10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2018" cy="538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8E9" w:rsidRDefault="007648E9" w:rsidP="007648E9">
      <w:pPr>
        <w:ind w:firstLine="420"/>
      </w:pPr>
      <w:r>
        <w:rPr>
          <w:rFonts w:hint="eastAsia"/>
        </w:rPr>
        <w:t>（1）同样在mask中。</w:t>
      </w:r>
    </w:p>
    <w:p w:rsidR="007648E9" w:rsidRDefault="007648E9" w:rsidP="007648E9">
      <w:pPr>
        <w:ind w:firstLine="420"/>
      </w:pPr>
      <w:r>
        <w:rPr>
          <w:rFonts w:hint="eastAsia"/>
        </w:rPr>
        <w:t>（2）内部可以有success、error、loading三种图表可选。</w:t>
      </w:r>
    </w:p>
    <w:p w:rsidR="007648E9" w:rsidRDefault="007648E9" w:rsidP="007648E9">
      <w:pPr>
        <w:pStyle w:val="t4"/>
      </w:pPr>
      <w:r>
        <w:rPr>
          <w:rFonts w:hint="eastAsia"/>
        </w:rPr>
        <w:t>notify</w:t>
      </w:r>
    </w:p>
    <w:p w:rsidR="007648E9" w:rsidRDefault="007648E9" w:rsidP="007648E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2946786" cy="456484"/>
            <wp:effectExtent l="19050" t="0" r="5964" b="0"/>
            <wp:docPr id="10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91" cy="45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8E9" w:rsidRDefault="007648E9" w:rsidP="007648E9">
      <w:pPr>
        <w:ind w:firstLine="420"/>
      </w:pPr>
      <w:r>
        <w:rPr>
          <w:rFonts w:hint="eastAsia"/>
        </w:rPr>
        <w:t>顶部通知，样式为</w:t>
      </w:r>
      <w:r w:rsidRPr="00BE35CE">
        <w:t>fixed</w:t>
      </w:r>
      <w:r>
        <w:rPr>
          <w:rFonts w:hint="eastAsia"/>
        </w:rPr>
        <w:t>，动画进入。</w:t>
      </w:r>
    </w:p>
    <w:p w:rsidR="007648E9" w:rsidRPr="00FD3A95" w:rsidRDefault="007648E9" w:rsidP="007648E9">
      <w:pPr>
        <w:pStyle w:val="t3"/>
      </w:pPr>
      <w:r w:rsidRPr="00FD3A95">
        <w:t>keyboard</w:t>
      </w:r>
    </w:p>
    <w:p w:rsidR="007648E9" w:rsidRDefault="007648E9" w:rsidP="007648E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2934233" cy="2997641"/>
            <wp:effectExtent l="19050" t="0" r="0" b="0"/>
            <wp:docPr id="10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12" cy="2997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8E9" w:rsidRDefault="007648E9" w:rsidP="007648E9">
      <w:pPr>
        <w:ind w:firstLine="420"/>
      </w:pPr>
      <w:r>
        <w:rPr>
          <w:rFonts w:hint="eastAsia"/>
        </w:rPr>
        <w:lastRenderedPageBreak/>
        <w:t>（1）外面布局和actionsheet类似，fixed。</w:t>
      </w:r>
    </w:p>
    <w:p w:rsidR="007648E9" w:rsidRDefault="007648E9" w:rsidP="007648E9">
      <w:pPr>
        <w:ind w:firstLine="420"/>
      </w:pPr>
      <w:r>
        <w:rPr>
          <w:rFonts w:hint="eastAsia"/>
        </w:rPr>
        <w:t>（2）</w:t>
      </w:r>
      <w:r w:rsidRPr="00F6655F">
        <w:t>keyboard-head</w:t>
      </w:r>
      <w:r>
        <w:rPr>
          <w:rFonts w:hint="eastAsia"/>
        </w:rPr>
        <w:t>有border-bottom；密码框</w:t>
      </w:r>
      <w:r w:rsidRPr="008944F6">
        <w:t>keyboard-password</w:t>
      </w:r>
      <w:r>
        <w:rPr>
          <w:rFonts w:hint="eastAsia"/>
        </w:rPr>
        <w:t>为flex布局，内部的</w:t>
      </w:r>
      <w:r w:rsidRPr="008944F6">
        <w:t>li</w:t>
      </w:r>
      <w:r>
        <w:rPr>
          <w:rFonts w:hint="eastAsia"/>
        </w:rPr>
        <w:t>的</w:t>
      </w:r>
      <w:r w:rsidRPr="008944F6">
        <w:t>flex</w:t>
      </w:r>
      <w:r>
        <w:rPr>
          <w:rFonts w:hint="eastAsia"/>
        </w:rPr>
        <w:t>属性值为</w:t>
      </w:r>
      <w:r w:rsidRPr="008944F6">
        <w:t>1</w:t>
      </w:r>
      <w:r>
        <w:rPr>
          <w:rFonts w:hint="eastAsia"/>
        </w:rPr>
        <w:t>，只要不是最后1个都有有边框，里面的元素为1个黑点；然后是</w:t>
      </w:r>
      <w:r w:rsidRPr="008944F6">
        <w:t>keyboard-numbers</w:t>
      </w:r>
      <w:r>
        <w:rPr>
          <w:rFonts w:hint="eastAsia"/>
        </w:rPr>
        <w:t>，类似九宫格，分为4行，只要不是最后1个元素都有右边框、上边框。</w:t>
      </w:r>
    </w:p>
    <w:p w:rsidR="007648E9" w:rsidRDefault="007648E9" w:rsidP="007648E9">
      <w:pPr>
        <w:pStyle w:val="t3"/>
      </w:pPr>
      <w:r w:rsidRPr="009075A2">
        <w:t>navbar</w:t>
      </w:r>
    </w:p>
    <w:p w:rsidR="007648E9" w:rsidRDefault="007648E9" w:rsidP="007648E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2647508" cy="2113564"/>
            <wp:effectExtent l="19050" t="0" r="442" b="0"/>
            <wp:docPr id="10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435" cy="2114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8E9" w:rsidRDefault="007648E9" w:rsidP="007648E9">
      <w:pPr>
        <w:ind w:firstLine="420"/>
      </w:pPr>
      <w:r>
        <w:rPr>
          <w:rFonts w:hint="eastAsia"/>
        </w:rPr>
        <w:t>（1）布局容器</w:t>
      </w:r>
      <w:r w:rsidRPr="00BA11CF">
        <w:t>navbar</w:t>
      </w:r>
      <w:r>
        <w:rPr>
          <w:rFonts w:hint="eastAsia"/>
        </w:rPr>
        <w:t>并没有定位，需要加上</w:t>
      </w:r>
      <w:r w:rsidRPr="00BA11CF">
        <w:t>navbar-fixed</w:t>
      </w:r>
      <w:r>
        <w:rPr>
          <w:rFonts w:hint="eastAsia"/>
        </w:rPr>
        <w:t>才会是绝对定位。</w:t>
      </w:r>
    </w:p>
    <w:p w:rsidR="007648E9" w:rsidRDefault="007648E9" w:rsidP="007648E9">
      <w:pPr>
        <w:ind w:firstLine="420"/>
      </w:pPr>
      <w:r>
        <w:rPr>
          <w:rFonts w:hint="eastAsia"/>
        </w:rPr>
        <w:t>（2）</w:t>
      </w:r>
      <w:r w:rsidRPr="00BA11CF">
        <w:t>navbar</w:t>
      </w:r>
      <w:r>
        <w:rPr>
          <w:rFonts w:hint="eastAsia"/>
        </w:rPr>
        <w:t>为flex，左、右为</w:t>
      </w:r>
      <w:r w:rsidRPr="003F3434">
        <w:t>navbar-item</w:t>
      </w:r>
      <w:r>
        <w:rPr>
          <w:rFonts w:hint="eastAsia"/>
        </w:rPr>
        <w:t>，中间为</w:t>
      </w:r>
      <w:r w:rsidRPr="003F3434">
        <w:t>navbar-center</w:t>
      </w:r>
      <w:r>
        <w:rPr>
          <w:rFonts w:hint="eastAsia"/>
        </w:rPr>
        <w:t>。</w:t>
      </w:r>
    </w:p>
    <w:p w:rsidR="007648E9" w:rsidRDefault="007648E9" w:rsidP="007648E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3133090" cy="612140"/>
            <wp:effectExtent l="19050" t="0" r="0" b="0"/>
            <wp:docPr id="10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090" cy="612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8E9" w:rsidRDefault="007648E9" w:rsidP="007648E9">
      <w:pPr>
        <w:ind w:firstLine="420"/>
      </w:pPr>
      <w:r>
        <w:rPr>
          <w:rFonts w:hint="eastAsia"/>
        </w:rPr>
        <w:t>（3）定义了</w:t>
      </w:r>
      <w:r w:rsidRPr="003F3434">
        <w:t>navbar-center</w:t>
      </w:r>
      <w:r>
        <w:rPr>
          <w:rFonts w:hint="eastAsia"/>
        </w:rPr>
        <w:t>的宽度，然后根据这个宽度计算</w:t>
      </w:r>
      <w:r w:rsidRPr="003F3434">
        <w:t>navbar-item</w:t>
      </w:r>
      <w:r>
        <w:rPr>
          <w:rFonts w:hint="eastAsia"/>
        </w:rPr>
        <w:t>的宽度。</w:t>
      </w:r>
    </w:p>
    <w:p w:rsidR="007648E9" w:rsidRDefault="007648E9" w:rsidP="007648E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50396"/>
            <wp:effectExtent l="19050" t="0" r="2540" b="0"/>
            <wp:docPr id="110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0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8E9" w:rsidRDefault="007648E9" w:rsidP="007648E9">
      <w:pPr>
        <w:ind w:firstLine="420"/>
      </w:pPr>
      <w:r>
        <w:rPr>
          <w:rFonts w:hint="eastAsia"/>
        </w:rPr>
        <w:t>（4）通过伪类选择权，设置</w:t>
      </w:r>
      <w:r w:rsidRPr="003F3434">
        <w:t>navbar-item</w:t>
      </w:r>
      <w:r>
        <w:rPr>
          <w:rFonts w:hint="eastAsia"/>
        </w:rPr>
        <w:t>左右margin以及order。</w:t>
      </w:r>
    </w:p>
    <w:p w:rsidR="007648E9" w:rsidRDefault="007648E9" w:rsidP="007648E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50801"/>
            <wp:effectExtent l="19050" t="0" r="2540" b="0"/>
            <wp:docPr id="111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50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8E9" w:rsidRDefault="007648E9" w:rsidP="007648E9">
      <w:pPr>
        <w:pStyle w:val="t3"/>
      </w:pPr>
      <w:r w:rsidRPr="0047466E">
        <w:t>progress-bar</w:t>
      </w:r>
    </w:p>
    <w:p w:rsidR="007648E9" w:rsidRDefault="007648E9" w:rsidP="007648E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3498850" cy="1621790"/>
            <wp:effectExtent l="19050" t="0" r="6350" b="0"/>
            <wp:docPr id="11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0" cy="162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8E9" w:rsidRDefault="007648E9" w:rsidP="007648E9">
      <w:pPr>
        <w:ind w:firstLine="420"/>
      </w:pPr>
      <w:r>
        <w:rPr>
          <w:rFonts w:hint="eastAsia"/>
        </w:rPr>
        <w:lastRenderedPageBreak/>
        <w:t>（1）通过svg实现。</w:t>
      </w:r>
    </w:p>
    <w:p w:rsidR="007648E9" w:rsidRDefault="007648E9" w:rsidP="007648E9">
      <w:pPr>
        <w:ind w:firstLine="420"/>
      </w:pPr>
      <w:r>
        <w:rPr>
          <w:rFonts w:hint="eastAsia"/>
        </w:rPr>
        <w:t>（2）主要是js实现，这里只是定义容器</w:t>
      </w:r>
      <w:r w:rsidRPr="0047466E">
        <w:t>progress-bar</w:t>
      </w:r>
      <w:r>
        <w:rPr>
          <w:rFonts w:hint="eastAsia"/>
        </w:rPr>
        <w:t>为相对定位，内部</w:t>
      </w:r>
      <w:r w:rsidRPr="0047466E">
        <w:t>progressbar-content</w:t>
      </w:r>
      <w:r>
        <w:rPr>
          <w:rFonts w:hint="eastAsia"/>
        </w:rPr>
        <w:t>说明文字居中。</w:t>
      </w:r>
    </w:p>
    <w:p w:rsidR="007648E9" w:rsidRDefault="007648E9" w:rsidP="007648E9">
      <w:pPr>
        <w:pStyle w:val="t3"/>
      </w:pPr>
      <w:r w:rsidRPr="00311F07">
        <w:t>spinner</w:t>
      </w:r>
    </w:p>
    <w:p w:rsidR="007648E9" w:rsidRDefault="007648E9" w:rsidP="007648E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1280160" cy="501015"/>
            <wp:effectExtent l="19050" t="0" r="0" b="0"/>
            <wp:docPr id="114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8E9" w:rsidRDefault="007648E9" w:rsidP="007648E9">
      <w:pPr>
        <w:ind w:firstLine="420"/>
      </w:pPr>
      <w:r>
        <w:rPr>
          <w:rFonts w:hint="eastAsia"/>
        </w:rPr>
        <w:t>（1）外面的</w:t>
      </w:r>
      <w:r w:rsidRPr="001A06AA">
        <w:t>spinner</w:t>
      </w:r>
      <w:r>
        <w:rPr>
          <w:rFonts w:hint="eastAsia"/>
        </w:rPr>
        <w:t>为inline-block，内部左右为a标签，中间为input，均为float。</w:t>
      </w:r>
    </w:p>
    <w:p w:rsidR="007648E9" w:rsidRDefault="007648E9" w:rsidP="007648E9">
      <w:pPr>
        <w:ind w:firstLine="420"/>
      </w:pPr>
      <w:r>
        <w:rPr>
          <w:rFonts w:hint="eastAsia"/>
        </w:rPr>
        <w:t>（2）内部元素没有边框，只要</w:t>
      </w:r>
      <w:r w:rsidRPr="001A06AA">
        <w:t>spinner</w:t>
      </w:r>
      <w:r>
        <w:rPr>
          <w:rFonts w:hint="eastAsia"/>
        </w:rPr>
        <w:t>有边框。</w:t>
      </w:r>
    </w:p>
    <w:p w:rsidR="007648E9" w:rsidRPr="001A06AA" w:rsidRDefault="007648E9" w:rsidP="007648E9">
      <w:pPr>
        <w:pStyle w:val="t3"/>
      </w:pPr>
      <w:r w:rsidRPr="00CC0E63">
        <w:t>tab</w:t>
      </w:r>
    </w:p>
    <w:p w:rsidR="007648E9" w:rsidRDefault="007648E9" w:rsidP="007648E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3808675" cy="862430"/>
            <wp:effectExtent l="19050" t="0" r="1325" b="0"/>
            <wp:docPr id="116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172" cy="862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8E9" w:rsidRDefault="007648E9" w:rsidP="007648E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4020212" cy="1021501"/>
            <wp:effectExtent l="19050" t="0" r="0" b="0"/>
            <wp:docPr id="117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139" cy="1021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8E9" w:rsidRDefault="007648E9" w:rsidP="007648E9">
      <w:pPr>
        <w:ind w:firstLine="420"/>
      </w:pPr>
      <w:r>
        <w:rPr>
          <w:rFonts w:hint="eastAsia"/>
        </w:rPr>
        <w:t>（1）外面的</w:t>
      </w:r>
      <w:r w:rsidRPr="009E4ECE">
        <w:t>tab</w:t>
      </w:r>
      <w:r>
        <w:rPr>
          <w:rFonts w:hint="eastAsia"/>
        </w:rPr>
        <w:t>只是包裹，没有任何样式。</w:t>
      </w:r>
    </w:p>
    <w:p w:rsidR="007648E9" w:rsidRDefault="007648E9" w:rsidP="007648E9">
      <w:pPr>
        <w:ind w:firstLine="420"/>
      </w:pPr>
      <w:r>
        <w:rPr>
          <w:rFonts w:hint="eastAsia"/>
        </w:rPr>
        <w:t>（2）</w:t>
      </w:r>
      <w:r w:rsidRPr="009E4ECE">
        <w:t>tab-nav</w:t>
      </w:r>
      <w:r>
        <w:rPr>
          <w:rFonts w:hint="eastAsia"/>
        </w:rPr>
        <w:t>为flex，内部</w:t>
      </w:r>
      <w:r w:rsidRPr="009E4ECE">
        <w:t>tab-nav-item</w:t>
      </w:r>
      <w:r>
        <w:rPr>
          <w:rFonts w:hint="eastAsia"/>
        </w:rPr>
        <w:t>等分。</w:t>
      </w:r>
    </w:p>
    <w:p w:rsidR="007648E9" w:rsidRDefault="007648E9" w:rsidP="007648E9">
      <w:pPr>
        <w:ind w:firstLine="420"/>
      </w:pPr>
      <w:r>
        <w:rPr>
          <w:rFonts w:hint="eastAsia"/>
        </w:rPr>
        <w:t>（3）</w:t>
      </w:r>
      <w:r w:rsidRPr="009E4ECE">
        <w:t>tab-panel</w:t>
      </w:r>
      <w:r>
        <w:rPr>
          <w:rFonts w:hint="eastAsia"/>
        </w:rPr>
        <w:t>相对定位，内部</w:t>
      </w:r>
      <w:r w:rsidRPr="009E4ECE">
        <w:t>tab-panel-item</w:t>
      </w:r>
      <w:r>
        <w:rPr>
          <w:rFonts w:hint="eastAsia"/>
        </w:rPr>
        <w:t>为absolute，通过</w:t>
      </w:r>
      <w:r w:rsidRPr="00E645A1">
        <w:t>translateX</w:t>
      </w:r>
      <w:r>
        <w:rPr>
          <w:rFonts w:hint="eastAsia"/>
        </w:rPr>
        <w:t>控制动画方向。</w:t>
      </w:r>
    </w:p>
    <w:p w:rsidR="007648E9" w:rsidRPr="009E4ECE" w:rsidRDefault="007648E9" w:rsidP="007648E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927288"/>
            <wp:effectExtent l="19050" t="0" r="2540" b="0"/>
            <wp:docPr id="118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27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8E9" w:rsidRDefault="007648E9" w:rsidP="007648E9">
      <w:pPr>
        <w:pStyle w:val="t3"/>
      </w:pPr>
      <w:r w:rsidRPr="00AD7540">
        <w:t>tabbar</w:t>
      </w:r>
    </w:p>
    <w:p w:rsidR="007648E9" w:rsidRDefault="007648E9" w:rsidP="007648E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3360254" cy="554490"/>
            <wp:effectExtent l="19050" t="0" r="0" b="0"/>
            <wp:docPr id="119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617" cy="5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8E9" w:rsidRDefault="007648E9" w:rsidP="007648E9">
      <w:pPr>
        <w:ind w:firstLine="420"/>
      </w:pPr>
      <w:r>
        <w:rPr>
          <w:rFonts w:hint="eastAsia"/>
        </w:rPr>
        <w:t>（1）</w:t>
      </w:r>
      <w:r w:rsidRPr="000B4D18">
        <w:t>tabbar</w:t>
      </w:r>
      <w:r>
        <w:rPr>
          <w:rFonts w:hint="eastAsia"/>
        </w:rPr>
        <w:t>为flex，内部</w:t>
      </w:r>
      <w:r w:rsidRPr="000B4D18">
        <w:t>tabbar-item</w:t>
      </w:r>
      <w:r>
        <w:rPr>
          <w:rFonts w:hint="eastAsia"/>
        </w:rPr>
        <w:t>等分。如果需要底部固定，需要加</w:t>
      </w:r>
      <w:r w:rsidRPr="000B4D18">
        <w:t>tabbar-fixed</w:t>
      </w:r>
      <w:r>
        <w:rPr>
          <w:rFonts w:hint="eastAsia"/>
        </w:rPr>
        <w:t>样式。</w:t>
      </w:r>
    </w:p>
    <w:p w:rsidR="00533000" w:rsidRPr="007648E9" w:rsidRDefault="00533000" w:rsidP="00533000">
      <w:pPr>
        <w:ind w:firstLine="420"/>
      </w:pPr>
    </w:p>
    <w:p w:rsidR="00533000" w:rsidRDefault="00533000" w:rsidP="00533000">
      <w:pPr>
        <w:ind w:firstLine="420"/>
      </w:pPr>
    </w:p>
    <w:p w:rsidR="00533000" w:rsidRDefault="00533000" w:rsidP="00533000">
      <w:pPr>
        <w:ind w:firstLine="420"/>
      </w:pPr>
    </w:p>
    <w:p w:rsidR="00533000" w:rsidRDefault="00533000" w:rsidP="00533000">
      <w:pPr>
        <w:ind w:firstLine="420"/>
      </w:pPr>
    </w:p>
    <w:p w:rsidR="00533000" w:rsidRDefault="00533000" w:rsidP="00533000">
      <w:pPr>
        <w:ind w:firstLine="420"/>
      </w:pPr>
    </w:p>
    <w:p w:rsidR="00533000" w:rsidRDefault="00533000" w:rsidP="00533000">
      <w:pPr>
        <w:ind w:firstLine="420"/>
      </w:pPr>
    </w:p>
    <w:p w:rsidR="00533000" w:rsidRDefault="00533000" w:rsidP="00533000">
      <w:pPr>
        <w:ind w:firstLine="420"/>
      </w:pPr>
    </w:p>
    <w:p w:rsidR="00533000" w:rsidRDefault="00533000" w:rsidP="00533000">
      <w:pPr>
        <w:ind w:firstLine="420"/>
      </w:pPr>
    </w:p>
    <w:p w:rsidR="00533000" w:rsidRDefault="00533000" w:rsidP="00533000">
      <w:pPr>
        <w:ind w:firstLine="420"/>
      </w:pPr>
    </w:p>
    <w:p w:rsidR="00533000" w:rsidRDefault="00533000" w:rsidP="00533000">
      <w:pPr>
        <w:ind w:firstLine="420"/>
      </w:pPr>
    </w:p>
    <w:p w:rsidR="00533000" w:rsidRDefault="00533000" w:rsidP="00533000">
      <w:pPr>
        <w:ind w:firstLine="420"/>
      </w:pPr>
    </w:p>
    <w:p w:rsidR="00533000" w:rsidRDefault="00533000" w:rsidP="00533000">
      <w:pPr>
        <w:ind w:firstLine="420"/>
      </w:pPr>
    </w:p>
    <w:p w:rsidR="00533000" w:rsidRDefault="00533000" w:rsidP="00533000">
      <w:pPr>
        <w:ind w:firstLine="420"/>
      </w:pPr>
    </w:p>
    <w:p w:rsidR="00533000" w:rsidRDefault="00533000" w:rsidP="00533000">
      <w:pPr>
        <w:ind w:firstLine="420"/>
      </w:pPr>
    </w:p>
    <w:p w:rsidR="00533000" w:rsidRDefault="00533000" w:rsidP="00533000">
      <w:pPr>
        <w:ind w:firstLine="420"/>
      </w:pPr>
    </w:p>
    <w:p w:rsidR="00533000" w:rsidRDefault="00533000" w:rsidP="00533000">
      <w:pPr>
        <w:ind w:firstLine="420"/>
      </w:pPr>
    </w:p>
    <w:p w:rsidR="00533000" w:rsidRDefault="00533000" w:rsidP="00533000">
      <w:pPr>
        <w:ind w:firstLine="420"/>
      </w:pPr>
    </w:p>
    <w:p w:rsidR="00533000" w:rsidRDefault="00533000" w:rsidP="00533000">
      <w:pPr>
        <w:ind w:firstLine="420"/>
      </w:pPr>
    </w:p>
    <w:p w:rsidR="00533000" w:rsidRDefault="00533000" w:rsidP="00533000">
      <w:pPr>
        <w:ind w:firstLine="420"/>
      </w:pPr>
    </w:p>
    <w:p w:rsidR="00533000" w:rsidRDefault="00533000" w:rsidP="00533000">
      <w:pPr>
        <w:ind w:firstLine="420"/>
      </w:pPr>
    </w:p>
    <w:p w:rsidR="00533000" w:rsidRDefault="00533000" w:rsidP="00533000">
      <w:pPr>
        <w:ind w:firstLine="420"/>
      </w:pPr>
    </w:p>
    <w:p w:rsidR="00533000" w:rsidRDefault="00533000" w:rsidP="00533000">
      <w:pPr>
        <w:ind w:firstLine="420"/>
      </w:pPr>
    </w:p>
    <w:p w:rsidR="00533000" w:rsidRDefault="00533000" w:rsidP="00533000">
      <w:pPr>
        <w:ind w:firstLine="420"/>
      </w:pPr>
    </w:p>
    <w:p w:rsidR="00533000" w:rsidRDefault="00533000" w:rsidP="00533000">
      <w:pPr>
        <w:ind w:firstLine="420"/>
      </w:pPr>
    </w:p>
    <w:p w:rsidR="00533000" w:rsidRDefault="00533000" w:rsidP="00533000">
      <w:pPr>
        <w:ind w:firstLine="420"/>
      </w:pPr>
    </w:p>
    <w:p w:rsidR="00533000" w:rsidRDefault="00533000" w:rsidP="00533000">
      <w:pPr>
        <w:ind w:firstLine="420"/>
      </w:pPr>
    </w:p>
    <w:p w:rsidR="00533000" w:rsidRDefault="00533000" w:rsidP="00533000">
      <w:pPr>
        <w:ind w:firstLine="420"/>
      </w:pPr>
    </w:p>
    <w:p w:rsidR="00533000" w:rsidRDefault="00533000" w:rsidP="00533000">
      <w:pPr>
        <w:ind w:firstLine="420"/>
      </w:pPr>
    </w:p>
    <w:p w:rsidR="00533000" w:rsidRDefault="00533000" w:rsidP="00533000">
      <w:pPr>
        <w:ind w:firstLine="420"/>
      </w:pPr>
    </w:p>
    <w:p w:rsidR="00533000" w:rsidRDefault="00533000" w:rsidP="00533000">
      <w:pPr>
        <w:ind w:firstLine="420"/>
      </w:pPr>
    </w:p>
    <w:p w:rsidR="00533000" w:rsidRDefault="00533000" w:rsidP="00533000">
      <w:pPr>
        <w:ind w:firstLine="420"/>
      </w:pPr>
    </w:p>
    <w:p w:rsidR="00533000" w:rsidRDefault="00533000" w:rsidP="00533000">
      <w:pPr>
        <w:ind w:firstLine="420"/>
      </w:pPr>
    </w:p>
    <w:p w:rsidR="00533000" w:rsidRDefault="00533000" w:rsidP="00533000">
      <w:pPr>
        <w:ind w:firstLine="420"/>
      </w:pPr>
    </w:p>
    <w:p w:rsidR="00FA5D9A" w:rsidRDefault="00FA5D9A" w:rsidP="00D80C2D">
      <w:pPr>
        <w:ind w:firstLine="420"/>
      </w:pPr>
    </w:p>
    <w:p w:rsidR="00FA5D9A" w:rsidRDefault="00FA5D9A" w:rsidP="00D80C2D">
      <w:pPr>
        <w:ind w:firstLine="420"/>
      </w:pPr>
    </w:p>
    <w:p w:rsidR="00FA5D9A" w:rsidRDefault="00FA5D9A" w:rsidP="00D80C2D">
      <w:pPr>
        <w:ind w:firstLine="420"/>
      </w:pPr>
    </w:p>
    <w:p w:rsidR="007E3D5B" w:rsidRDefault="007E3D5B" w:rsidP="007E3D5B">
      <w:pPr>
        <w:ind w:firstLine="420"/>
      </w:pPr>
    </w:p>
    <w:p w:rsidR="007E3D5B" w:rsidRDefault="007E3D5B" w:rsidP="007E3D5B">
      <w:pPr>
        <w:ind w:firstLine="420"/>
      </w:pPr>
    </w:p>
    <w:p w:rsidR="007E3D5B" w:rsidRDefault="007E3D5B" w:rsidP="007E3D5B">
      <w:pPr>
        <w:ind w:firstLine="420"/>
      </w:pPr>
    </w:p>
    <w:p w:rsidR="007E3D5B" w:rsidRDefault="007E3D5B" w:rsidP="007E3D5B">
      <w:pPr>
        <w:ind w:firstLine="420"/>
      </w:pPr>
    </w:p>
    <w:p w:rsidR="007E3D5B" w:rsidRDefault="007E3D5B" w:rsidP="007E3D5B">
      <w:pPr>
        <w:ind w:firstLine="420"/>
      </w:pPr>
    </w:p>
    <w:p w:rsidR="007E3D5B" w:rsidRDefault="007E3D5B" w:rsidP="007E3D5B">
      <w:pPr>
        <w:ind w:firstLine="420"/>
      </w:pPr>
    </w:p>
    <w:p w:rsidR="007E3D5B" w:rsidRDefault="007E3D5B" w:rsidP="007E3D5B">
      <w:pPr>
        <w:ind w:firstLine="420"/>
      </w:pPr>
    </w:p>
    <w:p w:rsidR="007E3D5B" w:rsidRDefault="007E3D5B" w:rsidP="007E3D5B">
      <w:pPr>
        <w:ind w:firstLine="420"/>
      </w:pPr>
    </w:p>
    <w:p w:rsidR="007E3D5B" w:rsidRDefault="007E3D5B" w:rsidP="007E3D5B">
      <w:pPr>
        <w:ind w:firstLine="420"/>
      </w:pPr>
    </w:p>
    <w:p w:rsidR="007E3D5B" w:rsidRDefault="007E3D5B" w:rsidP="007E3D5B">
      <w:pPr>
        <w:ind w:firstLine="420"/>
      </w:pPr>
    </w:p>
    <w:p w:rsidR="007E3D5B" w:rsidRDefault="007E3D5B" w:rsidP="007E3D5B">
      <w:pPr>
        <w:ind w:firstLine="420"/>
      </w:pPr>
    </w:p>
    <w:p w:rsidR="007E3D5B" w:rsidRDefault="007E3D5B" w:rsidP="007E3D5B">
      <w:pPr>
        <w:ind w:firstLine="420"/>
      </w:pPr>
    </w:p>
    <w:p w:rsidR="007E3D5B" w:rsidRDefault="007E3D5B" w:rsidP="007E3D5B">
      <w:pPr>
        <w:ind w:firstLine="420"/>
      </w:pPr>
    </w:p>
    <w:p w:rsidR="007E3D5B" w:rsidRDefault="007E3D5B" w:rsidP="007E3D5B">
      <w:pPr>
        <w:ind w:firstLine="420"/>
      </w:pPr>
    </w:p>
    <w:p w:rsidR="007E3D5B" w:rsidRDefault="007E3D5B" w:rsidP="007E3D5B">
      <w:pPr>
        <w:ind w:firstLine="420"/>
      </w:pPr>
    </w:p>
    <w:p w:rsidR="007E3D5B" w:rsidRDefault="007E3D5B" w:rsidP="007E3D5B">
      <w:pPr>
        <w:ind w:firstLine="420"/>
      </w:pPr>
    </w:p>
    <w:p w:rsidR="007E3D5B" w:rsidRDefault="007E3D5B" w:rsidP="007E3D5B">
      <w:pPr>
        <w:ind w:firstLine="420"/>
      </w:pPr>
    </w:p>
    <w:p w:rsidR="007E3D5B" w:rsidRDefault="007E3D5B" w:rsidP="007E3D5B">
      <w:pPr>
        <w:ind w:firstLine="420"/>
      </w:pPr>
    </w:p>
    <w:p w:rsidR="007E3D5B" w:rsidRDefault="007E3D5B" w:rsidP="007E3D5B">
      <w:pPr>
        <w:ind w:firstLine="420"/>
      </w:pPr>
    </w:p>
    <w:p w:rsidR="007E3D5B" w:rsidRDefault="007E3D5B" w:rsidP="007E3D5B">
      <w:pPr>
        <w:ind w:firstLine="420"/>
      </w:pPr>
    </w:p>
    <w:p w:rsidR="007E3D5B" w:rsidRDefault="007E3D5B" w:rsidP="007E3D5B">
      <w:pPr>
        <w:ind w:firstLine="420"/>
      </w:pPr>
    </w:p>
    <w:p w:rsidR="007E3D5B" w:rsidRDefault="007E3D5B" w:rsidP="007E3D5B">
      <w:pPr>
        <w:ind w:firstLine="420"/>
      </w:pPr>
    </w:p>
    <w:p w:rsidR="007E3D5B" w:rsidRDefault="007E3D5B" w:rsidP="007E3D5B">
      <w:pPr>
        <w:ind w:firstLine="420"/>
      </w:pPr>
    </w:p>
    <w:p w:rsidR="007E3D5B" w:rsidRDefault="007E3D5B" w:rsidP="007E3D5B">
      <w:pPr>
        <w:ind w:firstLine="420"/>
      </w:pPr>
    </w:p>
    <w:p w:rsidR="007E3D5B" w:rsidRDefault="007E3D5B" w:rsidP="007E3D5B">
      <w:pPr>
        <w:ind w:firstLine="420"/>
      </w:pPr>
    </w:p>
    <w:p w:rsidR="007E3D5B" w:rsidRDefault="007E3D5B" w:rsidP="007E3D5B">
      <w:pPr>
        <w:ind w:firstLine="420"/>
      </w:pPr>
    </w:p>
    <w:p w:rsidR="007E3D5B" w:rsidRDefault="007E3D5B" w:rsidP="007E3D5B">
      <w:pPr>
        <w:ind w:firstLine="420"/>
      </w:pPr>
    </w:p>
    <w:p w:rsidR="007E3D5B" w:rsidRDefault="007E3D5B" w:rsidP="007E3D5B">
      <w:pPr>
        <w:ind w:firstLine="420"/>
      </w:pPr>
    </w:p>
    <w:p w:rsidR="007E3D5B" w:rsidRDefault="007E3D5B" w:rsidP="007E3D5B">
      <w:pPr>
        <w:ind w:firstLine="420"/>
      </w:pPr>
    </w:p>
    <w:p w:rsidR="007E3D5B" w:rsidRDefault="007E3D5B" w:rsidP="007E3D5B">
      <w:pPr>
        <w:ind w:firstLine="420"/>
      </w:pPr>
    </w:p>
    <w:p w:rsidR="007E3D5B" w:rsidRDefault="007E3D5B" w:rsidP="007E3D5B">
      <w:pPr>
        <w:ind w:firstLine="420"/>
      </w:pPr>
    </w:p>
    <w:p w:rsidR="007E3D5B" w:rsidRDefault="007E3D5B" w:rsidP="007E3D5B">
      <w:pPr>
        <w:ind w:firstLine="420"/>
      </w:pPr>
    </w:p>
    <w:p w:rsidR="007E3D5B" w:rsidRDefault="007E3D5B" w:rsidP="007E3D5B">
      <w:pPr>
        <w:ind w:firstLine="420"/>
      </w:pPr>
    </w:p>
    <w:p w:rsidR="007E3D5B" w:rsidRDefault="007E3D5B" w:rsidP="007E3D5B">
      <w:pPr>
        <w:ind w:firstLine="420"/>
      </w:pPr>
    </w:p>
    <w:p w:rsidR="007E3D5B" w:rsidRDefault="007E3D5B" w:rsidP="007E3D5B">
      <w:pPr>
        <w:ind w:firstLine="420"/>
      </w:pPr>
    </w:p>
    <w:p w:rsidR="007E3D5B" w:rsidRDefault="007E3D5B" w:rsidP="007E3D5B">
      <w:pPr>
        <w:ind w:firstLine="420"/>
      </w:pPr>
    </w:p>
    <w:p w:rsidR="007E3D5B" w:rsidRDefault="007E3D5B" w:rsidP="007E3D5B">
      <w:pPr>
        <w:ind w:firstLine="420"/>
      </w:pPr>
    </w:p>
    <w:p w:rsidR="007E3D5B" w:rsidRDefault="007E3D5B" w:rsidP="007E3D5B">
      <w:pPr>
        <w:ind w:firstLine="420"/>
      </w:pPr>
    </w:p>
    <w:p w:rsidR="007E3D5B" w:rsidRDefault="007E3D5B" w:rsidP="007E3D5B">
      <w:pPr>
        <w:ind w:firstLine="420"/>
      </w:pPr>
    </w:p>
    <w:p w:rsidR="007E3D5B" w:rsidRDefault="007E3D5B" w:rsidP="007E3D5B">
      <w:pPr>
        <w:ind w:firstLine="420"/>
      </w:pPr>
    </w:p>
    <w:p w:rsidR="007E3D5B" w:rsidRDefault="007E3D5B" w:rsidP="007E3D5B">
      <w:pPr>
        <w:ind w:firstLine="420"/>
      </w:pPr>
    </w:p>
    <w:p w:rsidR="007E3D5B" w:rsidRDefault="007E3D5B" w:rsidP="007E3D5B">
      <w:pPr>
        <w:ind w:firstLine="420"/>
      </w:pPr>
    </w:p>
    <w:p w:rsidR="007E3D5B" w:rsidRDefault="007E3D5B" w:rsidP="007E3D5B">
      <w:pPr>
        <w:ind w:firstLine="420"/>
      </w:pPr>
    </w:p>
    <w:p w:rsidR="007E3D5B" w:rsidRDefault="007E3D5B" w:rsidP="007E3D5B">
      <w:pPr>
        <w:ind w:firstLine="420"/>
      </w:pPr>
    </w:p>
    <w:p w:rsidR="007E3D5B" w:rsidRDefault="007E3D5B" w:rsidP="007E3D5B">
      <w:pPr>
        <w:ind w:firstLine="420"/>
      </w:pPr>
    </w:p>
    <w:p w:rsidR="007E3D5B" w:rsidRDefault="007E3D5B" w:rsidP="007E3D5B">
      <w:pPr>
        <w:ind w:firstLine="420"/>
      </w:pPr>
    </w:p>
    <w:p w:rsidR="007E3D5B" w:rsidRDefault="007E3D5B" w:rsidP="007E3D5B">
      <w:pPr>
        <w:ind w:firstLine="420"/>
      </w:pPr>
    </w:p>
    <w:p w:rsidR="007E3D5B" w:rsidRDefault="007E3D5B" w:rsidP="007E3D5B">
      <w:pPr>
        <w:ind w:firstLine="420"/>
      </w:pPr>
    </w:p>
    <w:p w:rsidR="00421EA6" w:rsidRPr="00A71B56" w:rsidRDefault="00421EA6" w:rsidP="00D80C2D">
      <w:pPr>
        <w:ind w:firstLine="420"/>
      </w:pPr>
    </w:p>
    <w:sectPr w:rsidR="00421EA6" w:rsidRPr="00A71B56" w:rsidSect="004F549C">
      <w:headerReference w:type="even" r:id="rId223"/>
      <w:headerReference w:type="default" r:id="rId224"/>
      <w:footerReference w:type="even" r:id="rId225"/>
      <w:footerReference w:type="default" r:id="rId226"/>
      <w:headerReference w:type="first" r:id="rId227"/>
      <w:footerReference w:type="first" r:id="rId228"/>
      <w:pgSz w:w="11906" w:h="16838" w:code="9"/>
      <w:pgMar w:top="720" w:right="720" w:bottom="720" w:left="720" w:header="567" w:footer="851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66753" w:rsidRDefault="00966753" w:rsidP="00B83B63">
      <w:pPr>
        <w:spacing w:line="240" w:lineRule="auto"/>
        <w:ind w:firstLine="420"/>
      </w:pPr>
      <w:r>
        <w:separator/>
      </w:r>
    </w:p>
  </w:endnote>
  <w:endnote w:type="continuationSeparator" w:id="0">
    <w:p w:rsidR="00966753" w:rsidRDefault="00966753" w:rsidP="00B83B63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327C" w:rsidRDefault="009D327C" w:rsidP="00D43D1E">
    <w:pPr>
      <w:pStyle w:val="a4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327C" w:rsidRDefault="009D327C" w:rsidP="00D43D1E">
    <w:pPr>
      <w:pStyle w:val="a4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327C" w:rsidRDefault="009D327C" w:rsidP="00D43D1E">
    <w:pPr>
      <w:pStyle w:val="a4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66753" w:rsidRDefault="00966753" w:rsidP="00B83B63">
      <w:pPr>
        <w:spacing w:line="240" w:lineRule="auto"/>
        <w:ind w:firstLine="420"/>
      </w:pPr>
      <w:r>
        <w:separator/>
      </w:r>
    </w:p>
  </w:footnote>
  <w:footnote w:type="continuationSeparator" w:id="0">
    <w:p w:rsidR="00966753" w:rsidRDefault="00966753" w:rsidP="00B83B63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327C" w:rsidRDefault="009D327C" w:rsidP="007F1699">
    <w:pPr>
      <w:ind w:firstLine="42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327C" w:rsidRPr="007F1699" w:rsidRDefault="009D327C" w:rsidP="007F1699">
    <w:pPr>
      <w:pStyle w:val="a5"/>
      <w:adjustRightInd w:val="0"/>
      <w:snapToGrid w:val="0"/>
      <w:spacing w:line="240" w:lineRule="auto"/>
      <w:ind w:firstLineChars="0" w:firstLine="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327C" w:rsidRDefault="009D327C" w:rsidP="007F1699">
    <w:pPr>
      <w:ind w:firstLine="42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132920"/>
    <w:multiLevelType w:val="hybridMultilevel"/>
    <w:tmpl w:val="F482A63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61C05AB"/>
    <w:multiLevelType w:val="hybridMultilevel"/>
    <w:tmpl w:val="2D58EB7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06A2121E"/>
    <w:multiLevelType w:val="hybridMultilevel"/>
    <w:tmpl w:val="DCB492A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0B6260C1"/>
    <w:multiLevelType w:val="hybridMultilevel"/>
    <w:tmpl w:val="31B8E99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10CD2E41"/>
    <w:multiLevelType w:val="hybridMultilevel"/>
    <w:tmpl w:val="B932256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12366060"/>
    <w:multiLevelType w:val="hybridMultilevel"/>
    <w:tmpl w:val="258CE7E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124C18C6"/>
    <w:multiLevelType w:val="hybridMultilevel"/>
    <w:tmpl w:val="F488B6C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1C5E7AFC"/>
    <w:multiLevelType w:val="hybridMultilevel"/>
    <w:tmpl w:val="D3CE2AD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1E4568F6"/>
    <w:multiLevelType w:val="hybridMultilevel"/>
    <w:tmpl w:val="0554BB9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255D17CD"/>
    <w:multiLevelType w:val="hybridMultilevel"/>
    <w:tmpl w:val="B84CCBA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26D56FDF"/>
    <w:multiLevelType w:val="hybridMultilevel"/>
    <w:tmpl w:val="89BEC8C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2A692C7E"/>
    <w:multiLevelType w:val="hybridMultilevel"/>
    <w:tmpl w:val="CB58717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2E437E70"/>
    <w:multiLevelType w:val="hybridMultilevel"/>
    <w:tmpl w:val="849AAD1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2FB316C8"/>
    <w:multiLevelType w:val="hybridMultilevel"/>
    <w:tmpl w:val="3E3261D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>
    <w:nsid w:val="30C54104"/>
    <w:multiLevelType w:val="hybridMultilevel"/>
    <w:tmpl w:val="1FAC68D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>
    <w:nsid w:val="31E2769C"/>
    <w:multiLevelType w:val="hybridMultilevel"/>
    <w:tmpl w:val="07361C5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3A76780E"/>
    <w:multiLevelType w:val="hybridMultilevel"/>
    <w:tmpl w:val="CCE4E38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>
    <w:nsid w:val="3D616F9B"/>
    <w:multiLevelType w:val="hybridMultilevel"/>
    <w:tmpl w:val="293A14B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>
    <w:nsid w:val="3F182A6A"/>
    <w:multiLevelType w:val="hybridMultilevel"/>
    <w:tmpl w:val="BA98E33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>
    <w:nsid w:val="41896892"/>
    <w:multiLevelType w:val="hybridMultilevel"/>
    <w:tmpl w:val="96966A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>
    <w:nsid w:val="434575FD"/>
    <w:multiLevelType w:val="hybridMultilevel"/>
    <w:tmpl w:val="53289F0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>
    <w:nsid w:val="439F6123"/>
    <w:multiLevelType w:val="hybridMultilevel"/>
    <w:tmpl w:val="02387A8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>
    <w:nsid w:val="4A78179E"/>
    <w:multiLevelType w:val="hybridMultilevel"/>
    <w:tmpl w:val="8B2A432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>
    <w:nsid w:val="51127183"/>
    <w:multiLevelType w:val="hybridMultilevel"/>
    <w:tmpl w:val="DD26A0A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>
    <w:nsid w:val="51B25727"/>
    <w:multiLevelType w:val="hybridMultilevel"/>
    <w:tmpl w:val="E986460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>
    <w:nsid w:val="61DD1EA2"/>
    <w:multiLevelType w:val="hybridMultilevel"/>
    <w:tmpl w:val="85D4AC4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>
    <w:nsid w:val="64402954"/>
    <w:multiLevelType w:val="hybridMultilevel"/>
    <w:tmpl w:val="915AD02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>
    <w:nsid w:val="6A1E4E3C"/>
    <w:multiLevelType w:val="hybridMultilevel"/>
    <w:tmpl w:val="47C6E20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8">
    <w:nsid w:val="6C011E03"/>
    <w:multiLevelType w:val="hybridMultilevel"/>
    <w:tmpl w:val="3E48B5F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>
    <w:nsid w:val="6C5307E6"/>
    <w:multiLevelType w:val="multilevel"/>
    <w:tmpl w:val="378C7F20"/>
    <w:lvl w:ilvl="0">
      <w:start w:val="1"/>
      <w:numFmt w:val="decimal"/>
      <w:pStyle w:val="t1"/>
      <w:lvlText w:val="第%1章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1">
      <w:start w:val="1"/>
      <w:numFmt w:val="decimal"/>
      <w:pStyle w:val="t2"/>
      <w:lvlText w:val="%1.%2.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2">
      <w:start w:val="1"/>
      <w:numFmt w:val="decimal"/>
      <w:pStyle w:val="t3"/>
      <w:lvlText w:val="%1.%2.%3.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3">
      <w:start w:val="1"/>
      <w:numFmt w:val="decimal"/>
      <w:pStyle w:val="t4"/>
      <w:lvlText w:val="%1.%2.%3.%4.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0">
    <w:nsid w:val="76C93C47"/>
    <w:multiLevelType w:val="hybridMultilevel"/>
    <w:tmpl w:val="D7DA656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>
    <w:nsid w:val="7ADA5F08"/>
    <w:multiLevelType w:val="hybridMultilevel"/>
    <w:tmpl w:val="12C0BAA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>
    <w:nsid w:val="7E6668EC"/>
    <w:multiLevelType w:val="hybridMultilevel"/>
    <w:tmpl w:val="3A683BC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3">
    <w:nsid w:val="7F3D194F"/>
    <w:multiLevelType w:val="hybridMultilevel"/>
    <w:tmpl w:val="A5F4F97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4">
    <w:nsid w:val="7F5A688E"/>
    <w:multiLevelType w:val="hybridMultilevel"/>
    <w:tmpl w:val="025E202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9"/>
  </w:num>
  <w:num w:numId="2">
    <w:abstractNumId w:val="33"/>
  </w:num>
  <w:num w:numId="3">
    <w:abstractNumId w:val="6"/>
  </w:num>
  <w:num w:numId="4">
    <w:abstractNumId w:val="15"/>
  </w:num>
  <w:num w:numId="5">
    <w:abstractNumId w:val="30"/>
  </w:num>
  <w:num w:numId="6">
    <w:abstractNumId w:val="32"/>
  </w:num>
  <w:num w:numId="7">
    <w:abstractNumId w:val="5"/>
  </w:num>
  <w:num w:numId="8">
    <w:abstractNumId w:val="11"/>
  </w:num>
  <w:num w:numId="9">
    <w:abstractNumId w:val="16"/>
  </w:num>
  <w:num w:numId="10">
    <w:abstractNumId w:val="27"/>
  </w:num>
  <w:num w:numId="11">
    <w:abstractNumId w:val="23"/>
  </w:num>
  <w:num w:numId="12">
    <w:abstractNumId w:val="2"/>
  </w:num>
  <w:num w:numId="13">
    <w:abstractNumId w:val="7"/>
  </w:num>
  <w:num w:numId="14">
    <w:abstractNumId w:val="17"/>
  </w:num>
  <w:num w:numId="15">
    <w:abstractNumId w:val="25"/>
  </w:num>
  <w:num w:numId="16">
    <w:abstractNumId w:val="9"/>
  </w:num>
  <w:num w:numId="17">
    <w:abstractNumId w:val="18"/>
  </w:num>
  <w:num w:numId="18">
    <w:abstractNumId w:val="24"/>
  </w:num>
  <w:num w:numId="19">
    <w:abstractNumId w:val="14"/>
  </w:num>
  <w:num w:numId="20">
    <w:abstractNumId w:val="10"/>
  </w:num>
  <w:num w:numId="21">
    <w:abstractNumId w:val="4"/>
  </w:num>
  <w:num w:numId="22">
    <w:abstractNumId w:val="13"/>
  </w:num>
  <w:num w:numId="23">
    <w:abstractNumId w:val="0"/>
  </w:num>
  <w:num w:numId="24">
    <w:abstractNumId w:val="21"/>
  </w:num>
  <w:num w:numId="25">
    <w:abstractNumId w:val="1"/>
  </w:num>
  <w:num w:numId="26">
    <w:abstractNumId w:val="8"/>
  </w:num>
  <w:num w:numId="27">
    <w:abstractNumId w:val="22"/>
  </w:num>
  <w:num w:numId="28">
    <w:abstractNumId w:val="28"/>
  </w:num>
  <w:num w:numId="29">
    <w:abstractNumId w:val="12"/>
  </w:num>
  <w:num w:numId="30">
    <w:abstractNumId w:val="26"/>
  </w:num>
  <w:num w:numId="31">
    <w:abstractNumId w:val="20"/>
  </w:num>
  <w:num w:numId="32">
    <w:abstractNumId w:val="31"/>
  </w:num>
  <w:num w:numId="33">
    <w:abstractNumId w:val="19"/>
  </w:num>
  <w:num w:numId="34">
    <w:abstractNumId w:val="3"/>
  </w:num>
  <w:num w:numId="35">
    <w:abstractNumId w:val="34"/>
  </w:num>
  <w:numIdMacAtCleanup w:val="3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1673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6156C"/>
    <w:rsid w:val="00000234"/>
    <w:rsid w:val="00000E73"/>
    <w:rsid w:val="00001199"/>
    <w:rsid w:val="000012B2"/>
    <w:rsid w:val="0000144A"/>
    <w:rsid w:val="00001CC4"/>
    <w:rsid w:val="00002575"/>
    <w:rsid w:val="000026E4"/>
    <w:rsid w:val="000028D5"/>
    <w:rsid w:val="00002D8A"/>
    <w:rsid w:val="00002E04"/>
    <w:rsid w:val="00003000"/>
    <w:rsid w:val="00003884"/>
    <w:rsid w:val="00003C73"/>
    <w:rsid w:val="00003F93"/>
    <w:rsid w:val="000045A3"/>
    <w:rsid w:val="00004C7F"/>
    <w:rsid w:val="00004EF4"/>
    <w:rsid w:val="00004F59"/>
    <w:rsid w:val="00005150"/>
    <w:rsid w:val="00005696"/>
    <w:rsid w:val="00005BC7"/>
    <w:rsid w:val="00005E56"/>
    <w:rsid w:val="00006806"/>
    <w:rsid w:val="000069C1"/>
    <w:rsid w:val="00006B26"/>
    <w:rsid w:val="0000740C"/>
    <w:rsid w:val="00007B1D"/>
    <w:rsid w:val="00007B5D"/>
    <w:rsid w:val="00007EF5"/>
    <w:rsid w:val="00010D80"/>
    <w:rsid w:val="00011341"/>
    <w:rsid w:val="000118CF"/>
    <w:rsid w:val="00011A98"/>
    <w:rsid w:val="00011B2E"/>
    <w:rsid w:val="00011BDE"/>
    <w:rsid w:val="00012263"/>
    <w:rsid w:val="000122B9"/>
    <w:rsid w:val="0001235D"/>
    <w:rsid w:val="0001258C"/>
    <w:rsid w:val="00012BA9"/>
    <w:rsid w:val="00013029"/>
    <w:rsid w:val="00013465"/>
    <w:rsid w:val="000135BC"/>
    <w:rsid w:val="000139B4"/>
    <w:rsid w:val="000149B4"/>
    <w:rsid w:val="00014E90"/>
    <w:rsid w:val="00014EE7"/>
    <w:rsid w:val="00014F08"/>
    <w:rsid w:val="00015156"/>
    <w:rsid w:val="000153BC"/>
    <w:rsid w:val="000158CA"/>
    <w:rsid w:val="00015917"/>
    <w:rsid w:val="00015B6E"/>
    <w:rsid w:val="000162CD"/>
    <w:rsid w:val="000165A7"/>
    <w:rsid w:val="0001670B"/>
    <w:rsid w:val="00016AD1"/>
    <w:rsid w:val="00016BA3"/>
    <w:rsid w:val="00016C32"/>
    <w:rsid w:val="00016EDD"/>
    <w:rsid w:val="000179CE"/>
    <w:rsid w:val="00017F5B"/>
    <w:rsid w:val="00020524"/>
    <w:rsid w:val="00020906"/>
    <w:rsid w:val="00020CC1"/>
    <w:rsid w:val="00020D24"/>
    <w:rsid w:val="00020D8E"/>
    <w:rsid w:val="00021107"/>
    <w:rsid w:val="000213E8"/>
    <w:rsid w:val="00021493"/>
    <w:rsid w:val="00021787"/>
    <w:rsid w:val="00021BC1"/>
    <w:rsid w:val="000223A1"/>
    <w:rsid w:val="00022553"/>
    <w:rsid w:val="000225BB"/>
    <w:rsid w:val="00022B25"/>
    <w:rsid w:val="00022B83"/>
    <w:rsid w:val="000230BD"/>
    <w:rsid w:val="00023542"/>
    <w:rsid w:val="000237DC"/>
    <w:rsid w:val="00023F85"/>
    <w:rsid w:val="000248A0"/>
    <w:rsid w:val="000249FC"/>
    <w:rsid w:val="00024D99"/>
    <w:rsid w:val="00024DF2"/>
    <w:rsid w:val="000252C3"/>
    <w:rsid w:val="00025301"/>
    <w:rsid w:val="00025A46"/>
    <w:rsid w:val="000261D5"/>
    <w:rsid w:val="00026832"/>
    <w:rsid w:val="00026871"/>
    <w:rsid w:val="0002689C"/>
    <w:rsid w:val="00026A54"/>
    <w:rsid w:val="00026ACE"/>
    <w:rsid w:val="00026FCF"/>
    <w:rsid w:val="00027522"/>
    <w:rsid w:val="00030233"/>
    <w:rsid w:val="000304F1"/>
    <w:rsid w:val="00030716"/>
    <w:rsid w:val="000308AF"/>
    <w:rsid w:val="00030A49"/>
    <w:rsid w:val="00030DD2"/>
    <w:rsid w:val="00030E32"/>
    <w:rsid w:val="00031469"/>
    <w:rsid w:val="00031CB6"/>
    <w:rsid w:val="00031D66"/>
    <w:rsid w:val="000322F0"/>
    <w:rsid w:val="000327EE"/>
    <w:rsid w:val="00032873"/>
    <w:rsid w:val="00032911"/>
    <w:rsid w:val="00032F1C"/>
    <w:rsid w:val="00033081"/>
    <w:rsid w:val="000331B3"/>
    <w:rsid w:val="00033734"/>
    <w:rsid w:val="00033A96"/>
    <w:rsid w:val="00034C6E"/>
    <w:rsid w:val="00035206"/>
    <w:rsid w:val="00035399"/>
    <w:rsid w:val="00035B0D"/>
    <w:rsid w:val="00035F4B"/>
    <w:rsid w:val="00036496"/>
    <w:rsid w:val="000364FF"/>
    <w:rsid w:val="0003653A"/>
    <w:rsid w:val="00036B40"/>
    <w:rsid w:val="000374A1"/>
    <w:rsid w:val="000378F9"/>
    <w:rsid w:val="00037D2F"/>
    <w:rsid w:val="00037D7B"/>
    <w:rsid w:val="00037DA0"/>
    <w:rsid w:val="00037F4D"/>
    <w:rsid w:val="00040785"/>
    <w:rsid w:val="000409E8"/>
    <w:rsid w:val="00040C53"/>
    <w:rsid w:val="00040D2D"/>
    <w:rsid w:val="00040EEC"/>
    <w:rsid w:val="00040FFE"/>
    <w:rsid w:val="000417A3"/>
    <w:rsid w:val="000418F7"/>
    <w:rsid w:val="00041ED4"/>
    <w:rsid w:val="00042019"/>
    <w:rsid w:val="00042325"/>
    <w:rsid w:val="0004238D"/>
    <w:rsid w:val="00042FFC"/>
    <w:rsid w:val="00043484"/>
    <w:rsid w:val="000436A7"/>
    <w:rsid w:val="00043A41"/>
    <w:rsid w:val="00043A95"/>
    <w:rsid w:val="00043ACC"/>
    <w:rsid w:val="00043C6A"/>
    <w:rsid w:val="00043ECF"/>
    <w:rsid w:val="000443A0"/>
    <w:rsid w:val="00044753"/>
    <w:rsid w:val="00044C16"/>
    <w:rsid w:val="000452D1"/>
    <w:rsid w:val="0004548D"/>
    <w:rsid w:val="00045AD9"/>
    <w:rsid w:val="00045DE4"/>
    <w:rsid w:val="00046417"/>
    <w:rsid w:val="000467A2"/>
    <w:rsid w:val="000467DD"/>
    <w:rsid w:val="00046987"/>
    <w:rsid w:val="00046AA8"/>
    <w:rsid w:val="00047A1A"/>
    <w:rsid w:val="000501C1"/>
    <w:rsid w:val="000503CE"/>
    <w:rsid w:val="0005081D"/>
    <w:rsid w:val="00050D1C"/>
    <w:rsid w:val="000512DC"/>
    <w:rsid w:val="00051975"/>
    <w:rsid w:val="0005197D"/>
    <w:rsid w:val="00052A7B"/>
    <w:rsid w:val="00053234"/>
    <w:rsid w:val="0005355B"/>
    <w:rsid w:val="00053B83"/>
    <w:rsid w:val="00053BF4"/>
    <w:rsid w:val="00053BFC"/>
    <w:rsid w:val="000542D8"/>
    <w:rsid w:val="00054579"/>
    <w:rsid w:val="0005472A"/>
    <w:rsid w:val="000547D5"/>
    <w:rsid w:val="00054805"/>
    <w:rsid w:val="000549BB"/>
    <w:rsid w:val="00055454"/>
    <w:rsid w:val="00056317"/>
    <w:rsid w:val="00056520"/>
    <w:rsid w:val="000567DA"/>
    <w:rsid w:val="00056BB5"/>
    <w:rsid w:val="00057099"/>
    <w:rsid w:val="00057639"/>
    <w:rsid w:val="00057B39"/>
    <w:rsid w:val="0006013A"/>
    <w:rsid w:val="00061183"/>
    <w:rsid w:val="00061383"/>
    <w:rsid w:val="00061565"/>
    <w:rsid w:val="00061703"/>
    <w:rsid w:val="00061F6A"/>
    <w:rsid w:val="00062076"/>
    <w:rsid w:val="00062397"/>
    <w:rsid w:val="00062443"/>
    <w:rsid w:val="0006340F"/>
    <w:rsid w:val="00063434"/>
    <w:rsid w:val="000634DC"/>
    <w:rsid w:val="0006351C"/>
    <w:rsid w:val="00063963"/>
    <w:rsid w:val="000639F1"/>
    <w:rsid w:val="00063A13"/>
    <w:rsid w:val="00063FAA"/>
    <w:rsid w:val="0006401D"/>
    <w:rsid w:val="00064788"/>
    <w:rsid w:val="000647A4"/>
    <w:rsid w:val="000648E1"/>
    <w:rsid w:val="00065512"/>
    <w:rsid w:val="0006596E"/>
    <w:rsid w:val="00065C72"/>
    <w:rsid w:val="00065E59"/>
    <w:rsid w:val="00065F27"/>
    <w:rsid w:val="00065F29"/>
    <w:rsid w:val="000661BC"/>
    <w:rsid w:val="00066691"/>
    <w:rsid w:val="00066946"/>
    <w:rsid w:val="00066AC5"/>
    <w:rsid w:val="00066CC0"/>
    <w:rsid w:val="00066CDE"/>
    <w:rsid w:val="00066D5F"/>
    <w:rsid w:val="0006740B"/>
    <w:rsid w:val="00067566"/>
    <w:rsid w:val="00067A6D"/>
    <w:rsid w:val="00067AD0"/>
    <w:rsid w:val="00067CFE"/>
    <w:rsid w:val="00067D66"/>
    <w:rsid w:val="00070181"/>
    <w:rsid w:val="0007068F"/>
    <w:rsid w:val="0007094C"/>
    <w:rsid w:val="00070C09"/>
    <w:rsid w:val="00070F6D"/>
    <w:rsid w:val="00071376"/>
    <w:rsid w:val="000713A5"/>
    <w:rsid w:val="0007199E"/>
    <w:rsid w:val="000719F3"/>
    <w:rsid w:val="000720FB"/>
    <w:rsid w:val="000722B9"/>
    <w:rsid w:val="0007232A"/>
    <w:rsid w:val="0007249D"/>
    <w:rsid w:val="000726C1"/>
    <w:rsid w:val="0007270F"/>
    <w:rsid w:val="00072A0D"/>
    <w:rsid w:val="00073241"/>
    <w:rsid w:val="00073502"/>
    <w:rsid w:val="00073A1E"/>
    <w:rsid w:val="00073A85"/>
    <w:rsid w:val="00073CEE"/>
    <w:rsid w:val="00073FAD"/>
    <w:rsid w:val="0007427E"/>
    <w:rsid w:val="00074F97"/>
    <w:rsid w:val="000757C4"/>
    <w:rsid w:val="0007582F"/>
    <w:rsid w:val="00076107"/>
    <w:rsid w:val="0007614A"/>
    <w:rsid w:val="000763CF"/>
    <w:rsid w:val="00076630"/>
    <w:rsid w:val="00076892"/>
    <w:rsid w:val="00076930"/>
    <w:rsid w:val="000772B5"/>
    <w:rsid w:val="000775F8"/>
    <w:rsid w:val="0007766A"/>
    <w:rsid w:val="00077883"/>
    <w:rsid w:val="000778D3"/>
    <w:rsid w:val="00077F65"/>
    <w:rsid w:val="00077FA1"/>
    <w:rsid w:val="00080492"/>
    <w:rsid w:val="000804BF"/>
    <w:rsid w:val="0008062C"/>
    <w:rsid w:val="00080633"/>
    <w:rsid w:val="00080D39"/>
    <w:rsid w:val="00080FCD"/>
    <w:rsid w:val="0008105C"/>
    <w:rsid w:val="0008108F"/>
    <w:rsid w:val="0008137A"/>
    <w:rsid w:val="00081D5C"/>
    <w:rsid w:val="0008222D"/>
    <w:rsid w:val="000823F6"/>
    <w:rsid w:val="000828D5"/>
    <w:rsid w:val="00082AFB"/>
    <w:rsid w:val="00082DD1"/>
    <w:rsid w:val="000831D2"/>
    <w:rsid w:val="0008367B"/>
    <w:rsid w:val="0008401C"/>
    <w:rsid w:val="00084116"/>
    <w:rsid w:val="0008439B"/>
    <w:rsid w:val="000844C8"/>
    <w:rsid w:val="00084688"/>
    <w:rsid w:val="00084861"/>
    <w:rsid w:val="00084998"/>
    <w:rsid w:val="00084A08"/>
    <w:rsid w:val="00084BA0"/>
    <w:rsid w:val="00084C71"/>
    <w:rsid w:val="00084ED7"/>
    <w:rsid w:val="00084EDA"/>
    <w:rsid w:val="000854B9"/>
    <w:rsid w:val="00085A33"/>
    <w:rsid w:val="00085B08"/>
    <w:rsid w:val="00085EDD"/>
    <w:rsid w:val="00085F8A"/>
    <w:rsid w:val="000865AF"/>
    <w:rsid w:val="00086AA3"/>
    <w:rsid w:val="000873F7"/>
    <w:rsid w:val="0008757F"/>
    <w:rsid w:val="0008766C"/>
    <w:rsid w:val="000879F2"/>
    <w:rsid w:val="00087DDC"/>
    <w:rsid w:val="00090345"/>
    <w:rsid w:val="000906E6"/>
    <w:rsid w:val="00090CC9"/>
    <w:rsid w:val="00090E68"/>
    <w:rsid w:val="000910D3"/>
    <w:rsid w:val="0009142A"/>
    <w:rsid w:val="000923B9"/>
    <w:rsid w:val="000923E9"/>
    <w:rsid w:val="00092A96"/>
    <w:rsid w:val="00092EA7"/>
    <w:rsid w:val="00093251"/>
    <w:rsid w:val="000932B6"/>
    <w:rsid w:val="000941C9"/>
    <w:rsid w:val="0009440C"/>
    <w:rsid w:val="00094856"/>
    <w:rsid w:val="00094C02"/>
    <w:rsid w:val="0009519F"/>
    <w:rsid w:val="0009558C"/>
    <w:rsid w:val="000959F6"/>
    <w:rsid w:val="00095EAA"/>
    <w:rsid w:val="00096A00"/>
    <w:rsid w:val="00096A90"/>
    <w:rsid w:val="00096C9D"/>
    <w:rsid w:val="00096E5B"/>
    <w:rsid w:val="00097026"/>
    <w:rsid w:val="00097787"/>
    <w:rsid w:val="000979D3"/>
    <w:rsid w:val="00097DFE"/>
    <w:rsid w:val="000A03B4"/>
    <w:rsid w:val="000A0858"/>
    <w:rsid w:val="000A0C02"/>
    <w:rsid w:val="000A0C9B"/>
    <w:rsid w:val="000A0D71"/>
    <w:rsid w:val="000A0DB8"/>
    <w:rsid w:val="000A120C"/>
    <w:rsid w:val="000A1411"/>
    <w:rsid w:val="000A167D"/>
    <w:rsid w:val="000A16A2"/>
    <w:rsid w:val="000A1852"/>
    <w:rsid w:val="000A1D04"/>
    <w:rsid w:val="000A1DA5"/>
    <w:rsid w:val="000A1DAD"/>
    <w:rsid w:val="000A1F0F"/>
    <w:rsid w:val="000A28D2"/>
    <w:rsid w:val="000A297C"/>
    <w:rsid w:val="000A2AB8"/>
    <w:rsid w:val="000A323D"/>
    <w:rsid w:val="000A3252"/>
    <w:rsid w:val="000A3314"/>
    <w:rsid w:val="000A339C"/>
    <w:rsid w:val="000A35C6"/>
    <w:rsid w:val="000A371F"/>
    <w:rsid w:val="000A384E"/>
    <w:rsid w:val="000A3A24"/>
    <w:rsid w:val="000A3D43"/>
    <w:rsid w:val="000A3F0D"/>
    <w:rsid w:val="000A3FA3"/>
    <w:rsid w:val="000A4309"/>
    <w:rsid w:val="000A4BE3"/>
    <w:rsid w:val="000A4DCF"/>
    <w:rsid w:val="000A52C5"/>
    <w:rsid w:val="000A52F7"/>
    <w:rsid w:val="000A54F8"/>
    <w:rsid w:val="000A589E"/>
    <w:rsid w:val="000A5908"/>
    <w:rsid w:val="000A5AF4"/>
    <w:rsid w:val="000A5E2C"/>
    <w:rsid w:val="000A6800"/>
    <w:rsid w:val="000A6F98"/>
    <w:rsid w:val="000A74B0"/>
    <w:rsid w:val="000A74F4"/>
    <w:rsid w:val="000A75CE"/>
    <w:rsid w:val="000A76B8"/>
    <w:rsid w:val="000A7BB3"/>
    <w:rsid w:val="000A7C7C"/>
    <w:rsid w:val="000A7DD2"/>
    <w:rsid w:val="000B03CD"/>
    <w:rsid w:val="000B05C0"/>
    <w:rsid w:val="000B0F10"/>
    <w:rsid w:val="000B1227"/>
    <w:rsid w:val="000B19E2"/>
    <w:rsid w:val="000B1C9F"/>
    <w:rsid w:val="000B23C7"/>
    <w:rsid w:val="000B249C"/>
    <w:rsid w:val="000B27AD"/>
    <w:rsid w:val="000B2F4D"/>
    <w:rsid w:val="000B3098"/>
    <w:rsid w:val="000B320B"/>
    <w:rsid w:val="000B391C"/>
    <w:rsid w:val="000B3B1C"/>
    <w:rsid w:val="000B4249"/>
    <w:rsid w:val="000B425D"/>
    <w:rsid w:val="000B44E3"/>
    <w:rsid w:val="000B489B"/>
    <w:rsid w:val="000B49A3"/>
    <w:rsid w:val="000B49BC"/>
    <w:rsid w:val="000B4B79"/>
    <w:rsid w:val="000B4D18"/>
    <w:rsid w:val="000B5AF1"/>
    <w:rsid w:val="000B5D05"/>
    <w:rsid w:val="000B640A"/>
    <w:rsid w:val="000B6450"/>
    <w:rsid w:val="000B645E"/>
    <w:rsid w:val="000B66DD"/>
    <w:rsid w:val="000B7781"/>
    <w:rsid w:val="000B7BFD"/>
    <w:rsid w:val="000B7EA7"/>
    <w:rsid w:val="000C00C9"/>
    <w:rsid w:val="000C090C"/>
    <w:rsid w:val="000C0E1D"/>
    <w:rsid w:val="000C117C"/>
    <w:rsid w:val="000C157B"/>
    <w:rsid w:val="000C15B4"/>
    <w:rsid w:val="000C16C8"/>
    <w:rsid w:val="000C18E3"/>
    <w:rsid w:val="000C1944"/>
    <w:rsid w:val="000C197E"/>
    <w:rsid w:val="000C1AA7"/>
    <w:rsid w:val="000C1F09"/>
    <w:rsid w:val="000C1F5A"/>
    <w:rsid w:val="000C2339"/>
    <w:rsid w:val="000C2403"/>
    <w:rsid w:val="000C2CD8"/>
    <w:rsid w:val="000C2EEE"/>
    <w:rsid w:val="000C2F07"/>
    <w:rsid w:val="000C3261"/>
    <w:rsid w:val="000C32D4"/>
    <w:rsid w:val="000C359C"/>
    <w:rsid w:val="000C3CBD"/>
    <w:rsid w:val="000C3DFD"/>
    <w:rsid w:val="000C3EAA"/>
    <w:rsid w:val="000C4F51"/>
    <w:rsid w:val="000C50E4"/>
    <w:rsid w:val="000C5AB5"/>
    <w:rsid w:val="000C5BC8"/>
    <w:rsid w:val="000C6164"/>
    <w:rsid w:val="000C666F"/>
    <w:rsid w:val="000C66C1"/>
    <w:rsid w:val="000C692C"/>
    <w:rsid w:val="000C740F"/>
    <w:rsid w:val="000C7741"/>
    <w:rsid w:val="000C7A4B"/>
    <w:rsid w:val="000C7AB3"/>
    <w:rsid w:val="000D0245"/>
    <w:rsid w:val="000D0EE5"/>
    <w:rsid w:val="000D14D6"/>
    <w:rsid w:val="000D1AB9"/>
    <w:rsid w:val="000D1E95"/>
    <w:rsid w:val="000D2645"/>
    <w:rsid w:val="000D26FB"/>
    <w:rsid w:val="000D27EC"/>
    <w:rsid w:val="000D30FE"/>
    <w:rsid w:val="000D385D"/>
    <w:rsid w:val="000D3C44"/>
    <w:rsid w:val="000D3E23"/>
    <w:rsid w:val="000D40D4"/>
    <w:rsid w:val="000D4152"/>
    <w:rsid w:val="000D41EE"/>
    <w:rsid w:val="000D4362"/>
    <w:rsid w:val="000D4924"/>
    <w:rsid w:val="000D4BA0"/>
    <w:rsid w:val="000D4EBF"/>
    <w:rsid w:val="000D5089"/>
    <w:rsid w:val="000D5144"/>
    <w:rsid w:val="000D56DC"/>
    <w:rsid w:val="000D5A65"/>
    <w:rsid w:val="000D5FE4"/>
    <w:rsid w:val="000D62B0"/>
    <w:rsid w:val="000D62E8"/>
    <w:rsid w:val="000D6A10"/>
    <w:rsid w:val="000D6C9F"/>
    <w:rsid w:val="000D712F"/>
    <w:rsid w:val="000D720F"/>
    <w:rsid w:val="000D73DD"/>
    <w:rsid w:val="000D7AA7"/>
    <w:rsid w:val="000D7ACA"/>
    <w:rsid w:val="000D7D3B"/>
    <w:rsid w:val="000E0425"/>
    <w:rsid w:val="000E04E3"/>
    <w:rsid w:val="000E064C"/>
    <w:rsid w:val="000E1681"/>
    <w:rsid w:val="000E1B7B"/>
    <w:rsid w:val="000E1BDC"/>
    <w:rsid w:val="000E1CAF"/>
    <w:rsid w:val="000E2823"/>
    <w:rsid w:val="000E2AA5"/>
    <w:rsid w:val="000E2E33"/>
    <w:rsid w:val="000E3265"/>
    <w:rsid w:val="000E3906"/>
    <w:rsid w:val="000E3C63"/>
    <w:rsid w:val="000E3DF7"/>
    <w:rsid w:val="000E4230"/>
    <w:rsid w:val="000E4368"/>
    <w:rsid w:val="000E4675"/>
    <w:rsid w:val="000E5756"/>
    <w:rsid w:val="000E64A1"/>
    <w:rsid w:val="000E64F1"/>
    <w:rsid w:val="000E65C9"/>
    <w:rsid w:val="000E66C3"/>
    <w:rsid w:val="000E67D3"/>
    <w:rsid w:val="000E6988"/>
    <w:rsid w:val="000E726D"/>
    <w:rsid w:val="000E756D"/>
    <w:rsid w:val="000E7E46"/>
    <w:rsid w:val="000F0155"/>
    <w:rsid w:val="000F0BF9"/>
    <w:rsid w:val="000F17F6"/>
    <w:rsid w:val="000F2430"/>
    <w:rsid w:val="000F2A2F"/>
    <w:rsid w:val="000F2AB2"/>
    <w:rsid w:val="000F38F3"/>
    <w:rsid w:val="000F407C"/>
    <w:rsid w:val="000F446F"/>
    <w:rsid w:val="000F4C3C"/>
    <w:rsid w:val="000F551D"/>
    <w:rsid w:val="000F55B5"/>
    <w:rsid w:val="000F5AD3"/>
    <w:rsid w:val="000F5C0F"/>
    <w:rsid w:val="000F5DAE"/>
    <w:rsid w:val="000F64F5"/>
    <w:rsid w:val="000F6575"/>
    <w:rsid w:val="000F6669"/>
    <w:rsid w:val="000F69C9"/>
    <w:rsid w:val="000F6B18"/>
    <w:rsid w:val="000F733F"/>
    <w:rsid w:val="000F760C"/>
    <w:rsid w:val="000F7D44"/>
    <w:rsid w:val="000F7EC6"/>
    <w:rsid w:val="00100524"/>
    <w:rsid w:val="00100787"/>
    <w:rsid w:val="001007CC"/>
    <w:rsid w:val="00100F50"/>
    <w:rsid w:val="00101005"/>
    <w:rsid w:val="001010B7"/>
    <w:rsid w:val="00101210"/>
    <w:rsid w:val="001020F2"/>
    <w:rsid w:val="0010295B"/>
    <w:rsid w:val="001029FC"/>
    <w:rsid w:val="00102C85"/>
    <w:rsid w:val="00102CFD"/>
    <w:rsid w:val="0010337F"/>
    <w:rsid w:val="00103E85"/>
    <w:rsid w:val="001045FD"/>
    <w:rsid w:val="0010463B"/>
    <w:rsid w:val="0010491D"/>
    <w:rsid w:val="00104DC7"/>
    <w:rsid w:val="00104FB8"/>
    <w:rsid w:val="001052F0"/>
    <w:rsid w:val="00105363"/>
    <w:rsid w:val="001058DB"/>
    <w:rsid w:val="00105BE4"/>
    <w:rsid w:val="00105DFD"/>
    <w:rsid w:val="001069C2"/>
    <w:rsid w:val="00106CC7"/>
    <w:rsid w:val="001073FC"/>
    <w:rsid w:val="0010751D"/>
    <w:rsid w:val="00107865"/>
    <w:rsid w:val="00107BD5"/>
    <w:rsid w:val="00107D0B"/>
    <w:rsid w:val="001100F6"/>
    <w:rsid w:val="001102E6"/>
    <w:rsid w:val="0011050C"/>
    <w:rsid w:val="001107D5"/>
    <w:rsid w:val="00110B26"/>
    <w:rsid w:val="00110C63"/>
    <w:rsid w:val="00110DFA"/>
    <w:rsid w:val="00110FC8"/>
    <w:rsid w:val="00111279"/>
    <w:rsid w:val="00111361"/>
    <w:rsid w:val="00112071"/>
    <w:rsid w:val="001120F9"/>
    <w:rsid w:val="001126A6"/>
    <w:rsid w:val="0011285E"/>
    <w:rsid w:val="00112BB1"/>
    <w:rsid w:val="0011376B"/>
    <w:rsid w:val="00113A47"/>
    <w:rsid w:val="00113E16"/>
    <w:rsid w:val="001142D3"/>
    <w:rsid w:val="0011471D"/>
    <w:rsid w:val="001149D8"/>
    <w:rsid w:val="00114AB4"/>
    <w:rsid w:val="001150A7"/>
    <w:rsid w:val="001152D0"/>
    <w:rsid w:val="00115329"/>
    <w:rsid w:val="0011576D"/>
    <w:rsid w:val="001158C2"/>
    <w:rsid w:val="001158D6"/>
    <w:rsid w:val="001161FE"/>
    <w:rsid w:val="001168ED"/>
    <w:rsid w:val="00116E0C"/>
    <w:rsid w:val="0011723B"/>
    <w:rsid w:val="00117B3A"/>
    <w:rsid w:val="00117BCF"/>
    <w:rsid w:val="00117FB7"/>
    <w:rsid w:val="00120696"/>
    <w:rsid w:val="001207F2"/>
    <w:rsid w:val="00120F81"/>
    <w:rsid w:val="001210A1"/>
    <w:rsid w:val="00121124"/>
    <w:rsid w:val="0012165C"/>
    <w:rsid w:val="00121AC2"/>
    <w:rsid w:val="00121B19"/>
    <w:rsid w:val="00121B61"/>
    <w:rsid w:val="00121C31"/>
    <w:rsid w:val="00121DD0"/>
    <w:rsid w:val="00122272"/>
    <w:rsid w:val="00122958"/>
    <w:rsid w:val="00122A53"/>
    <w:rsid w:val="00123288"/>
    <w:rsid w:val="001232AC"/>
    <w:rsid w:val="0012346B"/>
    <w:rsid w:val="00123735"/>
    <w:rsid w:val="00124406"/>
    <w:rsid w:val="00124809"/>
    <w:rsid w:val="00124DC8"/>
    <w:rsid w:val="00125665"/>
    <w:rsid w:val="00125695"/>
    <w:rsid w:val="001256A0"/>
    <w:rsid w:val="001257C5"/>
    <w:rsid w:val="001258CD"/>
    <w:rsid w:val="00125A0D"/>
    <w:rsid w:val="00126566"/>
    <w:rsid w:val="00126810"/>
    <w:rsid w:val="0012689C"/>
    <w:rsid w:val="0012725C"/>
    <w:rsid w:val="00127485"/>
    <w:rsid w:val="00130087"/>
    <w:rsid w:val="00130C04"/>
    <w:rsid w:val="00130EE4"/>
    <w:rsid w:val="00130FD8"/>
    <w:rsid w:val="001310AF"/>
    <w:rsid w:val="001312A5"/>
    <w:rsid w:val="001313A9"/>
    <w:rsid w:val="001322F7"/>
    <w:rsid w:val="001327E1"/>
    <w:rsid w:val="00132BE5"/>
    <w:rsid w:val="00134453"/>
    <w:rsid w:val="001345C0"/>
    <w:rsid w:val="001345F9"/>
    <w:rsid w:val="0013467E"/>
    <w:rsid w:val="001349CE"/>
    <w:rsid w:val="00134A80"/>
    <w:rsid w:val="00134F9D"/>
    <w:rsid w:val="001355CE"/>
    <w:rsid w:val="001357C3"/>
    <w:rsid w:val="001358DE"/>
    <w:rsid w:val="00135AED"/>
    <w:rsid w:val="00136069"/>
    <w:rsid w:val="00136420"/>
    <w:rsid w:val="00136D66"/>
    <w:rsid w:val="00137D36"/>
    <w:rsid w:val="001404DE"/>
    <w:rsid w:val="001406C0"/>
    <w:rsid w:val="00140B2B"/>
    <w:rsid w:val="00140B60"/>
    <w:rsid w:val="00140B93"/>
    <w:rsid w:val="0014129A"/>
    <w:rsid w:val="001416D0"/>
    <w:rsid w:val="00142035"/>
    <w:rsid w:val="00142680"/>
    <w:rsid w:val="00142B92"/>
    <w:rsid w:val="001433E5"/>
    <w:rsid w:val="001437A8"/>
    <w:rsid w:val="00143989"/>
    <w:rsid w:val="00143AF3"/>
    <w:rsid w:val="00143D66"/>
    <w:rsid w:val="001441EC"/>
    <w:rsid w:val="00144285"/>
    <w:rsid w:val="0014435E"/>
    <w:rsid w:val="001444D6"/>
    <w:rsid w:val="00144862"/>
    <w:rsid w:val="001450A2"/>
    <w:rsid w:val="001451DD"/>
    <w:rsid w:val="001457BE"/>
    <w:rsid w:val="00145F27"/>
    <w:rsid w:val="00145F51"/>
    <w:rsid w:val="001460CF"/>
    <w:rsid w:val="00146500"/>
    <w:rsid w:val="00146831"/>
    <w:rsid w:val="00147791"/>
    <w:rsid w:val="001479C5"/>
    <w:rsid w:val="00147BCE"/>
    <w:rsid w:val="00147C82"/>
    <w:rsid w:val="00147E06"/>
    <w:rsid w:val="001500AB"/>
    <w:rsid w:val="0015015D"/>
    <w:rsid w:val="00150B05"/>
    <w:rsid w:val="00150DB9"/>
    <w:rsid w:val="00150EF5"/>
    <w:rsid w:val="00150F22"/>
    <w:rsid w:val="00150FA8"/>
    <w:rsid w:val="0015101E"/>
    <w:rsid w:val="001514CA"/>
    <w:rsid w:val="00151623"/>
    <w:rsid w:val="0015163E"/>
    <w:rsid w:val="0015198B"/>
    <w:rsid w:val="00151BC9"/>
    <w:rsid w:val="00152113"/>
    <w:rsid w:val="001525F1"/>
    <w:rsid w:val="00152843"/>
    <w:rsid w:val="001532F1"/>
    <w:rsid w:val="00153366"/>
    <w:rsid w:val="00153526"/>
    <w:rsid w:val="001535F0"/>
    <w:rsid w:val="00153A08"/>
    <w:rsid w:val="00154A32"/>
    <w:rsid w:val="00154ED9"/>
    <w:rsid w:val="00155746"/>
    <w:rsid w:val="001564B4"/>
    <w:rsid w:val="001568EC"/>
    <w:rsid w:val="00156A26"/>
    <w:rsid w:val="00156DB3"/>
    <w:rsid w:val="00156F6D"/>
    <w:rsid w:val="00157292"/>
    <w:rsid w:val="001602EF"/>
    <w:rsid w:val="001604E9"/>
    <w:rsid w:val="001611A7"/>
    <w:rsid w:val="00161681"/>
    <w:rsid w:val="00161691"/>
    <w:rsid w:val="00161A57"/>
    <w:rsid w:val="00162400"/>
    <w:rsid w:val="001626BE"/>
    <w:rsid w:val="001626D5"/>
    <w:rsid w:val="00162B88"/>
    <w:rsid w:val="00162FF0"/>
    <w:rsid w:val="0016308A"/>
    <w:rsid w:val="001630A0"/>
    <w:rsid w:val="00163101"/>
    <w:rsid w:val="0016363E"/>
    <w:rsid w:val="001636F7"/>
    <w:rsid w:val="00163871"/>
    <w:rsid w:val="001639B8"/>
    <w:rsid w:val="00163B80"/>
    <w:rsid w:val="00163DBA"/>
    <w:rsid w:val="00163EB4"/>
    <w:rsid w:val="0016422B"/>
    <w:rsid w:val="001646FE"/>
    <w:rsid w:val="001647A6"/>
    <w:rsid w:val="001653B6"/>
    <w:rsid w:val="00165C76"/>
    <w:rsid w:val="00165DFB"/>
    <w:rsid w:val="00165EA4"/>
    <w:rsid w:val="00165FD3"/>
    <w:rsid w:val="001661F8"/>
    <w:rsid w:val="00166AE8"/>
    <w:rsid w:val="00166B82"/>
    <w:rsid w:val="00166CD6"/>
    <w:rsid w:val="00166E96"/>
    <w:rsid w:val="001678C5"/>
    <w:rsid w:val="00167D90"/>
    <w:rsid w:val="00167E96"/>
    <w:rsid w:val="001705F3"/>
    <w:rsid w:val="00170D8A"/>
    <w:rsid w:val="0017134C"/>
    <w:rsid w:val="00171EBE"/>
    <w:rsid w:val="00172460"/>
    <w:rsid w:val="00172B3B"/>
    <w:rsid w:val="0017314E"/>
    <w:rsid w:val="0017402A"/>
    <w:rsid w:val="0017414E"/>
    <w:rsid w:val="00174548"/>
    <w:rsid w:val="0017467E"/>
    <w:rsid w:val="001748E6"/>
    <w:rsid w:val="00174C4E"/>
    <w:rsid w:val="001751EB"/>
    <w:rsid w:val="00175A41"/>
    <w:rsid w:val="00175ABA"/>
    <w:rsid w:val="00175B5F"/>
    <w:rsid w:val="00175B6F"/>
    <w:rsid w:val="00175D09"/>
    <w:rsid w:val="00175DB7"/>
    <w:rsid w:val="001760CF"/>
    <w:rsid w:val="0017624B"/>
    <w:rsid w:val="00176A38"/>
    <w:rsid w:val="001777E0"/>
    <w:rsid w:val="00177C15"/>
    <w:rsid w:val="00180139"/>
    <w:rsid w:val="0018020B"/>
    <w:rsid w:val="00180367"/>
    <w:rsid w:val="001805F0"/>
    <w:rsid w:val="00180690"/>
    <w:rsid w:val="0018075A"/>
    <w:rsid w:val="00180877"/>
    <w:rsid w:val="001809C8"/>
    <w:rsid w:val="00181556"/>
    <w:rsid w:val="001816E8"/>
    <w:rsid w:val="00181739"/>
    <w:rsid w:val="00181995"/>
    <w:rsid w:val="00181BEF"/>
    <w:rsid w:val="0018270E"/>
    <w:rsid w:val="00182886"/>
    <w:rsid w:val="001828A6"/>
    <w:rsid w:val="00182957"/>
    <w:rsid w:val="00182ABA"/>
    <w:rsid w:val="00182CD4"/>
    <w:rsid w:val="00182D87"/>
    <w:rsid w:val="00183276"/>
    <w:rsid w:val="001837CE"/>
    <w:rsid w:val="001838AE"/>
    <w:rsid w:val="0018401B"/>
    <w:rsid w:val="001842F8"/>
    <w:rsid w:val="00184C5E"/>
    <w:rsid w:val="00184DD5"/>
    <w:rsid w:val="00184E56"/>
    <w:rsid w:val="00185104"/>
    <w:rsid w:val="001852C1"/>
    <w:rsid w:val="001853B5"/>
    <w:rsid w:val="0018689E"/>
    <w:rsid w:val="00186D5A"/>
    <w:rsid w:val="00186F6A"/>
    <w:rsid w:val="00187037"/>
    <w:rsid w:val="00187131"/>
    <w:rsid w:val="001872E4"/>
    <w:rsid w:val="0018742F"/>
    <w:rsid w:val="00187648"/>
    <w:rsid w:val="001877F0"/>
    <w:rsid w:val="00187CEF"/>
    <w:rsid w:val="00190298"/>
    <w:rsid w:val="001903A3"/>
    <w:rsid w:val="001905B4"/>
    <w:rsid w:val="001905CE"/>
    <w:rsid w:val="00190AE1"/>
    <w:rsid w:val="00190C0B"/>
    <w:rsid w:val="00191248"/>
    <w:rsid w:val="00191588"/>
    <w:rsid w:val="001915A3"/>
    <w:rsid w:val="001915AF"/>
    <w:rsid w:val="001917E5"/>
    <w:rsid w:val="00191818"/>
    <w:rsid w:val="001919CB"/>
    <w:rsid w:val="001927CE"/>
    <w:rsid w:val="001931C8"/>
    <w:rsid w:val="001932C2"/>
    <w:rsid w:val="001934A6"/>
    <w:rsid w:val="00193657"/>
    <w:rsid w:val="00193AC9"/>
    <w:rsid w:val="00193ADF"/>
    <w:rsid w:val="00194551"/>
    <w:rsid w:val="0019461C"/>
    <w:rsid w:val="001948E4"/>
    <w:rsid w:val="00194AE1"/>
    <w:rsid w:val="001956F5"/>
    <w:rsid w:val="00196856"/>
    <w:rsid w:val="00196917"/>
    <w:rsid w:val="00196EE0"/>
    <w:rsid w:val="0019749B"/>
    <w:rsid w:val="00197B48"/>
    <w:rsid w:val="00197C24"/>
    <w:rsid w:val="00197ED3"/>
    <w:rsid w:val="001A0587"/>
    <w:rsid w:val="001A05A0"/>
    <w:rsid w:val="001A0603"/>
    <w:rsid w:val="001A06AA"/>
    <w:rsid w:val="001A0E27"/>
    <w:rsid w:val="001A1768"/>
    <w:rsid w:val="001A1EE3"/>
    <w:rsid w:val="001A217D"/>
    <w:rsid w:val="001A29E3"/>
    <w:rsid w:val="001A2C6E"/>
    <w:rsid w:val="001A32D6"/>
    <w:rsid w:val="001A3430"/>
    <w:rsid w:val="001A35E6"/>
    <w:rsid w:val="001A3BDE"/>
    <w:rsid w:val="001A3C43"/>
    <w:rsid w:val="001A4264"/>
    <w:rsid w:val="001A4437"/>
    <w:rsid w:val="001A48DF"/>
    <w:rsid w:val="001A4C0C"/>
    <w:rsid w:val="001A50FF"/>
    <w:rsid w:val="001A51D4"/>
    <w:rsid w:val="001A57BC"/>
    <w:rsid w:val="001A6139"/>
    <w:rsid w:val="001A632A"/>
    <w:rsid w:val="001A6957"/>
    <w:rsid w:val="001A6A99"/>
    <w:rsid w:val="001A7221"/>
    <w:rsid w:val="001A79DE"/>
    <w:rsid w:val="001A7A5E"/>
    <w:rsid w:val="001A7AE3"/>
    <w:rsid w:val="001A7B62"/>
    <w:rsid w:val="001A7FBE"/>
    <w:rsid w:val="001B01D0"/>
    <w:rsid w:val="001B0AA5"/>
    <w:rsid w:val="001B0C57"/>
    <w:rsid w:val="001B0D80"/>
    <w:rsid w:val="001B0EEE"/>
    <w:rsid w:val="001B18E9"/>
    <w:rsid w:val="001B1BC9"/>
    <w:rsid w:val="001B238D"/>
    <w:rsid w:val="001B292A"/>
    <w:rsid w:val="001B295E"/>
    <w:rsid w:val="001B2C45"/>
    <w:rsid w:val="001B3D61"/>
    <w:rsid w:val="001B4150"/>
    <w:rsid w:val="001B4408"/>
    <w:rsid w:val="001B4503"/>
    <w:rsid w:val="001B52C0"/>
    <w:rsid w:val="001B5711"/>
    <w:rsid w:val="001B5789"/>
    <w:rsid w:val="001B5D0A"/>
    <w:rsid w:val="001B600B"/>
    <w:rsid w:val="001B67FB"/>
    <w:rsid w:val="001B6AEA"/>
    <w:rsid w:val="001B6C48"/>
    <w:rsid w:val="001B6D0C"/>
    <w:rsid w:val="001B7AC9"/>
    <w:rsid w:val="001B7B4F"/>
    <w:rsid w:val="001B7E67"/>
    <w:rsid w:val="001C00B0"/>
    <w:rsid w:val="001C0362"/>
    <w:rsid w:val="001C03AF"/>
    <w:rsid w:val="001C0CCE"/>
    <w:rsid w:val="001C0CD6"/>
    <w:rsid w:val="001C1180"/>
    <w:rsid w:val="001C14B2"/>
    <w:rsid w:val="001C1631"/>
    <w:rsid w:val="001C1681"/>
    <w:rsid w:val="001C1A48"/>
    <w:rsid w:val="001C209C"/>
    <w:rsid w:val="001C25B3"/>
    <w:rsid w:val="001C293E"/>
    <w:rsid w:val="001C2F95"/>
    <w:rsid w:val="001C329A"/>
    <w:rsid w:val="001C32DE"/>
    <w:rsid w:val="001C3C2C"/>
    <w:rsid w:val="001C3CAE"/>
    <w:rsid w:val="001C405E"/>
    <w:rsid w:val="001C4823"/>
    <w:rsid w:val="001C5398"/>
    <w:rsid w:val="001C551A"/>
    <w:rsid w:val="001C558C"/>
    <w:rsid w:val="001C601C"/>
    <w:rsid w:val="001C6176"/>
    <w:rsid w:val="001C6D91"/>
    <w:rsid w:val="001C7248"/>
    <w:rsid w:val="001C7810"/>
    <w:rsid w:val="001C79F0"/>
    <w:rsid w:val="001C7A4B"/>
    <w:rsid w:val="001C7AAC"/>
    <w:rsid w:val="001C7BCE"/>
    <w:rsid w:val="001C7D18"/>
    <w:rsid w:val="001D0410"/>
    <w:rsid w:val="001D0533"/>
    <w:rsid w:val="001D085B"/>
    <w:rsid w:val="001D0915"/>
    <w:rsid w:val="001D0CE9"/>
    <w:rsid w:val="001D104C"/>
    <w:rsid w:val="001D116E"/>
    <w:rsid w:val="001D1342"/>
    <w:rsid w:val="001D2A7F"/>
    <w:rsid w:val="001D2D46"/>
    <w:rsid w:val="001D32F7"/>
    <w:rsid w:val="001D338D"/>
    <w:rsid w:val="001D3419"/>
    <w:rsid w:val="001D3627"/>
    <w:rsid w:val="001D4933"/>
    <w:rsid w:val="001D4E60"/>
    <w:rsid w:val="001D4EBB"/>
    <w:rsid w:val="001D514A"/>
    <w:rsid w:val="001D517E"/>
    <w:rsid w:val="001D5E86"/>
    <w:rsid w:val="001D5EF7"/>
    <w:rsid w:val="001D5F0A"/>
    <w:rsid w:val="001D5F7D"/>
    <w:rsid w:val="001D624E"/>
    <w:rsid w:val="001D6466"/>
    <w:rsid w:val="001D6511"/>
    <w:rsid w:val="001D658C"/>
    <w:rsid w:val="001D67A0"/>
    <w:rsid w:val="001D6BD9"/>
    <w:rsid w:val="001D70DC"/>
    <w:rsid w:val="001D76B1"/>
    <w:rsid w:val="001D7766"/>
    <w:rsid w:val="001D7DA9"/>
    <w:rsid w:val="001D7EB5"/>
    <w:rsid w:val="001D7FBC"/>
    <w:rsid w:val="001E01B5"/>
    <w:rsid w:val="001E09FA"/>
    <w:rsid w:val="001E0F13"/>
    <w:rsid w:val="001E1498"/>
    <w:rsid w:val="001E19CA"/>
    <w:rsid w:val="001E2109"/>
    <w:rsid w:val="001E230C"/>
    <w:rsid w:val="001E274E"/>
    <w:rsid w:val="001E29DE"/>
    <w:rsid w:val="001E2A7B"/>
    <w:rsid w:val="001E2CCA"/>
    <w:rsid w:val="001E341A"/>
    <w:rsid w:val="001E3842"/>
    <w:rsid w:val="001E38C0"/>
    <w:rsid w:val="001E43DA"/>
    <w:rsid w:val="001E59AF"/>
    <w:rsid w:val="001E5AEC"/>
    <w:rsid w:val="001E620A"/>
    <w:rsid w:val="001E63D9"/>
    <w:rsid w:val="001E6D85"/>
    <w:rsid w:val="001E6E6D"/>
    <w:rsid w:val="001E6F24"/>
    <w:rsid w:val="001E73C8"/>
    <w:rsid w:val="001E7940"/>
    <w:rsid w:val="001E7D4B"/>
    <w:rsid w:val="001F059E"/>
    <w:rsid w:val="001F07A9"/>
    <w:rsid w:val="001F086A"/>
    <w:rsid w:val="001F0BEA"/>
    <w:rsid w:val="001F0D04"/>
    <w:rsid w:val="001F1451"/>
    <w:rsid w:val="001F14D3"/>
    <w:rsid w:val="001F20BD"/>
    <w:rsid w:val="001F289A"/>
    <w:rsid w:val="001F28CD"/>
    <w:rsid w:val="001F2B83"/>
    <w:rsid w:val="001F3014"/>
    <w:rsid w:val="001F3A5A"/>
    <w:rsid w:val="001F456C"/>
    <w:rsid w:val="001F460D"/>
    <w:rsid w:val="001F546B"/>
    <w:rsid w:val="001F5CFF"/>
    <w:rsid w:val="001F5F78"/>
    <w:rsid w:val="001F6087"/>
    <w:rsid w:val="001F63D7"/>
    <w:rsid w:val="001F6849"/>
    <w:rsid w:val="001F6AEE"/>
    <w:rsid w:val="001F740D"/>
    <w:rsid w:val="001F76A0"/>
    <w:rsid w:val="001F7881"/>
    <w:rsid w:val="001F78A8"/>
    <w:rsid w:val="001F7CBD"/>
    <w:rsid w:val="001F7E15"/>
    <w:rsid w:val="00200301"/>
    <w:rsid w:val="00200EAF"/>
    <w:rsid w:val="00200FC5"/>
    <w:rsid w:val="00201110"/>
    <w:rsid w:val="00201404"/>
    <w:rsid w:val="0020152F"/>
    <w:rsid w:val="0020158D"/>
    <w:rsid w:val="00201730"/>
    <w:rsid w:val="002019B3"/>
    <w:rsid w:val="002029FA"/>
    <w:rsid w:val="0020320E"/>
    <w:rsid w:val="0020322B"/>
    <w:rsid w:val="002034B7"/>
    <w:rsid w:val="002036C0"/>
    <w:rsid w:val="00203FA9"/>
    <w:rsid w:val="00204370"/>
    <w:rsid w:val="002043FD"/>
    <w:rsid w:val="00204B68"/>
    <w:rsid w:val="00204BA3"/>
    <w:rsid w:val="002051D6"/>
    <w:rsid w:val="0020541B"/>
    <w:rsid w:val="002055B6"/>
    <w:rsid w:val="002056E6"/>
    <w:rsid w:val="00206697"/>
    <w:rsid w:val="002071AE"/>
    <w:rsid w:val="002076F2"/>
    <w:rsid w:val="00207AEA"/>
    <w:rsid w:val="00207B72"/>
    <w:rsid w:val="00207DB8"/>
    <w:rsid w:val="00210439"/>
    <w:rsid w:val="00210530"/>
    <w:rsid w:val="0021079A"/>
    <w:rsid w:val="00210952"/>
    <w:rsid w:val="00210957"/>
    <w:rsid w:val="00210963"/>
    <w:rsid w:val="00210AEB"/>
    <w:rsid w:val="00210DC0"/>
    <w:rsid w:val="00210F94"/>
    <w:rsid w:val="00211003"/>
    <w:rsid w:val="002114E3"/>
    <w:rsid w:val="002119D6"/>
    <w:rsid w:val="00211C0F"/>
    <w:rsid w:val="00211DE6"/>
    <w:rsid w:val="002120FB"/>
    <w:rsid w:val="00212F4D"/>
    <w:rsid w:val="00213A5B"/>
    <w:rsid w:val="00213DF4"/>
    <w:rsid w:val="00213FEE"/>
    <w:rsid w:val="0021447E"/>
    <w:rsid w:val="002149DE"/>
    <w:rsid w:val="00215016"/>
    <w:rsid w:val="00215A7E"/>
    <w:rsid w:val="00215B90"/>
    <w:rsid w:val="00215E9A"/>
    <w:rsid w:val="0021673C"/>
    <w:rsid w:val="002168CE"/>
    <w:rsid w:val="00216BA5"/>
    <w:rsid w:val="00217023"/>
    <w:rsid w:val="00217214"/>
    <w:rsid w:val="00217A9A"/>
    <w:rsid w:val="00217F6B"/>
    <w:rsid w:val="0022025B"/>
    <w:rsid w:val="002202B8"/>
    <w:rsid w:val="0022055C"/>
    <w:rsid w:val="00220580"/>
    <w:rsid w:val="002206E2"/>
    <w:rsid w:val="00220701"/>
    <w:rsid w:val="00220710"/>
    <w:rsid w:val="00220E2B"/>
    <w:rsid w:val="00220E52"/>
    <w:rsid w:val="00220F5E"/>
    <w:rsid w:val="00221481"/>
    <w:rsid w:val="00221C41"/>
    <w:rsid w:val="0022208B"/>
    <w:rsid w:val="00222091"/>
    <w:rsid w:val="00222173"/>
    <w:rsid w:val="00222354"/>
    <w:rsid w:val="00222547"/>
    <w:rsid w:val="0022294F"/>
    <w:rsid w:val="00222BAF"/>
    <w:rsid w:val="00223033"/>
    <w:rsid w:val="00223510"/>
    <w:rsid w:val="00223788"/>
    <w:rsid w:val="00223CB5"/>
    <w:rsid w:val="00223DE1"/>
    <w:rsid w:val="00224160"/>
    <w:rsid w:val="002244DE"/>
    <w:rsid w:val="002245A4"/>
    <w:rsid w:val="002246DE"/>
    <w:rsid w:val="00224873"/>
    <w:rsid w:val="00225025"/>
    <w:rsid w:val="002250D4"/>
    <w:rsid w:val="002251E3"/>
    <w:rsid w:val="0022585D"/>
    <w:rsid w:val="00225C00"/>
    <w:rsid w:val="00225CDD"/>
    <w:rsid w:val="00225DBA"/>
    <w:rsid w:val="00225F34"/>
    <w:rsid w:val="002260D4"/>
    <w:rsid w:val="00226779"/>
    <w:rsid w:val="00226E5C"/>
    <w:rsid w:val="00227185"/>
    <w:rsid w:val="00227196"/>
    <w:rsid w:val="00227228"/>
    <w:rsid w:val="00227465"/>
    <w:rsid w:val="002274A3"/>
    <w:rsid w:val="00227A6B"/>
    <w:rsid w:val="00227E07"/>
    <w:rsid w:val="00230459"/>
    <w:rsid w:val="002307AC"/>
    <w:rsid w:val="00230CF1"/>
    <w:rsid w:val="0023139E"/>
    <w:rsid w:val="002316FD"/>
    <w:rsid w:val="00231F42"/>
    <w:rsid w:val="00232935"/>
    <w:rsid w:val="00232CD5"/>
    <w:rsid w:val="00233229"/>
    <w:rsid w:val="00233576"/>
    <w:rsid w:val="0023376B"/>
    <w:rsid w:val="0023387F"/>
    <w:rsid w:val="00233B6C"/>
    <w:rsid w:val="00233BA3"/>
    <w:rsid w:val="00233CDD"/>
    <w:rsid w:val="002345E3"/>
    <w:rsid w:val="0023483A"/>
    <w:rsid w:val="0023496D"/>
    <w:rsid w:val="00234AC4"/>
    <w:rsid w:val="00234D9B"/>
    <w:rsid w:val="00234E9D"/>
    <w:rsid w:val="00234F93"/>
    <w:rsid w:val="00235372"/>
    <w:rsid w:val="002355D2"/>
    <w:rsid w:val="002358DD"/>
    <w:rsid w:val="00235A40"/>
    <w:rsid w:val="00235BCB"/>
    <w:rsid w:val="00236087"/>
    <w:rsid w:val="0023620D"/>
    <w:rsid w:val="00236BCF"/>
    <w:rsid w:val="00236DDD"/>
    <w:rsid w:val="00236DE2"/>
    <w:rsid w:val="00236FD2"/>
    <w:rsid w:val="0023701B"/>
    <w:rsid w:val="00237C30"/>
    <w:rsid w:val="00237C9B"/>
    <w:rsid w:val="00237FDE"/>
    <w:rsid w:val="00240523"/>
    <w:rsid w:val="002405EC"/>
    <w:rsid w:val="0024072C"/>
    <w:rsid w:val="00240A58"/>
    <w:rsid w:val="0024104F"/>
    <w:rsid w:val="002410D1"/>
    <w:rsid w:val="00241889"/>
    <w:rsid w:val="00241D07"/>
    <w:rsid w:val="00241D0D"/>
    <w:rsid w:val="00241E9C"/>
    <w:rsid w:val="00241EF5"/>
    <w:rsid w:val="0024269F"/>
    <w:rsid w:val="00242768"/>
    <w:rsid w:val="002428FD"/>
    <w:rsid w:val="0024295C"/>
    <w:rsid w:val="00242DBB"/>
    <w:rsid w:val="00243257"/>
    <w:rsid w:val="002437A6"/>
    <w:rsid w:val="00243C9C"/>
    <w:rsid w:val="00244907"/>
    <w:rsid w:val="00244D56"/>
    <w:rsid w:val="002451A8"/>
    <w:rsid w:val="002451E5"/>
    <w:rsid w:val="002451FC"/>
    <w:rsid w:val="00245297"/>
    <w:rsid w:val="00245378"/>
    <w:rsid w:val="00245BC5"/>
    <w:rsid w:val="002460C6"/>
    <w:rsid w:val="0024666B"/>
    <w:rsid w:val="0024706B"/>
    <w:rsid w:val="002475C8"/>
    <w:rsid w:val="00247D9E"/>
    <w:rsid w:val="00247DBB"/>
    <w:rsid w:val="00250224"/>
    <w:rsid w:val="002508D0"/>
    <w:rsid w:val="00250F30"/>
    <w:rsid w:val="002518F3"/>
    <w:rsid w:val="002534AF"/>
    <w:rsid w:val="002536B7"/>
    <w:rsid w:val="00253D78"/>
    <w:rsid w:val="0025428D"/>
    <w:rsid w:val="002546F6"/>
    <w:rsid w:val="00254E83"/>
    <w:rsid w:val="0025548C"/>
    <w:rsid w:val="0025601A"/>
    <w:rsid w:val="00256CED"/>
    <w:rsid w:val="00257F8A"/>
    <w:rsid w:val="00260377"/>
    <w:rsid w:val="002603BF"/>
    <w:rsid w:val="00260682"/>
    <w:rsid w:val="00260BE7"/>
    <w:rsid w:val="00261212"/>
    <w:rsid w:val="002614A6"/>
    <w:rsid w:val="0026170A"/>
    <w:rsid w:val="00261F87"/>
    <w:rsid w:val="00262515"/>
    <w:rsid w:val="00262552"/>
    <w:rsid w:val="00262723"/>
    <w:rsid w:val="00262DA8"/>
    <w:rsid w:val="002632AC"/>
    <w:rsid w:val="00263373"/>
    <w:rsid w:val="00263814"/>
    <w:rsid w:val="002638C0"/>
    <w:rsid w:val="002639AF"/>
    <w:rsid w:val="00263CD8"/>
    <w:rsid w:val="00263EC3"/>
    <w:rsid w:val="00264336"/>
    <w:rsid w:val="0026456C"/>
    <w:rsid w:val="00265025"/>
    <w:rsid w:val="00266C91"/>
    <w:rsid w:val="002671B9"/>
    <w:rsid w:val="00267222"/>
    <w:rsid w:val="0026772E"/>
    <w:rsid w:val="0027001E"/>
    <w:rsid w:val="0027062B"/>
    <w:rsid w:val="00270685"/>
    <w:rsid w:val="00270DE0"/>
    <w:rsid w:val="0027119A"/>
    <w:rsid w:val="002715A4"/>
    <w:rsid w:val="002715FE"/>
    <w:rsid w:val="00271F3C"/>
    <w:rsid w:val="00272C06"/>
    <w:rsid w:val="00272F09"/>
    <w:rsid w:val="002732BA"/>
    <w:rsid w:val="00273403"/>
    <w:rsid w:val="00273440"/>
    <w:rsid w:val="002741E6"/>
    <w:rsid w:val="00274668"/>
    <w:rsid w:val="00274995"/>
    <w:rsid w:val="00274CA9"/>
    <w:rsid w:val="00274ECC"/>
    <w:rsid w:val="00274FCE"/>
    <w:rsid w:val="002755B8"/>
    <w:rsid w:val="00276A27"/>
    <w:rsid w:val="00276F9A"/>
    <w:rsid w:val="00277342"/>
    <w:rsid w:val="0027743F"/>
    <w:rsid w:val="00277A1A"/>
    <w:rsid w:val="00277ACA"/>
    <w:rsid w:val="00280206"/>
    <w:rsid w:val="0028070E"/>
    <w:rsid w:val="0028094C"/>
    <w:rsid w:val="00280D9E"/>
    <w:rsid w:val="00280F4D"/>
    <w:rsid w:val="002811C6"/>
    <w:rsid w:val="00281D15"/>
    <w:rsid w:val="002821C5"/>
    <w:rsid w:val="002827A0"/>
    <w:rsid w:val="00282A49"/>
    <w:rsid w:val="00282A68"/>
    <w:rsid w:val="00282B83"/>
    <w:rsid w:val="002830B5"/>
    <w:rsid w:val="00283AE3"/>
    <w:rsid w:val="002844CE"/>
    <w:rsid w:val="002847DE"/>
    <w:rsid w:val="00284C5A"/>
    <w:rsid w:val="00285880"/>
    <w:rsid w:val="00285BA2"/>
    <w:rsid w:val="00285CF8"/>
    <w:rsid w:val="00285EFB"/>
    <w:rsid w:val="00285FED"/>
    <w:rsid w:val="00286145"/>
    <w:rsid w:val="0028657F"/>
    <w:rsid w:val="00286582"/>
    <w:rsid w:val="00286DE7"/>
    <w:rsid w:val="002871D2"/>
    <w:rsid w:val="00287B90"/>
    <w:rsid w:val="00287DA2"/>
    <w:rsid w:val="00287FC4"/>
    <w:rsid w:val="00290CBB"/>
    <w:rsid w:val="00291165"/>
    <w:rsid w:val="0029197F"/>
    <w:rsid w:val="00291D0C"/>
    <w:rsid w:val="00291EED"/>
    <w:rsid w:val="002920A0"/>
    <w:rsid w:val="002921CF"/>
    <w:rsid w:val="002926F5"/>
    <w:rsid w:val="0029270C"/>
    <w:rsid w:val="0029277B"/>
    <w:rsid w:val="0029307A"/>
    <w:rsid w:val="00293298"/>
    <w:rsid w:val="00293511"/>
    <w:rsid w:val="00293A84"/>
    <w:rsid w:val="00293C80"/>
    <w:rsid w:val="00293C8B"/>
    <w:rsid w:val="0029493B"/>
    <w:rsid w:val="00294A4A"/>
    <w:rsid w:val="00295075"/>
    <w:rsid w:val="002955DE"/>
    <w:rsid w:val="00295661"/>
    <w:rsid w:val="00295E5F"/>
    <w:rsid w:val="00295F71"/>
    <w:rsid w:val="002967DC"/>
    <w:rsid w:val="0029712B"/>
    <w:rsid w:val="002974C4"/>
    <w:rsid w:val="00297A5C"/>
    <w:rsid w:val="00297E3D"/>
    <w:rsid w:val="00297F37"/>
    <w:rsid w:val="002A01B1"/>
    <w:rsid w:val="002A0515"/>
    <w:rsid w:val="002A191A"/>
    <w:rsid w:val="002A1BF7"/>
    <w:rsid w:val="002A242A"/>
    <w:rsid w:val="002A2A25"/>
    <w:rsid w:val="002A2C5A"/>
    <w:rsid w:val="002A2E4C"/>
    <w:rsid w:val="002A329B"/>
    <w:rsid w:val="002A33AC"/>
    <w:rsid w:val="002A359A"/>
    <w:rsid w:val="002A3654"/>
    <w:rsid w:val="002A36FF"/>
    <w:rsid w:val="002A389E"/>
    <w:rsid w:val="002A38E0"/>
    <w:rsid w:val="002A3AA8"/>
    <w:rsid w:val="002A3BCC"/>
    <w:rsid w:val="002A3C32"/>
    <w:rsid w:val="002A3C49"/>
    <w:rsid w:val="002A4989"/>
    <w:rsid w:val="002A49BE"/>
    <w:rsid w:val="002A4D20"/>
    <w:rsid w:val="002A5209"/>
    <w:rsid w:val="002A526B"/>
    <w:rsid w:val="002A53A6"/>
    <w:rsid w:val="002A5A3F"/>
    <w:rsid w:val="002A69DE"/>
    <w:rsid w:val="002A6CFD"/>
    <w:rsid w:val="002A71BF"/>
    <w:rsid w:val="002A72B1"/>
    <w:rsid w:val="002A7386"/>
    <w:rsid w:val="002A7AC8"/>
    <w:rsid w:val="002A7FC2"/>
    <w:rsid w:val="002B09F9"/>
    <w:rsid w:val="002B0D10"/>
    <w:rsid w:val="002B14C8"/>
    <w:rsid w:val="002B1691"/>
    <w:rsid w:val="002B19C2"/>
    <w:rsid w:val="002B20FB"/>
    <w:rsid w:val="002B25F3"/>
    <w:rsid w:val="002B3319"/>
    <w:rsid w:val="002B3331"/>
    <w:rsid w:val="002B3BE7"/>
    <w:rsid w:val="002B3FCE"/>
    <w:rsid w:val="002B40FE"/>
    <w:rsid w:val="002B4492"/>
    <w:rsid w:val="002B4F10"/>
    <w:rsid w:val="002B52F3"/>
    <w:rsid w:val="002B5627"/>
    <w:rsid w:val="002B5B56"/>
    <w:rsid w:val="002B5D8F"/>
    <w:rsid w:val="002B6CA9"/>
    <w:rsid w:val="002B6CF8"/>
    <w:rsid w:val="002B72AE"/>
    <w:rsid w:val="002B7559"/>
    <w:rsid w:val="002B758F"/>
    <w:rsid w:val="002B77DD"/>
    <w:rsid w:val="002B7B65"/>
    <w:rsid w:val="002B7D27"/>
    <w:rsid w:val="002C00ED"/>
    <w:rsid w:val="002C048B"/>
    <w:rsid w:val="002C071A"/>
    <w:rsid w:val="002C0B7E"/>
    <w:rsid w:val="002C12D4"/>
    <w:rsid w:val="002C180D"/>
    <w:rsid w:val="002C1AAC"/>
    <w:rsid w:val="002C207E"/>
    <w:rsid w:val="002C242F"/>
    <w:rsid w:val="002C249D"/>
    <w:rsid w:val="002C29E5"/>
    <w:rsid w:val="002C2F13"/>
    <w:rsid w:val="002C30C1"/>
    <w:rsid w:val="002C3209"/>
    <w:rsid w:val="002C35BD"/>
    <w:rsid w:val="002C3623"/>
    <w:rsid w:val="002C3673"/>
    <w:rsid w:val="002C369A"/>
    <w:rsid w:val="002C3867"/>
    <w:rsid w:val="002C3FBC"/>
    <w:rsid w:val="002C49EA"/>
    <w:rsid w:val="002C4BF5"/>
    <w:rsid w:val="002C51B8"/>
    <w:rsid w:val="002C544C"/>
    <w:rsid w:val="002C66D0"/>
    <w:rsid w:val="002C6C8A"/>
    <w:rsid w:val="002C6CBF"/>
    <w:rsid w:val="002C6D0F"/>
    <w:rsid w:val="002C7132"/>
    <w:rsid w:val="002C721A"/>
    <w:rsid w:val="002C72AF"/>
    <w:rsid w:val="002C76AA"/>
    <w:rsid w:val="002C771F"/>
    <w:rsid w:val="002C7995"/>
    <w:rsid w:val="002C7B31"/>
    <w:rsid w:val="002C7D1B"/>
    <w:rsid w:val="002C7D69"/>
    <w:rsid w:val="002D030D"/>
    <w:rsid w:val="002D0CBC"/>
    <w:rsid w:val="002D142C"/>
    <w:rsid w:val="002D1531"/>
    <w:rsid w:val="002D15F6"/>
    <w:rsid w:val="002D1ABB"/>
    <w:rsid w:val="002D20F5"/>
    <w:rsid w:val="002D26B7"/>
    <w:rsid w:val="002D2EF3"/>
    <w:rsid w:val="002D31CE"/>
    <w:rsid w:val="002D36CF"/>
    <w:rsid w:val="002D3962"/>
    <w:rsid w:val="002D3BB3"/>
    <w:rsid w:val="002D433D"/>
    <w:rsid w:val="002D486B"/>
    <w:rsid w:val="002D4F8B"/>
    <w:rsid w:val="002D51BF"/>
    <w:rsid w:val="002D5232"/>
    <w:rsid w:val="002D53B7"/>
    <w:rsid w:val="002D53BF"/>
    <w:rsid w:val="002D53CE"/>
    <w:rsid w:val="002D545F"/>
    <w:rsid w:val="002D57AE"/>
    <w:rsid w:val="002D5CA1"/>
    <w:rsid w:val="002D6005"/>
    <w:rsid w:val="002D6C3C"/>
    <w:rsid w:val="002D6F52"/>
    <w:rsid w:val="002D7281"/>
    <w:rsid w:val="002D7528"/>
    <w:rsid w:val="002E00B3"/>
    <w:rsid w:val="002E0FB0"/>
    <w:rsid w:val="002E15D2"/>
    <w:rsid w:val="002E2059"/>
    <w:rsid w:val="002E2346"/>
    <w:rsid w:val="002E24A6"/>
    <w:rsid w:val="002E25AD"/>
    <w:rsid w:val="002E2B73"/>
    <w:rsid w:val="002E2C65"/>
    <w:rsid w:val="002E3018"/>
    <w:rsid w:val="002E307C"/>
    <w:rsid w:val="002E30F4"/>
    <w:rsid w:val="002E3188"/>
    <w:rsid w:val="002E3237"/>
    <w:rsid w:val="002E38A7"/>
    <w:rsid w:val="002E3C2B"/>
    <w:rsid w:val="002E3ED5"/>
    <w:rsid w:val="002E3F4D"/>
    <w:rsid w:val="002E400E"/>
    <w:rsid w:val="002E5031"/>
    <w:rsid w:val="002E5048"/>
    <w:rsid w:val="002E59C1"/>
    <w:rsid w:val="002E5E9E"/>
    <w:rsid w:val="002E6019"/>
    <w:rsid w:val="002E6B6F"/>
    <w:rsid w:val="002E6BED"/>
    <w:rsid w:val="002E6EEA"/>
    <w:rsid w:val="002E791A"/>
    <w:rsid w:val="002E7C5C"/>
    <w:rsid w:val="002F02AE"/>
    <w:rsid w:val="002F04D0"/>
    <w:rsid w:val="002F05A8"/>
    <w:rsid w:val="002F0BB2"/>
    <w:rsid w:val="002F0BE4"/>
    <w:rsid w:val="002F0E18"/>
    <w:rsid w:val="002F1256"/>
    <w:rsid w:val="002F1454"/>
    <w:rsid w:val="002F18D8"/>
    <w:rsid w:val="002F202B"/>
    <w:rsid w:val="002F2513"/>
    <w:rsid w:val="002F28D0"/>
    <w:rsid w:val="002F3066"/>
    <w:rsid w:val="002F349E"/>
    <w:rsid w:val="002F361D"/>
    <w:rsid w:val="002F3B5F"/>
    <w:rsid w:val="002F3BC5"/>
    <w:rsid w:val="002F3F37"/>
    <w:rsid w:val="002F3FE1"/>
    <w:rsid w:val="002F437F"/>
    <w:rsid w:val="002F43C4"/>
    <w:rsid w:val="002F4EC6"/>
    <w:rsid w:val="002F502B"/>
    <w:rsid w:val="002F5870"/>
    <w:rsid w:val="002F612B"/>
    <w:rsid w:val="002F61AC"/>
    <w:rsid w:val="002F6419"/>
    <w:rsid w:val="002F68E9"/>
    <w:rsid w:val="002F6BC4"/>
    <w:rsid w:val="002F6D0B"/>
    <w:rsid w:val="002F6D80"/>
    <w:rsid w:val="002F770A"/>
    <w:rsid w:val="002F7BAB"/>
    <w:rsid w:val="0030018D"/>
    <w:rsid w:val="00300C6D"/>
    <w:rsid w:val="00300F77"/>
    <w:rsid w:val="003016AB"/>
    <w:rsid w:val="0030171F"/>
    <w:rsid w:val="00301EFD"/>
    <w:rsid w:val="00302045"/>
    <w:rsid w:val="00302109"/>
    <w:rsid w:val="0030223A"/>
    <w:rsid w:val="0030245F"/>
    <w:rsid w:val="00302D72"/>
    <w:rsid w:val="00303706"/>
    <w:rsid w:val="00304355"/>
    <w:rsid w:val="00304689"/>
    <w:rsid w:val="00304884"/>
    <w:rsid w:val="00304ABC"/>
    <w:rsid w:val="00305003"/>
    <w:rsid w:val="0030546B"/>
    <w:rsid w:val="00305536"/>
    <w:rsid w:val="0030591F"/>
    <w:rsid w:val="00305F1F"/>
    <w:rsid w:val="003062FB"/>
    <w:rsid w:val="0030639A"/>
    <w:rsid w:val="0030689E"/>
    <w:rsid w:val="0030736A"/>
    <w:rsid w:val="00307A68"/>
    <w:rsid w:val="00307ADF"/>
    <w:rsid w:val="00307ED8"/>
    <w:rsid w:val="00310589"/>
    <w:rsid w:val="003107F5"/>
    <w:rsid w:val="00310DB1"/>
    <w:rsid w:val="00310E4B"/>
    <w:rsid w:val="00311259"/>
    <w:rsid w:val="0031153A"/>
    <w:rsid w:val="00311618"/>
    <w:rsid w:val="00311CEB"/>
    <w:rsid w:val="00311D7F"/>
    <w:rsid w:val="00311F07"/>
    <w:rsid w:val="0031254F"/>
    <w:rsid w:val="003126C8"/>
    <w:rsid w:val="00312C4E"/>
    <w:rsid w:val="00313121"/>
    <w:rsid w:val="00313168"/>
    <w:rsid w:val="003132FD"/>
    <w:rsid w:val="00313385"/>
    <w:rsid w:val="003133D5"/>
    <w:rsid w:val="00313732"/>
    <w:rsid w:val="0031391F"/>
    <w:rsid w:val="00313A8B"/>
    <w:rsid w:val="00314077"/>
    <w:rsid w:val="003140F5"/>
    <w:rsid w:val="00314177"/>
    <w:rsid w:val="00314429"/>
    <w:rsid w:val="00314BC3"/>
    <w:rsid w:val="00314C47"/>
    <w:rsid w:val="00315364"/>
    <w:rsid w:val="00315FFF"/>
    <w:rsid w:val="00316293"/>
    <w:rsid w:val="003162B3"/>
    <w:rsid w:val="00316457"/>
    <w:rsid w:val="003166FF"/>
    <w:rsid w:val="003168D1"/>
    <w:rsid w:val="00316B5B"/>
    <w:rsid w:val="00316DDD"/>
    <w:rsid w:val="00316E59"/>
    <w:rsid w:val="00317085"/>
    <w:rsid w:val="003172BA"/>
    <w:rsid w:val="00320512"/>
    <w:rsid w:val="003205BE"/>
    <w:rsid w:val="00320B71"/>
    <w:rsid w:val="00320C79"/>
    <w:rsid w:val="00320CD2"/>
    <w:rsid w:val="00320ED8"/>
    <w:rsid w:val="0032118A"/>
    <w:rsid w:val="0032138E"/>
    <w:rsid w:val="00321D91"/>
    <w:rsid w:val="003225B5"/>
    <w:rsid w:val="00322E47"/>
    <w:rsid w:val="00322E5C"/>
    <w:rsid w:val="00322FE6"/>
    <w:rsid w:val="00323D51"/>
    <w:rsid w:val="00323F8C"/>
    <w:rsid w:val="003246B2"/>
    <w:rsid w:val="00324DD0"/>
    <w:rsid w:val="00324EA8"/>
    <w:rsid w:val="00324FBF"/>
    <w:rsid w:val="0032501C"/>
    <w:rsid w:val="00325324"/>
    <w:rsid w:val="0032567F"/>
    <w:rsid w:val="00325B03"/>
    <w:rsid w:val="00325FF7"/>
    <w:rsid w:val="00326141"/>
    <w:rsid w:val="00326459"/>
    <w:rsid w:val="00326594"/>
    <w:rsid w:val="00326E3A"/>
    <w:rsid w:val="003277C6"/>
    <w:rsid w:val="003278EB"/>
    <w:rsid w:val="003301C3"/>
    <w:rsid w:val="003305DA"/>
    <w:rsid w:val="0033090E"/>
    <w:rsid w:val="0033099F"/>
    <w:rsid w:val="00330AE8"/>
    <w:rsid w:val="00331D82"/>
    <w:rsid w:val="00331F61"/>
    <w:rsid w:val="0033220D"/>
    <w:rsid w:val="00332440"/>
    <w:rsid w:val="003326D7"/>
    <w:rsid w:val="003329EE"/>
    <w:rsid w:val="00332CD9"/>
    <w:rsid w:val="003337A8"/>
    <w:rsid w:val="00333E2E"/>
    <w:rsid w:val="00334EF6"/>
    <w:rsid w:val="003356C3"/>
    <w:rsid w:val="003357B0"/>
    <w:rsid w:val="00335B93"/>
    <w:rsid w:val="00335E38"/>
    <w:rsid w:val="00335EFA"/>
    <w:rsid w:val="00336007"/>
    <w:rsid w:val="00336403"/>
    <w:rsid w:val="00336646"/>
    <w:rsid w:val="003366A2"/>
    <w:rsid w:val="00336B35"/>
    <w:rsid w:val="00336EC7"/>
    <w:rsid w:val="00337653"/>
    <w:rsid w:val="00337BAC"/>
    <w:rsid w:val="00337ECC"/>
    <w:rsid w:val="00340406"/>
    <w:rsid w:val="003407F7"/>
    <w:rsid w:val="00341114"/>
    <w:rsid w:val="00342875"/>
    <w:rsid w:val="00342903"/>
    <w:rsid w:val="00342952"/>
    <w:rsid w:val="00342A20"/>
    <w:rsid w:val="00342B42"/>
    <w:rsid w:val="00343479"/>
    <w:rsid w:val="00343AF6"/>
    <w:rsid w:val="00343C47"/>
    <w:rsid w:val="0034458C"/>
    <w:rsid w:val="00344963"/>
    <w:rsid w:val="00344E19"/>
    <w:rsid w:val="00344F4B"/>
    <w:rsid w:val="00344F63"/>
    <w:rsid w:val="0034514B"/>
    <w:rsid w:val="00345251"/>
    <w:rsid w:val="003454F1"/>
    <w:rsid w:val="00345555"/>
    <w:rsid w:val="00345818"/>
    <w:rsid w:val="0034622A"/>
    <w:rsid w:val="00346315"/>
    <w:rsid w:val="00346351"/>
    <w:rsid w:val="003463AF"/>
    <w:rsid w:val="0034685A"/>
    <w:rsid w:val="00346A22"/>
    <w:rsid w:val="00346AE6"/>
    <w:rsid w:val="00346EE5"/>
    <w:rsid w:val="00347351"/>
    <w:rsid w:val="00347B41"/>
    <w:rsid w:val="00350248"/>
    <w:rsid w:val="00350E27"/>
    <w:rsid w:val="0035110F"/>
    <w:rsid w:val="003514E4"/>
    <w:rsid w:val="0035201C"/>
    <w:rsid w:val="00352358"/>
    <w:rsid w:val="00352575"/>
    <w:rsid w:val="003529BC"/>
    <w:rsid w:val="00352C9B"/>
    <w:rsid w:val="00352D0E"/>
    <w:rsid w:val="00352D71"/>
    <w:rsid w:val="00352E21"/>
    <w:rsid w:val="003531E5"/>
    <w:rsid w:val="00353216"/>
    <w:rsid w:val="0035349A"/>
    <w:rsid w:val="00353FE3"/>
    <w:rsid w:val="00354265"/>
    <w:rsid w:val="0035441C"/>
    <w:rsid w:val="00354577"/>
    <w:rsid w:val="00354712"/>
    <w:rsid w:val="003548DD"/>
    <w:rsid w:val="00354A07"/>
    <w:rsid w:val="00354B44"/>
    <w:rsid w:val="00354E33"/>
    <w:rsid w:val="003554CB"/>
    <w:rsid w:val="00355775"/>
    <w:rsid w:val="00355B8D"/>
    <w:rsid w:val="00355F24"/>
    <w:rsid w:val="00356127"/>
    <w:rsid w:val="003562A2"/>
    <w:rsid w:val="0035685B"/>
    <w:rsid w:val="0035697D"/>
    <w:rsid w:val="00356AD2"/>
    <w:rsid w:val="00356C31"/>
    <w:rsid w:val="0035704F"/>
    <w:rsid w:val="0035728E"/>
    <w:rsid w:val="003574E7"/>
    <w:rsid w:val="0035795E"/>
    <w:rsid w:val="00357CB2"/>
    <w:rsid w:val="003603D7"/>
    <w:rsid w:val="00360429"/>
    <w:rsid w:val="003605F8"/>
    <w:rsid w:val="003609F6"/>
    <w:rsid w:val="00360C7A"/>
    <w:rsid w:val="00360E3C"/>
    <w:rsid w:val="00360FCB"/>
    <w:rsid w:val="00361116"/>
    <w:rsid w:val="00361384"/>
    <w:rsid w:val="00361570"/>
    <w:rsid w:val="00361597"/>
    <w:rsid w:val="0036168D"/>
    <w:rsid w:val="00361708"/>
    <w:rsid w:val="0036170A"/>
    <w:rsid w:val="00361A91"/>
    <w:rsid w:val="00362034"/>
    <w:rsid w:val="003625B8"/>
    <w:rsid w:val="00362906"/>
    <w:rsid w:val="00362F1B"/>
    <w:rsid w:val="00363409"/>
    <w:rsid w:val="003639B5"/>
    <w:rsid w:val="00363B35"/>
    <w:rsid w:val="0036406D"/>
    <w:rsid w:val="003646F5"/>
    <w:rsid w:val="00364B53"/>
    <w:rsid w:val="00364D60"/>
    <w:rsid w:val="00365F09"/>
    <w:rsid w:val="00365F4F"/>
    <w:rsid w:val="0036603A"/>
    <w:rsid w:val="003663B7"/>
    <w:rsid w:val="0036653C"/>
    <w:rsid w:val="00366693"/>
    <w:rsid w:val="003667B8"/>
    <w:rsid w:val="00366B74"/>
    <w:rsid w:val="00366E1F"/>
    <w:rsid w:val="00366F9F"/>
    <w:rsid w:val="00366FAF"/>
    <w:rsid w:val="00367522"/>
    <w:rsid w:val="00367D1E"/>
    <w:rsid w:val="00367DAE"/>
    <w:rsid w:val="00367DEE"/>
    <w:rsid w:val="003701D8"/>
    <w:rsid w:val="00370376"/>
    <w:rsid w:val="00370456"/>
    <w:rsid w:val="003711A7"/>
    <w:rsid w:val="003712B3"/>
    <w:rsid w:val="00371ADB"/>
    <w:rsid w:val="00371F19"/>
    <w:rsid w:val="0037215F"/>
    <w:rsid w:val="00372582"/>
    <w:rsid w:val="003729F9"/>
    <w:rsid w:val="00372CA4"/>
    <w:rsid w:val="00372D5B"/>
    <w:rsid w:val="00373ED2"/>
    <w:rsid w:val="003747F7"/>
    <w:rsid w:val="00374855"/>
    <w:rsid w:val="00374877"/>
    <w:rsid w:val="00374B89"/>
    <w:rsid w:val="00374DA5"/>
    <w:rsid w:val="00374F04"/>
    <w:rsid w:val="003751C5"/>
    <w:rsid w:val="00375679"/>
    <w:rsid w:val="00375BA5"/>
    <w:rsid w:val="00375C25"/>
    <w:rsid w:val="00375D40"/>
    <w:rsid w:val="00376BA8"/>
    <w:rsid w:val="00376C5E"/>
    <w:rsid w:val="00377CBE"/>
    <w:rsid w:val="00377E18"/>
    <w:rsid w:val="003800AE"/>
    <w:rsid w:val="00380781"/>
    <w:rsid w:val="00380FB5"/>
    <w:rsid w:val="003814B0"/>
    <w:rsid w:val="00381685"/>
    <w:rsid w:val="003818D2"/>
    <w:rsid w:val="003819F0"/>
    <w:rsid w:val="00381A30"/>
    <w:rsid w:val="00381BCE"/>
    <w:rsid w:val="00381DE7"/>
    <w:rsid w:val="00381F52"/>
    <w:rsid w:val="00382001"/>
    <w:rsid w:val="00382E6E"/>
    <w:rsid w:val="00383578"/>
    <w:rsid w:val="003838C3"/>
    <w:rsid w:val="00383A65"/>
    <w:rsid w:val="00383C7D"/>
    <w:rsid w:val="00383FAD"/>
    <w:rsid w:val="00384033"/>
    <w:rsid w:val="00384055"/>
    <w:rsid w:val="00384224"/>
    <w:rsid w:val="0038433A"/>
    <w:rsid w:val="00384485"/>
    <w:rsid w:val="003845EA"/>
    <w:rsid w:val="00384610"/>
    <w:rsid w:val="003851FB"/>
    <w:rsid w:val="003852E0"/>
    <w:rsid w:val="0038564A"/>
    <w:rsid w:val="003859E5"/>
    <w:rsid w:val="00385C72"/>
    <w:rsid w:val="0038608E"/>
    <w:rsid w:val="003860A5"/>
    <w:rsid w:val="00386374"/>
    <w:rsid w:val="00386527"/>
    <w:rsid w:val="00386C1A"/>
    <w:rsid w:val="00386CCE"/>
    <w:rsid w:val="003870BC"/>
    <w:rsid w:val="003879F3"/>
    <w:rsid w:val="00387F90"/>
    <w:rsid w:val="0039049E"/>
    <w:rsid w:val="00390686"/>
    <w:rsid w:val="00390763"/>
    <w:rsid w:val="0039079E"/>
    <w:rsid w:val="003914B8"/>
    <w:rsid w:val="00391848"/>
    <w:rsid w:val="00391B34"/>
    <w:rsid w:val="00391FF7"/>
    <w:rsid w:val="003922A4"/>
    <w:rsid w:val="00392958"/>
    <w:rsid w:val="00392AD7"/>
    <w:rsid w:val="00392F48"/>
    <w:rsid w:val="003939A1"/>
    <w:rsid w:val="00393CB0"/>
    <w:rsid w:val="00393F6B"/>
    <w:rsid w:val="00393F99"/>
    <w:rsid w:val="0039404C"/>
    <w:rsid w:val="0039408F"/>
    <w:rsid w:val="00394B30"/>
    <w:rsid w:val="00394B79"/>
    <w:rsid w:val="00394E9F"/>
    <w:rsid w:val="00395088"/>
    <w:rsid w:val="00395155"/>
    <w:rsid w:val="00395E4F"/>
    <w:rsid w:val="003960A4"/>
    <w:rsid w:val="0039615B"/>
    <w:rsid w:val="003963C7"/>
    <w:rsid w:val="00397292"/>
    <w:rsid w:val="003974C0"/>
    <w:rsid w:val="0039786E"/>
    <w:rsid w:val="00397FAB"/>
    <w:rsid w:val="003A035B"/>
    <w:rsid w:val="003A03C6"/>
    <w:rsid w:val="003A058B"/>
    <w:rsid w:val="003A082E"/>
    <w:rsid w:val="003A0A38"/>
    <w:rsid w:val="003A0C83"/>
    <w:rsid w:val="003A0F7E"/>
    <w:rsid w:val="003A182E"/>
    <w:rsid w:val="003A1D14"/>
    <w:rsid w:val="003A1D4B"/>
    <w:rsid w:val="003A29A2"/>
    <w:rsid w:val="003A2E2C"/>
    <w:rsid w:val="003A31E3"/>
    <w:rsid w:val="003A4412"/>
    <w:rsid w:val="003A450D"/>
    <w:rsid w:val="003A4EC5"/>
    <w:rsid w:val="003A5150"/>
    <w:rsid w:val="003A519C"/>
    <w:rsid w:val="003A53FE"/>
    <w:rsid w:val="003A5639"/>
    <w:rsid w:val="003A5A42"/>
    <w:rsid w:val="003A5CB1"/>
    <w:rsid w:val="003A5EE0"/>
    <w:rsid w:val="003A662A"/>
    <w:rsid w:val="003A678B"/>
    <w:rsid w:val="003A678E"/>
    <w:rsid w:val="003A685C"/>
    <w:rsid w:val="003A699B"/>
    <w:rsid w:val="003A6C3F"/>
    <w:rsid w:val="003A6EF3"/>
    <w:rsid w:val="003A71DC"/>
    <w:rsid w:val="003A728D"/>
    <w:rsid w:val="003A77EE"/>
    <w:rsid w:val="003A7A9A"/>
    <w:rsid w:val="003A7B1B"/>
    <w:rsid w:val="003A7D4B"/>
    <w:rsid w:val="003B053A"/>
    <w:rsid w:val="003B096A"/>
    <w:rsid w:val="003B0B3C"/>
    <w:rsid w:val="003B0B6B"/>
    <w:rsid w:val="003B0D34"/>
    <w:rsid w:val="003B1108"/>
    <w:rsid w:val="003B134B"/>
    <w:rsid w:val="003B152A"/>
    <w:rsid w:val="003B155C"/>
    <w:rsid w:val="003B1AB9"/>
    <w:rsid w:val="003B2353"/>
    <w:rsid w:val="003B2428"/>
    <w:rsid w:val="003B2522"/>
    <w:rsid w:val="003B262A"/>
    <w:rsid w:val="003B2C55"/>
    <w:rsid w:val="003B2E8C"/>
    <w:rsid w:val="003B3640"/>
    <w:rsid w:val="003B368B"/>
    <w:rsid w:val="003B3853"/>
    <w:rsid w:val="003B39D5"/>
    <w:rsid w:val="003B4631"/>
    <w:rsid w:val="003B4AED"/>
    <w:rsid w:val="003B4C44"/>
    <w:rsid w:val="003B4D2A"/>
    <w:rsid w:val="003B4EEC"/>
    <w:rsid w:val="003B5142"/>
    <w:rsid w:val="003B51C7"/>
    <w:rsid w:val="003B575D"/>
    <w:rsid w:val="003B58B2"/>
    <w:rsid w:val="003B6417"/>
    <w:rsid w:val="003B6CF8"/>
    <w:rsid w:val="003B7015"/>
    <w:rsid w:val="003B7257"/>
    <w:rsid w:val="003B7C17"/>
    <w:rsid w:val="003B7F6A"/>
    <w:rsid w:val="003C0187"/>
    <w:rsid w:val="003C01BF"/>
    <w:rsid w:val="003C0847"/>
    <w:rsid w:val="003C0954"/>
    <w:rsid w:val="003C0CF6"/>
    <w:rsid w:val="003C0D8C"/>
    <w:rsid w:val="003C1010"/>
    <w:rsid w:val="003C17CA"/>
    <w:rsid w:val="003C18EA"/>
    <w:rsid w:val="003C1A40"/>
    <w:rsid w:val="003C1C72"/>
    <w:rsid w:val="003C2305"/>
    <w:rsid w:val="003C23E7"/>
    <w:rsid w:val="003C2721"/>
    <w:rsid w:val="003C354B"/>
    <w:rsid w:val="003C3EDD"/>
    <w:rsid w:val="003C408F"/>
    <w:rsid w:val="003C40EC"/>
    <w:rsid w:val="003C43A1"/>
    <w:rsid w:val="003C5608"/>
    <w:rsid w:val="003C5AA8"/>
    <w:rsid w:val="003C5B53"/>
    <w:rsid w:val="003C5BE7"/>
    <w:rsid w:val="003C5E4D"/>
    <w:rsid w:val="003C62D9"/>
    <w:rsid w:val="003C66B0"/>
    <w:rsid w:val="003C6948"/>
    <w:rsid w:val="003C6B06"/>
    <w:rsid w:val="003C6D3E"/>
    <w:rsid w:val="003C7015"/>
    <w:rsid w:val="003C7137"/>
    <w:rsid w:val="003C731F"/>
    <w:rsid w:val="003C74A3"/>
    <w:rsid w:val="003C7A42"/>
    <w:rsid w:val="003D03B0"/>
    <w:rsid w:val="003D0925"/>
    <w:rsid w:val="003D0FC3"/>
    <w:rsid w:val="003D0FD2"/>
    <w:rsid w:val="003D1081"/>
    <w:rsid w:val="003D1250"/>
    <w:rsid w:val="003D1305"/>
    <w:rsid w:val="003D1C01"/>
    <w:rsid w:val="003D31ED"/>
    <w:rsid w:val="003D3A71"/>
    <w:rsid w:val="003D48CB"/>
    <w:rsid w:val="003D4B25"/>
    <w:rsid w:val="003D4BF9"/>
    <w:rsid w:val="003D4FB5"/>
    <w:rsid w:val="003D518A"/>
    <w:rsid w:val="003D5236"/>
    <w:rsid w:val="003D551B"/>
    <w:rsid w:val="003D5A80"/>
    <w:rsid w:val="003D5B2D"/>
    <w:rsid w:val="003D604A"/>
    <w:rsid w:val="003D7000"/>
    <w:rsid w:val="003D762F"/>
    <w:rsid w:val="003D766D"/>
    <w:rsid w:val="003E0B81"/>
    <w:rsid w:val="003E0E74"/>
    <w:rsid w:val="003E0ECF"/>
    <w:rsid w:val="003E148D"/>
    <w:rsid w:val="003E1A98"/>
    <w:rsid w:val="003E1FA2"/>
    <w:rsid w:val="003E25C6"/>
    <w:rsid w:val="003E28A3"/>
    <w:rsid w:val="003E2B7D"/>
    <w:rsid w:val="003E2D4B"/>
    <w:rsid w:val="003E3475"/>
    <w:rsid w:val="003E376C"/>
    <w:rsid w:val="003E3CA2"/>
    <w:rsid w:val="003E4131"/>
    <w:rsid w:val="003E42E3"/>
    <w:rsid w:val="003E43A7"/>
    <w:rsid w:val="003E466E"/>
    <w:rsid w:val="003E4687"/>
    <w:rsid w:val="003E4695"/>
    <w:rsid w:val="003E4C05"/>
    <w:rsid w:val="003E527E"/>
    <w:rsid w:val="003E5391"/>
    <w:rsid w:val="003E58AF"/>
    <w:rsid w:val="003E5C6D"/>
    <w:rsid w:val="003E649C"/>
    <w:rsid w:val="003E6C66"/>
    <w:rsid w:val="003E6F9B"/>
    <w:rsid w:val="003E73BA"/>
    <w:rsid w:val="003E76BA"/>
    <w:rsid w:val="003E7A7F"/>
    <w:rsid w:val="003E7CC0"/>
    <w:rsid w:val="003F0319"/>
    <w:rsid w:val="003F047C"/>
    <w:rsid w:val="003F091E"/>
    <w:rsid w:val="003F09C3"/>
    <w:rsid w:val="003F0B77"/>
    <w:rsid w:val="003F0C77"/>
    <w:rsid w:val="003F1136"/>
    <w:rsid w:val="003F13A8"/>
    <w:rsid w:val="003F181E"/>
    <w:rsid w:val="003F1B2F"/>
    <w:rsid w:val="003F2698"/>
    <w:rsid w:val="003F3434"/>
    <w:rsid w:val="003F3B66"/>
    <w:rsid w:val="003F3FE9"/>
    <w:rsid w:val="003F41FF"/>
    <w:rsid w:val="003F44DD"/>
    <w:rsid w:val="003F45D8"/>
    <w:rsid w:val="003F48C7"/>
    <w:rsid w:val="003F4DDA"/>
    <w:rsid w:val="003F61D4"/>
    <w:rsid w:val="003F6C1A"/>
    <w:rsid w:val="003F6C66"/>
    <w:rsid w:val="003F6EC1"/>
    <w:rsid w:val="003F70E1"/>
    <w:rsid w:val="003F7546"/>
    <w:rsid w:val="003F7796"/>
    <w:rsid w:val="00400C70"/>
    <w:rsid w:val="00400D0A"/>
    <w:rsid w:val="00401057"/>
    <w:rsid w:val="004010A5"/>
    <w:rsid w:val="00401434"/>
    <w:rsid w:val="0040144E"/>
    <w:rsid w:val="00401548"/>
    <w:rsid w:val="004021C7"/>
    <w:rsid w:val="0040226D"/>
    <w:rsid w:val="004024C4"/>
    <w:rsid w:val="00402939"/>
    <w:rsid w:val="00402B72"/>
    <w:rsid w:val="00402D82"/>
    <w:rsid w:val="00403464"/>
    <w:rsid w:val="00403F3C"/>
    <w:rsid w:val="004040B7"/>
    <w:rsid w:val="004042DE"/>
    <w:rsid w:val="00404D82"/>
    <w:rsid w:val="0040527A"/>
    <w:rsid w:val="00405794"/>
    <w:rsid w:val="004059A3"/>
    <w:rsid w:val="00405CAF"/>
    <w:rsid w:val="00406CA9"/>
    <w:rsid w:val="00407792"/>
    <w:rsid w:val="004105D2"/>
    <w:rsid w:val="0041067B"/>
    <w:rsid w:val="004108FE"/>
    <w:rsid w:val="0041146A"/>
    <w:rsid w:val="00411F18"/>
    <w:rsid w:val="00412AE1"/>
    <w:rsid w:val="00412CEF"/>
    <w:rsid w:val="00412D7D"/>
    <w:rsid w:val="004139C8"/>
    <w:rsid w:val="00413C95"/>
    <w:rsid w:val="00413C9F"/>
    <w:rsid w:val="00413E77"/>
    <w:rsid w:val="00414562"/>
    <w:rsid w:val="0041499E"/>
    <w:rsid w:val="0041520C"/>
    <w:rsid w:val="004153E7"/>
    <w:rsid w:val="00415C92"/>
    <w:rsid w:val="00415E94"/>
    <w:rsid w:val="004161C8"/>
    <w:rsid w:val="00416701"/>
    <w:rsid w:val="0041670F"/>
    <w:rsid w:val="00416839"/>
    <w:rsid w:val="00416E3E"/>
    <w:rsid w:val="004170E3"/>
    <w:rsid w:val="00417162"/>
    <w:rsid w:val="00417730"/>
    <w:rsid w:val="00420480"/>
    <w:rsid w:val="00420F94"/>
    <w:rsid w:val="00421527"/>
    <w:rsid w:val="00421B83"/>
    <w:rsid w:val="00421BFC"/>
    <w:rsid w:val="00421DC4"/>
    <w:rsid w:val="00421EA6"/>
    <w:rsid w:val="00421F80"/>
    <w:rsid w:val="00422044"/>
    <w:rsid w:val="00422663"/>
    <w:rsid w:val="00422689"/>
    <w:rsid w:val="0042284B"/>
    <w:rsid w:val="00422910"/>
    <w:rsid w:val="00422959"/>
    <w:rsid w:val="00422BB7"/>
    <w:rsid w:val="00423321"/>
    <w:rsid w:val="00423411"/>
    <w:rsid w:val="00423452"/>
    <w:rsid w:val="00423627"/>
    <w:rsid w:val="004237C2"/>
    <w:rsid w:val="00423BF0"/>
    <w:rsid w:val="0042434C"/>
    <w:rsid w:val="00424353"/>
    <w:rsid w:val="004246DE"/>
    <w:rsid w:val="00424AF8"/>
    <w:rsid w:val="00424FAC"/>
    <w:rsid w:val="004252FE"/>
    <w:rsid w:val="00425579"/>
    <w:rsid w:val="00425A60"/>
    <w:rsid w:val="00425EA3"/>
    <w:rsid w:val="0042600C"/>
    <w:rsid w:val="0042618D"/>
    <w:rsid w:val="004261F1"/>
    <w:rsid w:val="0042664B"/>
    <w:rsid w:val="00426E25"/>
    <w:rsid w:val="00427749"/>
    <w:rsid w:val="0042778F"/>
    <w:rsid w:val="00427A16"/>
    <w:rsid w:val="00427CAE"/>
    <w:rsid w:val="00427E24"/>
    <w:rsid w:val="00430616"/>
    <w:rsid w:val="004306C6"/>
    <w:rsid w:val="00430723"/>
    <w:rsid w:val="004307DC"/>
    <w:rsid w:val="00430A8E"/>
    <w:rsid w:val="00430C47"/>
    <w:rsid w:val="00430CBC"/>
    <w:rsid w:val="00431740"/>
    <w:rsid w:val="00431DE3"/>
    <w:rsid w:val="00431FD8"/>
    <w:rsid w:val="00432A60"/>
    <w:rsid w:val="00432CEE"/>
    <w:rsid w:val="00432EC3"/>
    <w:rsid w:val="00433302"/>
    <w:rsid w:val="00433753"/>
    <w:rsid w:val="0043375D"/>
    <w:rsid w:val="00433878"/>
    <w:rsid w:val="00433D3E"/>
    <w:rsid w:val="00433F73"/>
    <w:rsid w:val="004342D8"/>
    <w:rsid w:val="0043443A"/>
    <w:rsid w:val="004345C2"/>
    <w:rsid w:val="0043477C"/>
    <w:rsid w:val="004347B5"/>
    <w:rsid w:val="004347F9"/>
    <w:rsid w:val="00434E73"/>
    <w:rsid w:val="00434F82"/>
    <w:rsid w:val="004353AF"/>
    <w:rsid w:val="0043568B"/>
    <w:rsid w:val="00435B14"/>
    <w:rsid w:val="00436383"/>
    <w:rsid w:val="00436775"/>
    <w:rsid w:val="00436B41"/>
    <w:rsid w:val="0043719B"/>
    <w:rsid w:val="004373F2"/>
    <w:rsid w:val="0043769A"/>
    <w:rsid w:val="0043772E"/>
    <w:rsid w:val="004379BA"/>
    <w:rsid w:val="00437A87"/>
    <w:rsid w:val="00437C2C"/>
    <w:rsid w:val="00437F1C"/>
    <w:rsid w:val="004400FF"/>
    <w:rsid w:val="0044038B"/>
    <w:rsid w:val="00440A3E"/>
    <w:rsid w:val="00440A76"/>
    <w:rsid w:val="00440F40"/>
    <w:rsid w:val="00440FB8"/>
    <w:rsid w:val="00441742"/>
    <w:rsid w:val="00441A82"/>
    <w:rsid w:val="00441B8D"/>
    <w:rsid w:val="00441C12"/>
    <w:rsid w:val="00442066"/>
    <w:rsid w:val="0044221A"/>
    <w:rsid w:val="004425DC"/>
    <w:rsid w:val="00443792"/>
    <w:rsid w:val="0044391C"/>
    <w:rsid w:val="0044398C"/>
    <w:rsid w:val="00443F3B"/>
    <w:rsid w:val="00444378"/>
    <w:rsid w:val="00444E64"/>
    <w:rsid w:val="00444FBB"/>
    <w:rsid w:val="00445782"/>
    <w:rsid w:val="004459BE"/>
    <w:rsid w:val="00445A7F"/>
    <w:rsid w:val="0044607B"/>
    <w:rsid w:val="00446AD7"/>
    <w:rsid w:val="00446F4F"/>
    <w:rsid w:val="004471A6"/>
    <w:rsid w:val="0044733A"/>
    <w:rsid w:val="00447472"/>
    <w:rsid w:val="004477FB"/>
    <w:rsid w:val="0044784E"/>
    <w:rsid w:val="004479DD"/>
    <w:rsid w:val="00447D1D"/>
    <w:rsid w:val="004500CB"/>
    <w:rsid w:val="0045080E"/>
    <w:rsid w:val="0045097C"/>
    <w:rsid w:val="00450E89"/>
    <w:rsid w:val="00450FF0"/>
    <w:rsid w:val="00451086"/>
    <w:rsid w:val="00451836"/>
    <w:rsid w:val="00451A3D"/>
    <w:rsid w:val="0045246D"/>
    <w:rsid w:val="00452633"/>
    <w:rsid w:val="00452765"/>
    <w:rsid w:val="00452AF4"/>
    <w:rsid w:val="00452AFD"/>
    <w:rsid w:val="00452E75"/>
    <w:rsid w:val="004531DC"/>
    <w:rsid w:val="00453666"/>
    <w:rsid w:val="00453CF6"/>
    <w:rsid w:val="00453E5F"/>
    <w:rsid w:val="004540A1"/>
    <w:rsid w:val="00454BB3"/>
    <w:rsid w:val="004551E8"/>
    <w:rsid w:val="00455953"/>
    <w:rsid w:val="00455AD2"/>
    <w:rsid w:val="00455FFD"/>
    <w:rsid w:val="0045618E"/>
    <w:rsid w:val="00456270"/>
    <w:rsid w:val="004564D0"/>
    <w:rsid w:val="004569EE"/>
    <w:rsid w:val="00456F45"/>
    <w:rsid w:val="00456F62"/>
    <w:rsid w:val="0045759E"/>
    <w:rsid w:val="00457840"/>
    <w:rsid w:val="00460280"/>
    <w:rsid w:val="004603A1"/>
    <w:rsid w:val="00460627"/>
    <w:rsid w:val="00461676"/>
    <w:rsid w:val="004619DA"/>
    <w:rsid w:val="00461AF5"/>
    <w:rsid w:val="00461DC9"/>
    <w:rsid w:val="00462328"/>
    <w:rsid w:val="00462529"/>
    <w:rsid w:val="00462642"/>
    <w:rsid w:val="00462BEC"/>
    <w:rsid w:val="004632C0"/>
    <w:rsid w:val="0046335D"/>
    <w:rsid w:val="0046339A"/>
    <w:rsid w:val="00463906"/>
    <w:rsid w:val="00463D47"/>
    <w:rsid w:val="00463E5F"/>
    <w:rsid w:val="004645C3"/>
    <w:rsid w:val="00464F2A"/>
    <w:rsid w:val="004651FE"/>
    <w:rsid w:val="00465248"/>
    <w:rsid w:val="0046527A"/>
    <w:rsid w:val="004656F7"/>
    <w:rsid w:val="00465710"/>
    <w:rsid w:val="0046586A"/>
    <w:rsid w:val="00465917"/>
    <w:rsid w:val="00465BB5"/>
    <w:rsid w:val="00465CD8"/>
    <w:rsid w:val="00466055"/>
    <w:rsid w:val="00466126"/>
    <w:rsid w:val="0046668A"/>
    <w:rsid w:val="00466804"/>
    <w:rsid w:val="00466BBB"/>
    <w:rsid w:val="00467B18"/>
    <w:rsid w:val="0047033D"/>
    <w:rsid w:val="00470876"/>
    <w:rsid w:val="0047099B"/>
    <w:rsid w:val="00470DF0"/>
    <w:rsid w:val="00471690"/>
    <w:rsid w:val="00471ED4"/>
    <w:rsid w:val="00472932"/>
    <w:rsid w:val="004729CA"/>
    <w:rsid w:val="00472B57"/>
    <w:rsid w:val="00472DC2"/>
    <w:rsid w:val="00473217"/>
    <w:rsid w:val="00473C21"/>
    <w:rsid w:val="00473E44"/>
    <w:rsid w:val="0047434E"/>
    <w:rsid w:val="0047466E"/>
    <w:rsid w:val="0047517E"/>
    <w:rsid w:val="0047533C"/>
    <w:rsid w:val="0047576F"/>
    <w:rsid w:val="00475C65"/>
    <w:rsid w:val="00475D1A"/>
    <w:rsid w:val="004762B6"/>
    <w:rsid w:val="00476464"/>
    <w:rsid w:val="00477059"/>
    <w:rsid w:val="004771ED"/>
    <w:rsid w:val="00477384"/>
    <w:rsid w:val="0047738F"/>
    <w:rsid w:val="00477BED"/>
    <w:rsid w:val="004804ED"/>
    <w:rsid w:val="0048068F"/>
    <w:rsid w:val="004808CE"/>
    <w:rsid w:val="00480C8D"/>
    <w:rsid w:val="00480CF0"/>
    <w:rsid w:val="00480DFC"/>
    <w:rsid w:val="00481347"/>
    <w:rsid w:val="004813F2"/>
    <w:rsid w:val="004814B0"/>
    <w:rsid w:val="00481EA2"/>
    <w:rsid w:val="00481ED2"/>
    <w:rsid w:val="00481FD9"/>
    <w:rsid w:val="0048220A"/>
    <w:rsid w:val="00482E0F"/>
    <w:rsid w:val="004831C3"/>
    <w:rsid w:val="004832B0"/>
    <w:rsid w:val="00483B7D"/>
    <w:rsid w:val="00483C71"/>
    <w:rsid w:val="00483CAC"/>
    <w:rsid w:val="004840DA"/>
    <w:rsid w:val="004849AC"/>
    <w:rsid w:val="00484ABA"/>
    <w:rsid w:val="00484C22"/>
    <w:rsid w:val="0048584D"/>
    <w:rsid w:val="00485C90"/>
    <w:rsid w:val="00485D2E"/>
    <w:rsid w:val="0048618C"/>
    <w:rsid w:val="004861B4"/>
    <w:rsid w:val="00486219"/>
    <w:rsid w:val="0048660F"/>
    <w:rsid w:val="00486AD8"/>
    <w:rsid w:val="00486E44"/>
    <w:rsid w:val="00487343"/>
    <w:rsid w:val="00490410"/>
    <w:rsid w:val="00490432"/>
    <w:rsid w:val="00490C08"/>
    <w:rsid w:val="00491053"/>
    <w:rsid w:val="00491558"/>
    <w:rsid w:val="00491CDF"/>
    <w:rsid w:val="00492633"/>
    <w:rsid w:val="004929BF"/>
    <w:rsid w:val="00492A8A"/>
    <w:rsid w:val="00492AF1"/>
    <w:rsid w:val="00492EF2"/>
    <w:rsid w:val="00493906"/>
    <w:rsid w:val="00493984"/>
    <w:rsid w:val="00493A2E"/>
    <w:rsid w:val="00493A79"/>
    <w:rsid w:val="00494904"/>
    <w:rsid w:val="004949A1"/>
    <w:rsid w:val="004952F4"/>
    <w:rsid w:val="004956AB"/>
    <w:rsid w:val="00496726"/>
    <w:rsid w:val="00496DFD"/>
    <w:rsid w:val="00496FAE"/>
    <w:rsid w:val="004975FF"/>
    <w:rsid w:val="004A0073"/>
    <w:rsid w:val="004A02D0"/>
    <w:rsid w:val="004A063E"/>
    <w:rsid w:val="004A0B5C"/>
    <w:rsid w:val="004A0EE1"/>
    <w:rsid w:val="004A134F"/>
    <w:rsid w:val="004A1983"/>
    <w:rsid w:val="004A2181"/>
    <w:rsid w:val="004A2501"/>
    <w:rsid w:val="004A2532"/>
    <w:rsid w:val="004A2678"/>
    <w:rsid w:val="004A2818"/>
    <w:rsid w:val="004A2886"/>
    <w:rsid w:val="004A2B02"/>
    <w:rsid w:val="004A3480"/>
    <w:rsid w:val="004A3807"/>
    <w:rsid w:val="004A3818"/>
    <w:rsid w:val="004A38AF"/>
    <w:rsid w:val="004A3E33"/>
    <w:rsid w:val="004A40B5"/>
    <w:rsid w:val="004A40F1"/>
    <w:rsid w:val="004A470F"/>
    <w:rsid w:val="004A4961"/>
    <w:rsid w:val="004A4A2E"/>
    <w:rsid w:val="004A50F3"/>
    <w:rsid w:val="004A5242"/>
    <w:rsid w:val="004A578D"/>
    <w:rsid w:val="004A5CD7"/>
    <w:rsid w:val="004A6032"/>
    <w:rsid w:val="004A62F3"/>
    <w:rsid w:val="004A68BE"/>
    <w:rsid w:val="004A6A52"/>
    <w:rsid w:val="004A6B19"/>
    <w:rsid w:val="004A6ED9"/>
    <w:rsid w:val="004A7825"/>
    <w:rsid w:val="004A7C29"/>
    <w:rsid w:val="004A7D1C"/>
    <w:rsid w:val="004B00F5"/>
    <w:rsid w:val="004B03DA"/>
    <w:rsid w:val="004B0C39"/>
    <w:rsid w:val="004B1317"/>
    <w:rsid w:val="004B1510"/>
    <w:rsid w:val="004B153F"/>
    <w:rsid w:val="004B1603"/>
    <w:rsid w:val="004B1B31"/>
    <w:rsid w:val="004B1CD4"/>
    <w:rsid w:val="004B27E1"/>
    <w:rsid w:val="004B2967"/>
    <w:rsid w:val="004B302D"/>
    <w:rsid w:val="004B30B9"/>
    <w:rsid w:val="004B3311"/>
    <w:rsid w:val="004B3D6B"/>
    <w:rsid w:val="004B4526"/>
    <w:rsid w:val="004B4A62"/>
    <w:rsid w:val="004B5937"/>
    <w:rsid w:val="004B5C33"/>
    <w:rsid w:val="004B5EE2"/>
    <w:rsid w:val="004B697D"/>
    <w:rsid w:val="004B70CC"/>
    <w:rsid w:val="004B7519"/>
    <w:rsid w:val="004C0C3D"/>
    <w:rsid w:val="004C112E"/>
    <w:rsid w:val="004C142F"/>
    <w:rsid w:val="004C21A9"/>
    <w:rsid w:val="004C2C79"/>
    <w:rsid w:val="004C33D0"/>
    <w:rsid w:val="004C3424"/>
    <w:rsid w:val="004C36F7"/>
    <w:rsid w:val="004C3835"/>
    <w:rsid w:val="004C38FA"/>
    <w:rsid w:val="004C439B"/>
    <w:rsid w:val="004C4AB4"/>
    <w:rsid w:val="004C4DEF"/>
    <w:rsid w:val="004C546D"/>
    <w:rsid w:val="004C64DF"/>
    <w:rsid w:val="004C669B"/>
    <w:rsid w:val="004C6AF2"/>
    <w:rsid w:val="004C6CA1"/>
    <w:rsid w:val="004C73CB"/>
    <w:rsid w:val="004C74FA"/>
    <w:rsid w:val="004C76BE"/>
    <w:rsid w:val="004C76FA"/>
    <w:rsid w:val="004C7BAF"/>
    <w:rsid w:val="004D0405"/>
    <w:rsid w:val="004D040A"/>
    <w:rsid w:val="004D06FE"/>
    <w:rsid w:val="004D0884"/>
    <w:rsid w:val="004D0AAF"/>
    <w:rsid w:val="004D0BD4"/>
    <w:rsid w:val="004D1571"/>
    <w:rsid w:val="004D1DCB"/>
    <w:rsid w:val="004D229A"/>
    <w:rsid w:val="004D295D"/>
    <w:rsid w:val="004D2B16"/>
    <w:rsid w:val="004D37AB"/>
    <w:rsid w:val="004D3BF8"/>
    <w:rsid w:val="004D4779"/>
    <w:rsid w:val="004D47B1"/>
    <w:rsid w:val="004D4DDD"/>
    <w:rsid w:val="004D4FBB"/>
    <w:rsid w:val="004D5395"/>
    <w:rsid w:val="004D53CA"/>
    <w:rsid w:val="004D5691"/>
    <w:rsid w:val="004D56B4"/>
    <w:rsid w:val="004D5733"/>
    <w:rsid w:val="004D6869"/>
    <w:rsid w:val="004D6C75"/>
    <w:rsid w:val="004D72C9"/>
    <w:rsid w:val="004D755A"/>
    <w:rsid w:val="004D7CB2"/>
    <w:rsid w:val="004D7CFA"/>
    <w:rsid w:val="004D7F3C"/>
    <w:rsid w:val="004E021E"/>
    <w:rsid w:val="004E025F"/>
    <w:rsid w:val="004E037E"/>
    <w:rsid w:val="004E0A52"/>
    <w:rsid w:val="004E0D28"/>
    <w:rsid w:val="004E0D5D"/>
    <w:rsid w:val="004E18C1"/>
    <w:rsid w:val="004E1990"/>
    <w:rsid w:val="004E1C18"/>
    <w:rsid w:val="004E1CBE"/>
    <w:rsid w:val="004E217C"/>
    <w:rsid w:val="004E21F5"/>
    <w:rsid w:val="004E2267"/>
    <w:rsid w:val="004E2442"/>
    <w:rsid w:val="004E24A8"/>
    <w:rsid w:val="004E2590"/>
    <w:rsid w:val="004E2651"/>
    <w:rsid w:val="004E3082"/>
    <w:rsid w:val="004E35AF"/>
    <w:rsid w:val="004E35DA"/>
    <w:rsid w:val="004E3671"/>
    <w:rsid w:val="004E3B7A"/>
    <w:rsid w:val="004E40E3"/>
    <w:rsid w:val="004E42F1"/>
    <w:rsid w:val="004E44AB"/>
    <w:rsid w:val="004E455C"/>
    <w:rsid w:val="004E4B49"/>
    <w:rsid w:val="004E4EB5"/>
    <w:rsid w:val="004E5CB1"/>
    <w:rsid w:val="004E6256"/>
    <w:rsid w:val="004E62C9"/>
    <w:rsid w:val="004E6623"/>
    <w:rsid w:val="004E6A4E"/>
    <w:rsid w:val="004E6C75"/>
    <w:rsid w:val="004E6CF2"/>
    <w:rsid w:val="004E6D75"/>
    <w:rsid w:val="004E6E38"/>
    <w:rsid w:val="004E6E8E"/>
    <w:rsid w:val="004E78C5"/>
    <w:rsid w:val="004E7C7B"/>
    <w:rsid w:val="004F0375"/>
    <w:rsid w:val="004F100C"/>
    <w:rsid w:val="004F1128"/>
    <w:rsid w:val="004F1557"/>
    <w:rsid w:val="004F16C0"/>
    <w:rsid w:val="004F18AA"/>
    <w:rsid w:val="004F18AD"/>
    <w:rsid w:val="004F1A0E"/>
    <w:rsid w:val="004F1B69"/>
    <w:rsid w:val="004F21E7"/>
    <w:rsid w:val="004F2454"/>
    <w:rsid w:val="004F2563"/>
    <w:rsid w:val="004F28C4"/>
    <w:rsid w:val="004F28ED"/>
    <w:rsid w:val="004F2A46"/>
    <w:rsid w:val="004F2AA1"/>
    <w:rsid w:val="004F2DA1"/>
    <w:rsid w:val="004F2E64"/>
    <w:rsid w:val="004F30F1"/>
    <w:rsid w:val="004F31DF"/>
    <w:rsid w:val="004F375C"/>
    <w:rsid w:val="004F3ED1"/>
    <w:rsid w:val="004F466A"/>
    <w:rsid w:val="004F46AB"/>
    <w:rsid w:val="004F5389"/>
    <w:rsid w:val="004F549C"/>
    <w:rsid w:val="004F59FE"/>
    <w:rsid w:val="004F5A8B"/>
    <w:rsid w:val="004F5C30"/>
    <w:rsid w:val="004F5E2F"/>
    <w:rsid w:val="004F63CC"/>
    <w:rsid w:val="004F641F"/>
    <w:rsid w:val="004F6689"/>
    <w:rsid w:val="004F6A31"/>
    <w:rsid w:val="004F72B2"/>
    <w:rsid w:val="004F78A1"/>
    <w:rsid w:val="004F7D38"/>
    <w:rsid w:val="0050058A"/>
    <w:rsid w:val="005006EA"/>
    <w:rsid w:val="005007A1"/>
    <w:rsid w:val="005008AB"/>
    <w:rsid w:val="00500934"/>
    <w:rsid w:val="00500A96"/>
    <w:rsid w:val="00500BB4"/>
    <w:rsid w:val="00500C5B"/>
    <w:rsid w:val="00500DEB"/>
    <w:rsid w:val="00502097"/>
    <w:rsid w:val="0050213C"/>
    <w:rsid w:val="0050244B"/>
    <w:rsid w:val="00502497"/>
    <w:rsid w:val="00502547"/>
    <w:rsid w:val="005027F4"/>
    <w:rsid w:val="00503089"/>
    <w:rsid w:val="00503E66"/>
    <w:rsid w:val="00504039"/>
    <w:rsid w:val="00504811"/>
    <w:rsid w:val="005048F5"/>
    <w:rsid w:val="00504A3D"/>
    <w:rsid w:val="00504C46"/>
    <w:rsid w:val="00505279"/>
    <w:rsid w:val="005054C4"/>
    <w:rsid w:val="005055AA"/>
    <w:rsid w:val="005055C5"/>
    <w:rsid w:val="00505661"/>
    <w:rsid w:val="005058BB"/>
    <w:rsid w:val="00505FA4"/>
    <w:rsid w:val="00506E76"/>
    <w:rsid w:val="0050720B"/>
    <w:rsid w:val="005076D9"/>
    <w:rsid w:val="00507BBD"/>
    <w:rsid w:val="00510113"/>
    <w:rsid w:val="00510363"/>
    <w:rsid w:val="005105A0"/>
    <w:rsid w:val="005107D9"/>
    <w:rsid w:val="00510AFA"/>
    <w:rsid w:val="0051116E"/>
    <w:rsid w:val="00511500"/>
    <w:rsid w:val="00511788"/>
    <w:rsid w:val="00511862"/>
    <w:rsid w:val="0051187A"/>
    <w:rsid w:val="005119E1"/>
    <w:rsid w:val="005120AC"/>
    <w:rsid w:val="005129F1"/>
    <w:rsid w:val="005130A8"/>
    <w:rsid w:val="00513D7E"/>
    <w:rsid w:val="00514212"/>
    <w:rsid w:val="005142C0"/>
    <w:rsid w:val="00514327"/>
    <w:rsid w:val="0051439A"/>
    <w:rsid w:val="00514877"/>
    <w:rsid w:val="00514A64"/>
    <w:rsid w:val="00514C31"/>
    <w:rsid w:val="005155C0"/>
    <w:rsid w:val="0051588C"/>
    <w:rsid w:val="005167E6"/>
    <w:rsid w:val="00516C22"/>
    <w:rsid w:val="00516D0A"/>
    <w:rsid w:val="00517123"/>
    <w:rsid w:val="0051716C"/>
    <w:rsid w:val="00517179"/>
    <w:rsid w:val="005171B6"/>
    <w:rsid w:val="005172FD"/>
    <w:rsid w:val="005176A9"/>
    <w:rsid w:val="0051785A"/>
    <w:rsid w:val="00517B25"/>
    <w:rsid w:val="00517BD2"/>
    <w:rsid w:val="005203AF"/>
    <w:rsid w:val="005205C8"/>
    <w:rsid w:val="0052091A"/>
    <w:rsid w:val="00520F7B"/>
    <w:rsid w:val="0052124E"/>
    <w:rsid w:val="005217FF"/>
    <w:rsid w:val="0052183E"/>
    <w:rsid w:val="00521DE6"/>
    <w:rsid w:val="0052240C"/>
    <w:rsid w:val="00522996"/>
    <w:rsid w:val="00522BC9"/>
    <w:rsid w:val="0052348C"/>
    <w:rsid w:val="0052362E"/>
    <w:rsid w:val="00523678"/>
    <w:rsid w:val="00523887"/>
    <w:rsid w:val="00523E6A"/>
    <w:rsid w:val="005242AE"/>
    <w:rsid w:val="005245A0"/>
    <w:rsid w:val="00524644"/>
    <w:rsid w:val="0052486F"/>
    <w:rsid w:val="00524F38"/>
    <w:rsid w:val="005251DA"/>
    <w:rsid w:val="005254E4"/>
    <w:rsid w:val="00525D46"/>
    <w:rsid w:val="00525F12"/>
    <w:rsid w:val="0052663F"/>
    <w:rsid w:val="00526AFF"/>
    <w:rsid w:val="00526BB8"/>
    <w:rsid w:val="005270A9"/>
    <w:rsid w:val="005272E2"/>
    <w:rsid w:val="005272E7"/>
    <w:rsid w:val="00527550"/>
    <w:rsid w:val="00527C31"/>
    <w:rsid w:val="00527C99"/>
    <w:rsid w:val="00527CAF"/>
    <w:rsid w:val="005304C5"/>
    <w:rsid w:val="00530547"/>
    <w:rsid w:val="00530848"/>
    <w:rsid w:val="00530BAE"/>
    <w:rsid w:val="00530BDB"/>
    <w:rsid w:val="00530CA8"/>
    <w:rsid w:val="005310F8"/>
    <w:rsid w:val="0053156C"/>
    <w:rsid w:val="00531885"/>
    <w:rsid w:val="00531909"/>
    <w:rsid w:val="0053243E"/>
    <w:rsid w:val="00532520"/>
    <w:rsid w:val="005326A9"/>
    <w:rsid w:val="00532A96"/>
    <w:rsid w:val="00532EC3"/>
    <w:rsid w:val="00533000"/>
    <w:rsid w:val="00533074"/>
    <w:rsid w:val="005335BF"/>
    <w:rsid w:val="00533605"/>
    <w:rsid w:val="005336F4"/>
    <w:rsid w:val="00533847"/>
    <w:rsid w:val="00533BAB"/>
    <w:rsid w:val="00533CC6"/>
    <w:rsid w:val="005345A1"/>
    <w:rsid w:val="00534798"/>
    <w:rsid w:val="00534D0E"/>
    <w:rsid w:val="00534ED2"/>
    <w:rsid w:val="00534F24"/>
    <w:rsid w:val="00535067"/>
    <w:rsid w:val="005356F4"/>
    <w:rsid w:val="00536095"/>
    <w:rsid w:val="005361CE"/>
    <w:rsid w:val="005365E4"/>
    <w:rsid w:val="005366AC"/>
    <w:rsid w:val="00536AAF"/>
    <w:rsid w:val="00536FA4"/>
    <w:rsid w:val="0053708C"/>
    <w:rsid w:val="005370BD"/>
    <w:rsid w:val="005371CA"/>
    <w:rsid w:val="00537817"/>
    <w:rsid w:val="005378AD"/>
    <w:rsid w:val="00540C59"/>
    <w:rsid w:val="00541F2A"/>
    <w:rsid w:val="00542043"/>
    <w:rsid w:val="00542189"/>
    <w:rsid w:val="005427CD"/>
    <w:rsid w:val="00542943"/>
    <w:rsid w:val="00542C6F"/>
    <w:rsid w:val="00542D27"/>
    <w:rsid w:val="00542FC3"/>
    <w:rsid w:val="00543462"/>
    <w:rsid w:val="00543501"/>
    <w:rsid w:val="0054396A"/>
    <w:rsid w:val="00543A7C"/>
    <w:rsid w:val="00544664"/>
    <w:rsid w:val="00544AFF"/>
    <w:rsid w:val="00544B39"/>
    <w:rsid w:val="00545899"/>
    <w:rsid w:val="005458EF"/>
    <w:rsid w:val="0054658D"/>
    <w:rsid w:val="005466D1"/>
    <w:rsid w:val="0054680C"/>
    <w:rsid w:val="00546848"/>
    <w:rsid w:val="00546D4F"/>
    <w:rsid w:val="005475F1"/>
    <w:rsid w:val="00547691"/>
    <w:rsid w:val="00547DA9"/>
    <w:rsid w:val="0055011D"/>
    <w:rsid w:val="005505A1"/>
    <w:rsid w:val="00551045"/>
    <w:rsid w:val="005511D6"/>
    <w:rsid w:val="005512EE"/>
    <w:rsid w:val="00551410"/>
    <w:rsid w:val="005516B4"/>
    <w:rsid w:val="00552557"/>
    <w:rsid w:val="005528A2"/>
    <w:rsid w:val="00552A02"/>
    <w:rsid w:val="00552A67"/>
    <w:rsid w:val="00552B29"/>
    <w:rsid w:val="00552F9A"/>
    <w:rsid w:val="005532F5"/>
    <w:rsid w:val="005536AD"/>
    <w:rsid w:val="005537B0"/>
    <w:rsid w:val="00553B65"/>
    <w:rsid w:val="00553BD4"/>
    <w:rsid w:val="00554305"/>
    <w:rsid w:val="00554364"/>
    <w:rsid w:val="0055480A"/>
    <w:rsid w:val="00554939"/>
    <w:rsid w:val="00554952"/>
    <w:rsid w:val="00554C68"/>
    <w:rsid w:val="005551DE"/>
    <w:rsid w:val="0055539D"/>
    <w:rsid w:val="005556F3"/>
    <w:rsid w:val="005557EC"/>
    <w:rsid w:val="005557F3"/>
    <w:rsid w:val="00555EB7"/>
    <w:rsid w:val="00555FE4"/>
    <w:rsid w:val="0055603E"/>
    <w:rsid w:val="0055628F"/>
    <w:rsid w:val="0055765C"/>
    <w:rsid w:val="005577F9"/>
    <w:rsid w:val="00557C4E"/>
    <w:rsid w:val="00557D01"/>
    <w:rsid w:val="00560191"/>
    <w:rsid w:val="00560C05"/>
    <w:rsid w:val="00560CD5"/>
    <w:rsid w:val="00560CE6"/>
    <w:rsid w:val="00560D5A"/>
    <w:rsid w:val="00560D8E"/>
    <w:rsid w:val="00560FE7"/>
    <w:rsid w:val="0056107B"/>
    <w:rsid w:val="00561175"/>
    <w:rsid w:val="005611C5"/>
    <w:rsid w:val="005612DA"/>
    <w:rsid w:val="0056156C"/>
    <w:rsid w:val="00561703"/>
    <w:rsid w:val="00561961"/>
    <w:rsid w:val="00561D1B"/>
    <w:rsid w:val="005622D2"/>
    <w:rsid w:val="005626EB"/>
    <w:rsid w:val="00562874"/>
    <w:rsid w:val="00562CFF"/>
    <w:rsid w:val="00562D7F"/>
    <w:rsid w:val="00562F6F"/>
    <w:rsid w:val="005631E4"/>
    <w:rsid w:val="00563272"/>
    <w:rsid w:val="0056349E"/>
    <w:rsid w:val="00563801"/>
    <w:rsid w:val="005640FF"/>
    <w:rsid w:val="00564664"/>
    <w:rsid w:val="00564835"/>
    <w:rsid w:val="00564B90"/>
    <w:rsid w:val="00564EAA"/>
    <w:rsid w:val="00565142"/>
    <w:rsid w:val="00565776"/>
    <w:rsid w:val="005659EF"/>
    <w:rsid w:val="00565C7F"/>
    <w:rsid w:val="00565DC8"/>
    <w:rsid w:val="005660EA"/>
    <w:rsid w:val="00566168"/>
    <w:rsid w:val="0056638D"/>
    <w:rsid w:val="00566FC6"/>
    <w:rsid w:val="00567525"/>
    <w:rsid w:val="00567FF7"/>
    <w:rsid w:val="005703A5"/>
    <w:rsid w:val="0057044B"/>
    <w:rsid w:val="0057053B"/>
    <w:rsid w:val="005712E0"/>
    <w:rsid w:val="005712F1"/>
    <w:rsid w:val="00571666"/>
    <w:rsid w:val="00571884"/>
    <w:rsid w:val="00571B0D"/>
    <w:rsid w:val="00571E8B"/>
    <w:rsid w:val="0057236A"/>
    <w:rsid w:val="00572C89"/>
    <w:rsid w:val="00572EA7"/>
    <w:rsid w:val="00572EC0"/>
    <w:rsid w:val="00572F4F"/>
    <w:rsid w:val="0057329F"/>
    <w:rsid w:val="005732FD"/>
    <w:rsid w:val="00573362"/>
    <w:rsid w:val="00573630"/>
    <w:rsid w:val="005737C5"/>
    <w:rsid w:val="005737FC"/>
    <w:rsid w:val="00573987"/>
    <w:rsid w:val="00573C43"/>
    <w:rsid w:val="00573C75"/>
    <w:rsid w:val="00573E21"/>
    <w:rsid w:val="00574434"/>
    <w:rsid w:val="00574AD5"/>
    <w:rsid w:val="005753C1"/>
    <w:rsid w:val="005754BA"/>
    <w:rsid w:val="005755F6"/>
    <w:rsid w:val="005758CA"/>
    <w:rsid w:val="00575AC7"/>
    <w:rsid w:val="00575C1D"/>
    <w:rsid w:val="00575E6A"/>
    <w:rsid w:val="0057612D"/>
    <w:rsid w:val="00576190"/>
    <w:rsid w:val="005762BA"/>
    <w:rsid w:val="00576CDB"/>
    <w:rsid w:val="00576D48"/>
    <w:rsid w:val="00576D50"/>
    <w:rsid w:val="005772FB"/>
    <w:rsid w:val="00577695"/>
    <w:rsid w:val="00577F43"/>
    <w:rsid w:val="00580736"/>
    <w:rsid w:val="00580BC2"/>
    <w:rsid w:val="00581145"/>
    <w:rsid w:val="0058162F"/>
    <w:rsid w:val="005819EC"/>
    <w:rsid w:val="00581DFF"/>
    <w:rsid w:val="0058233C"/>
    <w:rsid w:val="00582F87"/>
    <w:rsid w:val="005836E9"/>
    <w:rsid w:val="00583719"/>
    <w:rsid w:val="00584040"/>
    <w:rsid w:val="00584138"/>
    <w:rsid w:val="005842DB"/>
    <w:rsid w:val="00584655"/>
    <w:rsid w:val="00584A91"/>
    <w:rsid w:val="00584AC4"/>
    <w:rsid w:val="00584C3B"/>
    <w:rsid w:val="005850CC"/>
    <w:rsid w:val="005854F4"/>
    <w:rsid w:val="005865F3"/>
    <w:rsid w:val="005866A1"/>
    <w:rsid w:val="00586D81"/>
    <w:rsid w:val="00587545"/>
    <w:rsid w:val="00587653"/>
    <w:rsid w:val="00587741"/>
    <w:rsid w:val="00590210"/>
    <w:rsid w:val="005904C9"/>
    <w:rsid w:val="00590C70"/>
    <w:rsid w:val="00590EB7"/>
    <w:rsid w:val="00590FC6"/>
    <w:rsid w:val="00591203"/>
    <w:rsid w:val="00591223"/>
    <w:rsid w:val="00591568"/>
    <w:rsid w:val="0059181C"/>
    <w:rsid w:val="00591CDB"/>
    <w:rsid w:val="00591E5A"/>
    <w:rsid w:val="005920CD"/>
    <w:rsid w:val="00592C41"/>
    <w:rsid w:val="00592CAD"/>
    <w:rsid w:val="00592FB8"/>
    <w:rsid w:val="005930CB"/>
    <w:rsid w:val="0059329E"/>
    <w:rsid w:val="00593318"/>
    <w:rsid w:val="005935EC"/>
    <w:rsid w:val="00593B54"/>
    <w:rsid w:val="00593B93"/>
    <w:rsid w:val="00593C89"/>
    <w:rsid w:val="00593CC5"/>
    <w:rsid w:val="0059429E"/>
    <w:rsid w:val="00594B98"/>
    <w:rsid w:val="00594C43"/>
    <w:rsid w:val="00595414"/>
    <w:rsid w:val="005955FD"/>
    <w:rsid w:val="005958CF"/>
    <w:rsid w:val="00595B92"/>
    <w:rsid w:val="005962C7"/>
    <w:rsid w:val="00596B63"/>
    <w:rsid w:val="00596C3B"/>
    <w:rsid w:val="00597342"/>
    <w:rsid w:val="005973B3"/>
    <w:rsid w:val="00597484"/>
    <w:rsid w:val="005974FA"/>
    <w:rsid w:val="005977AD"/>
    <w:rsid w:val="00597808"/>
    <w:rsid w:val="005A01A7"/>
    <w:rsid w:val="005A031B"/>
    <w:rsid w:val="005A0B16"/>
    <w:rsid w:val="005A0C1B"/>
    <w:rsid w:val="005A0C9D"/>
    <w:rsid w:val="005A0CCD"/>
    <w:rsid w:val="005A10C3"/>
    <w:rsid w:val="005A19E9"/>
    <w:rsid w:val="005A1C21"/>
    <w:rsid w:val="005A20F7"/>
    <w:rsid w:val="005A2568"/>
    <w:rsid w:val="005A2A32"/>
    <w:rsid w:val="005A2ACA"/>
    <w:rsid w:val="005A3188"/>
    <w:rsid w:val="005A33E4"/>
    <w:rsid w:val="005A383D"/>
    <w:rsid w:val="005A3A22"/>
    <w:rsid w:val="005A3AE1"/>
    <w:rsid w:val="005A3CFF"/>
    <w:rsid w:val="005A4537"/>
    <w:rsid w:val="005A4C69"/>
    <w:rsid w:val="005A4EB8"/>
    <w:rsid w:val="005A50B3"/>
    <w:rsid w:val="005A52AE"/>
    <w:rsid w:val="005A59DA"/>
    <w:rsid w:val="005A5B35"/>
    <w:rsid w:val="005A5F3E"/>
    <w:rsid w:val="005A6128"/>
    <w:rsid w:val="005A6575"/>
    <w:rsid w:val="005A664D"/>
    <w:rsid w:val="005A6977"/>
    <w:rsid w:val="005A6C59"/>
    <w:rsid w:val="005A6C67"/>
    <w:rsid w:val="005A71DF"/>
    <w:rsid w:val="005A7346"/>
    <w:rsid w:val="005A762C"/>
    <w:rsid w:val="005A79E0"/>
    <w:rsid w:val="005A7D7E"/>
    <w:rsid w:val="005B152A"/>
    <w:rsid w:val="005B1795"/>
    <w:rsid w:val="005B2BE0"/>
    <w:rsid w:val="005B2CB6"/>
    <w:rsid w:val="005B338C"/>
    <w:rsid w:val="005B366A"/>
    <w:rsid w:val="005B3A08"/>
    <w:rsid w:val="005B3A80"/>
    <w:rsid w:val="005B3E5D"/>
    <w:rsid w:val="005B41AD"/>
    <w:rsid w:val="005B44E2"/>
    <w:rsid w:val="005B46C2"/>
    <w:rsid w:val="005B46C9"/>
    <w:rsid w:val="005B472E"/>
    <w:rsid w:val="005B4CE5"/>
    <w:rsid w:val="005B510D"/>
    <w:rsid w:val="005B57D0"/>
    <w:rsid w:val="005B6267"/>
    <w:rsid w:val="005B6528"/>
    <w:rsid w:val="005B6B49"/>
    <w:rsid w:val="005B731E"/>
    <w:rsid w:val="005B7C24"/>
    <w:rsid w:val="005B7D47"/>
    <w:rsid w:val="005C0020"/>
    <w:rsid w:val="005C01FD"/>
    <w:rsid w:val="005C080D"/>
    <w:rsid w:val="005C09FC"/>
    <w:rsid w:val="005C0E50"/>
    <w:rsid w:val="005C1710"/>
    <w:rsid w:val="005C1A23"/>
    <w:rsid w:val="005C1FB3"/>
    <w:rsid w:val="005C207D"/>
    <w:rsid w:val="005C2117"/>
    <w:rsid w:val="005C21CB"/>
    <w:rsid w:val="005C2941"/>
    <w:rsid w:val="005C2E2D"/>
    <w:rsid w:val="005C3050"/>
    <w:rsid w:val="005C307B"/>
    <w:rsid w:val="005C397D"/>
    <w:rsid w:val="005C3E14"/>
    <w:rsid w:val="005C3E9C"/>
    <w:rsid w:val="005C41BA"/>
    <w:rsid w:val="005C52A0"/>
    <w:rsid w:val="005C5956"/>
    <w:rsid w:val="005C5961"/>
    <w:rsid w:val="005C5980"/>
    <w:rsid w:val="005C5AB5"/>
    <w:rsid w:val="005C5DE2"/>
    <w:rsid w:val="005C6969"/>
    <w:rsid w:val="005C7104"/>
    <w:rsid w:val="005C723D"/>
    <w:rsid w:val="005C7B16"/>
    <w:rsid w:val="005C7DC6"/>
    <w:rsid w:val="005C7F42"/>
    <w:rsid w:val="005C7F54"/>
    <w:rsid w:val="005C7F95"/>
    <w:rsid w:val="005D00F2"/>
    <w:rsid w:val="005D02D8"/>
    <w:rsid w:val="005D03A2"/>
    <w:rsid w:val="005D0812"/>
    <w:rsid w:val="005D0F8B"/>
    <w:rsid w:val="005D10FE"/>
    <w:rsid w:val="005D1193"/>
    <w:rsid w:val="005D18FC"/>
    <w:rsid w:val="005D18FE"/>
    <w:rsid w:val="005D1C8B"/>
    <w:rsid w:val="005D29C5"/>
    <w:rsid w:val="005D2D86"/>
    <w:rsid w:val="005D3602"/>
    <w:rsid w:val="005D3753"/>
    <w:rsid w:val="005D3C1E"/>
    <w:rsid w:val="005D41E5"/>
    <w:rsid w:val="005D48B0"/>
    <w:rsid w:val="005D4D9D"/>
    <w:rsid w:val="005D53A7"/>
    <w:rsid w:val="005D53F2"/>
    <w:rsid w:val="005D56D3"/>
    <w:rsid w:val="005D5DB9"/>
    <w:rsid w:val="005D5E9F"/>
    <w:rsid w:val="005D642F"/>
    <w:rsid w:val="005D65E2"/>
    <w:rsid w:val="005D7467"/>
    <w:rsid w:val="005D756A"/>
    <w:rsid w:val="005D75F8"/>
    <w:rsid w:val="005D7FC1"/>
    <w:rsid w:val="005E0315"/>
    <w:rsid w:val="005E0749"/>
    <w:rsid w:val="005E0C64"/>
    <w:rsid w:val="005E0E3B"/>
    <w:rsid w:val="005E1B03"/>
    <w:rsid w:val="005E225B"/>
    <w:rsid w:val="005E229D"/>
    <w:rsid w:val="005E232E"/>
    <w:rsid w:val="005E27B3"/>
    <w:rsid w:val="005E2D7A"/>
    <w:rsid w:val="005E300E"/>
    <w:rsid w:val="005E39F5"/>
    <w:rsid w:val="005E3C78"/>
    <w:rsid w:val="005E47AD"/>
    <w:rsid w:val="005E4A96"/>
    <w:rsid w:val="005E4DFE"/>
    <w:rsid w:val="005E56F3"/>
    <w:rsid w:val="005E5851"/>
    <w:rsid w:val="005E586C"/>
    <w:rsid w:val="005E609B"/>
    <w:rsid w:val="005E65BE"/>
    <w:rsid w:val="005E78E8"/>
    <w:rsid w:val="005E7D51"/>
    <w:rsid w:val="005F0650"/>
    <w:rsid w:val="005F098C"/>
    <w:rsid w:val="005F0D9B"/>
    <w:rsid w:val="005F0E61"/>
    <w:rsid w:val="005F1460"/>
    <w:rsid w:val="005F1862"/>
    <w:rsid w:val="005F2206"/>
    <w:rsid w:val="005F2BAE"/>
    <w:rsid w:val="005F31BE"/>
    <w:rsid w:val="005F4338"/>
    <w:rsid w:val="005F442B"/>
    <w:rsid w:val="005F4DFE"/>
    <w:rsid w:val="005F4E10"/>
    <w:rsid w:val="005F5421"/>
    <w:rsid w:val="005F543E"/>
    <w:rsid w:val="005F547B"/>
    <w:rsid w:val="005F5504"/>
    <w:rsid w:val="005F589E"/>
    <w:rsid w:val="005F5965"/>
    <w:rsid w:val="005F5A65"/>
    <w:rsid w:val="005F5DAB"/>
    <w:rsid w:val="005F5DDA"/>
    <w:rsid w:val="005F5F62"/>
    <w:rsid w:val="005F6088"/>
    <w:rsid w:val="005F641D"/>
    <w:rsid w:val="005F670B"/>
    <w:rsid w:val="005F69A4"/>
    <w:rsid w:val="005F69E1"/>
    <w:rsid w:val="005F787F"/>
    <w:rsid w:val="006001A1"/>
    <w:rsid w:val="00600578"/>
    <w:rsid w:val="00600C83"/>
    <w:rsid w:val="006016AE"/>
    <w:rsid w:val="00601A58"/>
    <w:rsid w:val="00601B77"/>
    <w:rsid w:val="00601E32"/>
    <w:rsid w:val="0060240B"/>
    <w:rsid w:val="00602D62"/>
    <w:rsid w:val="00602DCF"/>
    <w:rsid w:val="0060363D"/>
    <w:rsid w:val="00603DD0"/>
    <w:rsid w:val="00603EBC"/>
    <w:rsid w:val="00603FBF"/>
    <w:rsid w:val="0060466A"/>
    <w:rsid w:val="00604786"/>
    <w:rsid w:val="00604791"/>
    <w:rsid w:val="00604898"/>
    <w:rsid w:val="006048ED"/>
    <w:rsid w:val="00604B73"/>
    <w:rsid w:val="00604FFE"/>
    <w:rsid w:val="00605AE0"/>
    <w:rsid w:val="00605BA3"/>
    <w:rsid w:val="00606AB1"/>
    <w:rsid w:val="00606BA2"/>
    <w:rsid w:val="00606DC5"/>
    <w:rsid w:val="00606E1D"/>
    <w:rsid w:val="00607202"/>
    <w:rsid w:val="00607D5C"/>
    <w:rsid w:val="00607FAF"/>
    <w:rsid w:val="00607FDB"/>
    <w:rsid w:val="00610036"/>
    <w:rsid w:val="00610071"/>
    <w:rsid w:val="006100B6"/>
    <w:rsid w:val="006100DE"/>
    <w:rsid w:val="00611657"/>
    <w:rsid w:val="0061180F"/>
    <w:rsid w:val="006118C4"/>
    <w:rsid w:val="00611A0C"/>
    <w:rsid w:val="00611A9E"/>
    <w:rsid w:val="00612129"/>
    <w:rsid w:val="00612365"/>
    <w:rsid w:val="00612E6C"/>
    <w:rsid w:val="006134AE"/>
    <w:rsid w:val="00613FB3"/>
    <w:rsid w:val="006146E5"/>
    <w:rsid w:val="006147B1"/>
    <w:rsid w:val="00614899"/>
    <w:rsid w:val="00614A0B"/>
    <w:rsid w:val="00614A32"/>
    <w:rsid w:val="00614E18"/>
    <w:rsid w:val="00614FC8"/>
    <w:rsid w:val="00615131"/>
    <w:rsid w:val="006152A2"/>
    <w:rsid w:val="00615444"/>
    <w:rsid w:val="00615635"/>
    <w:rsid w:val="00615F03"/>
    <w:rsid w:val="00616134"/>
    <w:rsid w:val="0061627D"/>
    <w:rsid w:val="00616E04"/>
    <w:rsid w:val="00616E8D"/>
    <w:rsid w:val="00616F13"/>
    <w:rsid w:val="0061763C"/>
    <w:rsid w:val="0061789E"/>
    <w:rsid w:val="0062059A"/>
    <w:rsid w:val="006205A5"/>
    <w:rsid w:val="00620A31"/>
    <w:rsid w:val="00620A89"/>
    <w:rsid w:val="00620BBC"/>
    <w:rsid w:val="00621184"/>
    <w:rsid w:val="006211C6"/>
    <w:rsid w:val="006213D6"/>
    <w:rsid w:val="00621848"/>
    <w:rsid w:val="00621C3F"/>
    <w:rsid w:val="0062231C"/>
    <w:rsid w:val="0062301B"/>
    <w:rsid w:val="0062318B"/>
    <w:rsid w:val="00623BB4"/>
    <w:rsid w:val="0062417B"/>
    <w:rsid w:val="006241D0"/>
    <w:rsid w:val="006243FE"/>
    <w:rsid w:val="00624554"/>
    <w:rsid w:val="006254F7"/>
    <w:rsid w:val="006255F7"/>
    <w:rsid w:val="00625739"/>
    <w:rsid w:val="00625AD2"/>
    <w:rsid w:val="00625D2E"/>
    <w:rsid w:val="006261CE"/>
    <w:rsid w:val="00626390"/>
    <w:rsid w:val="0062639E"/>
    <w:rsid w:val="00626A00"/>
    <w:rsid w:val="006274BF"/>
    <w:rsid w:val="00627A73"/>
    <w:rsid w:val="00627E6F"/>
    <w:rsid w:val="00627F8B"/>
    <w:rsid w:val="00630005"/>
    <w:rsid w:val="006308D2"/>
    <w:rsid w:val="00630FCA"/>
    <w:rsid w:val="006312D7"/>
    <w:rsid w:val="006313FB"/>
    <w:rsid w:val="006315AC"/>
    <w:rsid w:val="006315DB"/>
    <w:rsid w:val="006315DD"/>
    <w:rsid w:val="006316EE"/>
    <w:rsid w:val="0063198C"/>
    <w:rsid w:val="00631EB0"/>
    <w:rsid w:val="00632EF0"/>
    <w:rsid w:val="00633091"/>
    <w:rsid w:val="0063323E"/>
    <w:rsid w:val="00633C9E"/>
    <w:rsid w:val="00633EBC"/>
    <w:rsid w:val="006345E6"/>
    <w:rsid w:val="00634C5D"/>
    <w:rsid w:val="00634E66"/>
    <w:rsid w:val="00635123"/>
    <w:rsid w:val="006357CF"/>
    <w:rsid w:val="00635ABA"/>
    <w:rsid w:val="00635C24"/>
    <w:rsid w:val="00636182"/>
    <w:rsid w:val="006368B8"/>
    <w:rsid w:val="006368D2"/>
    <w:rsid w:val="00636F79"/>
    <w:rsid w:val="00637196"/>
    <w:rsid w:val="006373CB"/>
    <w:rsid w:val="00637508"/>
    <w:rsid w:val="006375DE"/>
    <w:rsid w:val="0063783A"/>
    <w:rsid w:val="00637CD6"/>
    <w:rsid w:val="00637F23"/>
    <w:rsid w:val="0064015A"/>
    <w:rsid w:val="006405EF"/>
    <w:rsid w:val="00640CE0"/>
    <w:rsid w:val="0064114C"/>
    <w:rsid w:val="006414B0"/>
    <w:rsid w:val="0064170D"/>
    <w:rsid w:val="00641D23"/>
    <w:rsid w:val="00641F5B"/>
    <w:rsid w:val="00641FFD"/>
    <w:rsid w:val="00642639"/>
    <w:rsid w:val="00642B5E"/>
    <w:rsid w:val="00642BB0"/>
    <w:rsid w:val="00642BE5"/>
    <w:rsid w:val="00642D14"/>
    <w:rsid w:val="00643320"/>
    <w:rsid w:val="006433A1"/>
    <w:rsid w:val="006439E9"/>
    <w:rsid w:val="00643A75"/>
    <w:rsid w:val="00643D7D"/>
    <w:rsid w:val="006440DD"/>
    <w:rsid w:val="00644197"/>
    <w:rsid w:val="0064449F"/>
    <w:rsid w:val="00644695"/>
    <w:rsid w:val="006450A0"/>
    <w:rsid w:val="006451F5"/>
    <w:rsid w:val="0064538B"/>
    <w:rsid w:val="0064562B"/>
    <w:rsid w:val="00645871"/>
    <w:rsid w:val="00645B33"/>
    <w:rsid w:val="00645BA7"/>
    <w:rsid w:val="00645C2E"/>
    <w:rsid w:val="00646D2F"/>
    <w:rsid w:val="00646F9A"/>
    <w:rsid w:val="006479EB"/>
    <w:rsid w:val="006501E9"/>
    <w:rsid w:val="006504D9"/>
    <w:rsid w:val="00650613"/>
    <w:rsid w:val="00650718"/>
    <w:rsid w:val="00650893"/>
    <w:rsid w:val="00650FD9"/>
    <w:rsid w:val="006517D0"/>
    <w:rsid w:val="00651B87"/>
    <w:rsid w:val="00651BF6"/>
    <w:rsid w:val="00651C91"/>
    <w:rsid w:val="00652404"/>
    <w:rsid w:val="006525CC"/>
    <w:rsid w:val="00652986"/>
    <w:rsid w:val="0065310B"/>
    <w:rsid w:val="0065314F"/>
    <w:rsid w:val="006534ED"/>
    <w:rsid w:val="00653A10"/>
    <w:rsid w:val="00654446"/>
    <w:rsid w:val="00654624"/>
    <w:rsid w:val="00654EAB"/>
    <w:rsid w:val="00655404"/>
    <w:rsid w:val="00655929"/>
    <w:rsid w:val="00655C91"/>
    <w:rsid w:val="006563C2"/>
    <w:rsid w:val="0065672C"/>
    <w:rsid w:val="0065681A"/>
    <w:rsid w:val="006573C1"/>
    <w:rsid w:val="00657665"/>
    <w:rsid w:val="00657916"/>
    <w:rsid w:val="0065792F"/>
    <w:rsid w:val="00657E91"/>
    <w:rsid w:val="00660154"/>
    <w:rsid w:val="006602D2"/>
    <w:rsid w:val="00660301"/>
    <w:rsid w:val="00660320"/>
    <w:rsid w:val="00660979"/>
    <w:rsid w:val="00660AAC"/>
    <w:rsid w:val="00660C16"/>
    <w:rsid w:val="00660C67"/>
    <w:rsid w:val="00660E76"/>
    <w:rsid w:val="00661030"/>
    <w:rsid w:val="0066135D"/>
    <w:rsid w:val="00661377"/>
    <w:rsid w:val="00661457"/>
    <w:rsid w:val="00661B4D"/>
    <w:rsid w:val="00661C83"/>
    <w:rsid w:val="006630CC"/>
    <w:rsid w:val="00663374"/>
    <w:rsid w:val="0066345C"/>
    <w:rsid w:val="00663FFC"/>
    <w:rsid w:val="00664961"/>
    <w:rsid w:val="00664B23"/>
    <w:rsid w:val="0066500A"/>
    <w:rsid w:val="006652A4"/>
    <w:rsid w:val="00665348"/>
    <w:rsid w:val="00666128"/>
    <w:rsid w:val="00666313"/>
    <w:rsid w:val="006663C5"/>
    <w:rsid w:val="006663DD"/>
    <w:rsid w:val="00667118"/>
    <w:rsid w:val="006679A2"/>
    <w:rsid w:val="00667A3E"/>
    <w:rsid w:val="00667E5E"/>
    <w:rsid w:val="006700F1"/>
    <w:rsid w:val="0067024E"/>
    <w:rsid w:val="00670775"/>
    <w:rsid w:val="006708E0"/>
    <w:rsid w:val="00670EFC"/>
    <w:rsid w:val="006712B7"/>
    <w:rsid w:val="00672047"/>
    <w:rsid w:val="0067221A"/>
    <w:rsid w:val="006722D2"/>
    <w:rsid w:val="0067235C"/>
    <w:rsid w:val="006723A1"/>
    <w:rsid w:val="00672AEA"/>
    <w:rsid w:val="00672EC9"/>
    <w:rsid w:val="0067305F"/>
    <w:rsid w:val="0067348A"/>
    <w:rsid w:val="00673E4D"/>
    <w:rsid w:val="00673F32"/>
    <w:rsid w:val="00673FD7"/>
    <w:rsid w:val="00674350"/>
    <w:rsid w:val="006743FD"/>
    <w:rsid w:val="0067446E"/>
    <w:rsid w:val="00674604"/>
    <w:rsid w:val="00674945"/>
    <w:rsid w:val="00674ACD"/>
    <w:rsid w:val="00674E18"/>
    <w:rsid w:val="00674FAF"/>
    <w:rsid w:val="00675696"/>
    <w:rsid w:val="006756FD"/>
    <w:rsid w:val="0067595A"/>
    <w:rsid w:val="00675AE4"/>
    <w:rsid w:val="00675BE8"/>
    <w:rsid w:val="00675C53"/>
    <w:rsid w:val="00675D18"/>
    <w:rsid w:val="006760D6"/>
    <w:rsid w:val="006761BB"/>
    <w:rsid w:val="00676999"/>
    <w:rsid w:val="00676DFE"/>
    <w:rsid w:val="00676FF5"/>
    <w:rsid w:val="00677200"/>
    <w:rsid w:val="006775E5"/>
    <w:rsid w:val="006778FB"/>
    <w:rsid w:val="00677AFF"/>
    <w:rsid w:val="00677ED4"/>
    <w:rsid w:val="006800C0"/>
    <w:rsid w:val="006804DC"/>
    <w:rsid w:val="00680513"/>
    <w:rsid w:val="0068062F"/>
    <w:rsid w:val="00680CBD"/>
    <w:rsid w:val="00681429"/>
    <w:rsid w:val="0068154E"/>
    <w:rsid w:val="00681654"/>
    <w:rsid w:val="00681E14"/>
    <w:rsid w:val="00681F8B"/>
    <w:rsid w:val="00681FA8"/>
    <w:rsid w:val="006823F3"/>
    <w:rsid w:val="0068260A"/>
    <w:rsid w:val="0068285A"/>
    <w:rsid w:val="00682B7F"/>
    <w:rsid w:val="00682D68"/>
    <w:rsid w:val="00682F5F"/>
    <w:rsid w:val="006830D4"/>
    <w:rsid w:val="00683ED1"/>
    <w:rsid w:val="00683F80"/>
    <w:rsid w:val="0068447F"/>
    <w:rsid w:val="0068470D"/>
    <w:rsid w:val="00684B1E"/>
    <w:rsid w:val="00685073"/>
    <w:rsid w:val="006861E3"/>
    <w:rsid w:val="0068642B"/>
    <w:rsid w:val="00686796"/>
    <w:rsid w:val="006867AF"/>
    <w:rsid w:val="00686A86"/>
    <w:rsid w:val="00686B39"/>
    <w:rsid w:val="00686E56"/>
    <w:rsid w:val="00686EE2"/>
    <w:rsid w:val="006872C2"/>
    <w:rsid w:val="00687379"/>
    <w:rsid w:val="006874BD"/>
    <w:rsid w:val="00687A0C"/>
    <w:rsid w:val="00687CBB"/>
    <w:rsid w:val="00687CCB"/>
    <w:rsid w:val="00687D61"/>
    <w:rsid w:val="00687F3D"/>
    <w:rsid w:val="00690789"/>
    <w:rsid w:val="00690AA5"/>
    <w:rsid w:val="00690B4A"/>
    <w:rsid w:val="00691007"/>
    <w:rsid w:val="00691340"/>
    <w:rsid w:val="006915E9"/>
    <w:rsid w:val="006917D3"/>
    <w:rsid w:val="00691A2C"/>
    <w:rsid w:val="0069222D"/>
    <w:rsid w:val="00693022"/>
    <w:rsid w:val="006930F3"/>
    <w:rsid w:val="00693647"/>
    <w:rsid w:val="00693DC9"/>
    <w:rsid w:val="006944C1"/>
    <w:rsid w:val="006944D5"/>
    <w:rsid w:val="0069508B"/>
    <w:rsid w:val="0069526D"/>
    <w:rsid w:val="006959C0"/>
    <w:rsid w:val="00695E72"/>
    <w:rsid w:val="0069603F"/>
    <w:rsid w:val="006961A7"/>
    <w:rsid w:val="00696C32"/>
    <w:rsid w:val="00696FE7"/>
    <w:rsid w:val="006973C4"/>
    <w:rsid w:val="00697664"/>
    <w:rsid w:val="00697792"/>
    <w:rsid w:val="006977DE"/>
    <w:rsid w:val="00697D46"/>
    <w:rsid w:val="006A05DA"/>
    <w:rsid w:val="006A079E"/>
    <w:rsid w:val="006A0869"/>
    <w:rsid w:val="006A0874"/>
    <w:rsid w:val="006A095C"/>
    <w:rsid w:val="006A161D"/>
    <w:rsid w:val="006A18E8"/>
    <w:rsid w:val="006A21D3"/>
    <w:rsid w:val="006A222A"/>
    <w:rsid w:val="006A248B"/>
    <w:rsid w:val="006A258F"/>
    <w:rsid w:val="006A301F"/>
    <w:rsid w:val="006A322A"/>
    <w:rsid w:val="006A3312"/>
    <w:rsid w:val="006A36E5"/>
    <w:rsid w:val="006A39D2"/>
    <w:rsid w:val="006A3AF6"/>
    <w:rsid w:val="006A3E81"/>
    <w:rsid w:val="006A426D"/>
    <w:rsid w:val="006A42C0"/>
    <w:rsid w:val="006A4932"/>
    <w:rsid w:val="006A4A4F"/>
    <w:rsid w:val="006A4C66"/>
    <w:rsid w:val="006A519F"/>
    <w:rsid w:val="006A5264"/>
    <w:rsid w:val="006A5380"/>
    <w:rsid w:val="006A550D"/>
    <w:rsid w:val="006A58B5"/>
    <w:rsid w:val="006A59CB"/>
    <w:rsid w:val="006A5AEB"/>
    <w:rsid w:val="006A6B29"/>
    <w:rsid w:val="006A7618"/>
    <w:rsid w:val="006A7A82"/>
    <w:rsid w:val="006A7C0D"/>
    <w:rsid w:val="006B011C"/>
    <w:rsid w:val="006B02F4"/>
    <w:rsid w:val="006B0319"/>
    <w:rsid w:val="006B0797"/>
    <w:rsid w:val="006B0A27"/>
    <w:rsid w:val="006B1098"/>
    <w:rsid w:val="006B10A2"/>
    <w:rsid w:val="006B1105"/>
    <w:rsid w:val="006B1190"/>
    <w:rsid w:val="006B1259"/>
    <w:rsid w:val="006B147B"/>
    <w:rsid w:val="006B1B8C"/>
    <w:rsid w:val="006B1EDE"/>
    <w:rsid w:val="006B25BE"/>
    <w:rsid w:val="006B281C"/>
    <w:rsid w:val="006B296C"/>
    <w:rsid w:val="006B2A71"/>
    <w:rsid w:val="006B2A78"/>
    <w:rsid w:val="006B2D7F"/>
    <w:rsid w:val="006B2D83"/>
    <w:rsid w:val="006B2E17"/>
    <w:rsid w:val="006B3559"/>
    <w:rsid w:val="006B3B22"/>
    <w:rsid w:val="006B3DC8"/>
    <w:rsid w:val="006B3EA9"/>
    <w:rsid w:val="006B42F9"/>
    <w:rsid w:val="006B47EF"/>
    <w:rsid w:val="006B50D7"/>
    <w:rsid w:val="006B5791"/>
    <w:rsid w:val="006B5915"/>
    <w:rsid w:val="006B5BA8"/>
    <w:rsid w:val="006B62B8"/>
    <w:rsid w:val="006B6429"/>
    <w:rsid w:val="006B6DAA"/>
    <w:rsid w:val="006B7189"/>
    <w:rsid w:val="006B7344"/>
    <w:rsid w:val="006B751A"/>
    <w:rsid w:val="006B7714"/>
    <w:rsid w:val="006B78E4"/>
    <w:rsid w:val="006B7CB5"/>
    <w:rsid w:val="006B7EA8"/>
    <w:rsid w:val="006C1A4E"/>
    <w:rsid w:val="006C1C7D"/>
    <w:rsid w:val="006C1CB5"/>
    <w:rsid w:val="006C1E00"/>
    <w:rsid w:val="006C2004"/>
    <w:rsid w:val="006C2268"/>
    <w:rsid w:val="006C24BE"/>
    <w:rsid w:val="006C257C"/>
    <w:rsid w:val="006C270A"/>
    <w:rsid w:val="006C27F7"/>
    <w:rsid w:val="006C2B3E"/>
    <w:rsid w:val="006C2FFB"/>
    <w:rsid w:val="006C327F"/>
    <w:rsid w:val="006C32B8"/>
    <w:rsid w:val="006C357B"/>
    <w:rsid w:val="006C368C"/>
    <w:rsid w:val="006C4150"/>
    <w:rsid w:val="006C46C4"/>
    <w:rsid w:val="006C4A3D"/>
    <w:rsid w:val="006C4DF5"/>
    <w:rsid w:val="006C4ECA"/>
    <w:rsid w:val="006C5019"/>
    <w:rsid w:val="006C50E2"/>
    <w:rsid w:val="006C5CBB"/>
    <w:rsid w:val="006C6003"/>
    <w:rsid w:val="006C6C3C"/>
    <w:rsid w:val="006C7C1C"/>
    <w:rsid w:val="006C7C47"/>
    <w:rsid w:val="006D02F2"/>
    <w:rsid w:val="006D0734"/>
    <w:rsid w:val="006D076E"/>
    <w:rsid w:val="006D0AB5"/>
    <w:rsid w:val="006D0B75"/>
    <w:rsid w:val="006D0CAD"/>
    <w:rsid w:val="006D0D36"/>
    <w:rsid w:val="006D0FD1"/>
    <w:rsid w:val="006D166E"/>
    <w:rsid w:val="006D1CAC"/>
    <w:rsid w:val="006D1D66"/>
    <w:rsid w:val="006D20F8"/>
    <w:rsid w:val="006D2562"/>
    <w:rsid w:val="006D29D8"/>
    <w:rsid w:val="006D2D26"/>
    <w:rsid w:val="006D2E3C"/>
    <w:rsid w:val="006D3110"/>
    <w:rsid w:val="006D315B"/>
    <w:rsid w:val="006D3244"/>
    <w:rsid w:val="006D3435"/>
    <w:rsid w:val="006D3446"/>
    <w:rsid w:val="006D3AF9"/>
    <w:rsid w:val="006D3BC9"/>
    <w:rsid w:val="006D3C72"/>
    <w:rsid w:val="006D3D26"/>
    <w:rsid w:val="006D42FD"/>
    <w:rsid w:val="006D4AE5"/>
    <w:rsid w:val="006D521D"/>
    <w:rsid w:val="006D52B9"/>
    <w:rsid w:val="006D5680"/>
    <w:rsid w:val="006D5823"/>
    <w:rsid w:val="006D59DF"/>
    <w:rsid w:val="006D5CB8"/>
    <w:rsid w:val="006D5CEE"/>
    <w:rsid w:val="006D6253"/>
    <w:rsid w:val="006D6284"/>
    <w:rsid w:val="006D65FF"/>
    <w:rsid w:val="006D66AF"/>
    <w:rsid w:val="006D673D"/>
    <w:rsid w:val="006D7132"/>
    <w:rsid w:val="006D774F"/>
    <w:rsid w:val="006E0295"/>
    <w:rsid w:val="006E08D3"/>
    <w:rsid w:val="006E0BD8"/>
    <w:rsid w:val="006E0E06"/>
    <w:rsid w:val="006E0EBE"/>
    <w:rsid w:val="006E10C6"/>
    <w:rsid w:val="006E1409"/>
    <w:rsid w:val="006E14E8"/>
    <w:rsid w:val="006E174C"/>
    <w:rsid w:val="006E186A"/>
    <w:rsid w:val="006E1B52"/>
    <w:rsid w:val="006E1D9F"/>
    <w:rsid w:val="006E1E8F"/>
    <w:rsid w:val="006E2E15"/>
    <w:rsid w:val="006E2E6E"/>
    <w:rsid w:val="006E2E89"/>
    <w:rsid w:val="006E30E7"/>
    <w:rsid w:val="006E3385"/>
    <w:rsid w:val="006E351F"/>
    <w:rsid w:val="006E387B"/>
    <w:rsid w:val="006E3A12"/>
    <w:rsid w:val="006E3F6F"/>
    <w:rsid w:val="006E40A0"/>
    <w:rsid w:val="006E42DE"/>
    <w:rsid w:val="006E4926"/>
    <w:rsid w:val="006E4B2B"/>
    <w:rsid w:val="006E4EFE"/>
    <w:rsid w:val="006E5795"/>
    <w:rsid w:val="006E58A1"/>
    <w:rsid w:val="006E5D6B"/>
    <w:rsid w:val="006E5F76"/>
    <w:rsid w:val="006E62A0"/>
    <w:rsid w:val="006E664B"/>
    <w:rsid w:val="006E6997"/>
    <w:rsid w:val="006E69B3"/>
    <w:rsid w:val="006E6AC7"/>
    <w:rsid w:val="006E6CA3"/>
    <w:rsid w:val="006E6D26"/>
    <w:rsid w:val="006E6FCA"/>
    <w:rsid w:val="006E73E6"/>
    <w:rsid w:val="006E7881"/>
    <w:rsid w:val="006F0545"/>
    <w:rsid w:val="006F0669"/>
    <w:rsid w:val="006F09DD"/>
    <w:rsid w:val="006F0C98"/>
    <w:rsid w:val="006F13DB"/>
    <w:rsid w:val="006F1D59"/>
    <w:rsid w:val="006F1E65"/>
    <w:rsid w:val="006F1F2F"/>
    <w:rsid w:val="006F20BC"/>
    <w:rsid w:val="006F2327"/>
    <w:rsid w:val="006F2DEC"/>
    <w:rsid w:val="006F3481"/>
    <w:rsid w:val="006F38B9"/>
    <w:rsid w:val="006F4070"/>
    <w:rsid w:val="006F42F4"/>
    <w:rsid w:val="006F5284"/>
    <w:rsid w:val="006F5364"/>
    <w:rsid w:val="006F5F52"/>
    <w:rsid w:val="006F5FED"/>
    <w:rsid w:val="006F66E6"/>
    <w:rsid w:val="006F6764"/>
    <w:rsid w:val="006F68B6"/>
    <w:rsid w:val="006F6A54"/>
    <w:rsid w:val="006F7815"/>
    <w:rsid w:val="00700551"/>
    <w:rsid w:val="0070060C"/>
    <w:rsid w:val="007008E0"/>
    <w:rsid w:val="007009AC"/>
    <w:rsid w:val="00700B1B"/>
    <w:rsid w:val="00700E5E"/>
    <w:rsid w:val="00701096"/>
    <w:rsid w:val="00701451"/>
    <w:rsid w:val="00701F6A"/>
    <w:rsid w:val="00702895"/>
    <w:rsid w:val="007028F4"/>
    <w:rsid w:val="0070316C"/>
    <w:rsid w:val="007032FD"/>
    <w:rsid w:val="0070335B"/>
    <w:rsid w:val="007034C5"/>
    <w:rsid w:val="007038BF"/>
    <w:rsid w:val="00703D2A"/>
    <w:rsid w:val="00704129"/>
    <w:rsid w:val="007041E7"/>
    <w:rsid w:val="0070467F"/>
    <w:rsid w:val="007049E1"/>
    <w:rsid w:val="00704BB0"/>
    <w:rsid w:val="00704E8D"/>
    <w:rsid w:val="00705030"/>
    <w:rsid w:val="0070524F"/>
    <w:rsid w:val="007052D5"/>
    <w:rsid w:val="00705378"/>
    <w:rsid w:val="00705D82"/>
    <w:rsid w:val="00705E53"/>
    <w:rsid w:val="00706B49"/>
    <w:rsid w:val="0070714E"/>
    <w:rsid w:val="0070724D"/>
    <w:rsid w:val="00707677"/>
    <w:rsid w:val="007077EE"/>
    <w:rsid w:val="00707825"/>
    <w:rsid w:val="00707895"/>
    <w:rsid w:val="00707A21"/>
    <w:rsid w:val="00710420"/>
    <w:rsid w:val="007105A9"/>
    <w:rsid w:val="00710816"/>
    <w:rsid w:val="00710A62"/>
    <w:rsid w:val="00710ABA"/>
    <w:rsid w:val="00710EE4"/>
    <w:rsid w:val="00711781"/>
    <w:rsid w:val="007118C6"/>
    <w:rsid w:val="00711928"/>
    <w:rsid w:val="00711FC7"/>
    <w:rsid w:val="0071201B"/>
    <w:rsid w:val="007123A4"/>
    <w:rsid w:val="00712AB4"/>
    <w:rsid w:val="00712B72"/>
    <w:rsid w:val="00712D15"/>
    <w:rsid w:val="00712E15"/>
    <w:rsid w:val="007139EC"/>
    <w:rsid w:val="00714674"/>
    <w:rsid w:val="007146AB"/>
    <w:rsid w:val="00714A79"/>
    <w:rsid w:val="0071504B"/>
    <w:rsid w:val="0071536B"/>
    <w:rsid w:val="00715A9D"/>
    <w:rsid w:val="00715FAD"/>
    <w:rsid w:val="0071601C"/>
    <w:rsid w:val="00716BB3"/>
    <w:rsid w:val="00716F03"/>
    <w:rsid w:val="00717058"/>
    <w:rsid w:val="007170FE"/>
    <w:rsid w:val="0071716D"/>
    <w:rsid w:val="00717543"/>
    <w:rsid w:val="00717638"/>
    <w:rsid w:val="0072043E"/>
    <w:rsid w:val="00720A67"/>
    <w:rsid w:val="00720AA4"/>
    <w:rsid w:val="00720BE9"/>
    <w:rsid w:val="00721899"/>
    <w:rsid w:val="00721937"/>
    <w:rsid w:val="00721947"/>
    <w:rsid w:val="00721C11"/>
    <w:rsid w:val="0072209B"/>
    <w:rsid w:val="0072283E"/>
    <w:rsid w:val="00722B26"/>
    <w:rsid w:val="007230DA"/>
    <w:rsid w:val="00723299"/>
    <w:rsid w:val="00723349"/>
    <w:rsid w:val="007233C4"/>
    <w:rsid w:val="007234A1"/>
    <w:rsid w:val="00723547"/>
    <w:rsid w:val="00723786"/>
    <w:rsid w:val="00723DF1"/>
    <w:rsid w:val="00723E45"/>
    <w:rsid w:val="007240FB"/>
    <w:rsid w:val="00724785"/>
    <w:rsid w:val="0072484A"/>
    <w:rsid w:val="00726191"/>
    <w:rsid w:val="007263EB"/>
    <w:rsid w:val="007269AF"/>
    <w:rsid w:val="0072745E"/>
    <w:rsid w:val="00727B6B"/>
    <w:rsid w:val="00730461"/>
    <w:rsid w:val="0073054C"/>
    <w:rsid w:val="007305D2"/>
    <w:rsid w:val="00730A66"/>
    <w:rsid w:val="00730A79"/>
    <w:rsid w:val="00730C65"/>
    <w:rsid w:val="00731696"/>
    <w:rsid w:val="0073189E"/>
    <w:rsid w:val="007324C9"/>
    <w:rsid w:val="007325AA"/>
    <w:rsid w:val="0073261E"/>
    <w:rsid w:val="00732AB3"/>
    <w:rsid w:val="00732CAB"/>
    <w:rsid w:val="007332CD"/>
    <w:rsid w:val="007334C7"/>
    <w:rsid w:val="00733ABF"/>
    <w:rsid w:val="00733B5F"/>
    <w:rsid w:val="00733E10"/>
    <w:rsid w:val="00733F26"/>
    <w:rsid w:val="0073430F"/>
    <w:rsid w:val="00734659"/>
    <w:rsid w:val="0073501A"/>
    <w:rsid w:val="00735096"/>
    <w:rsid w:val="0073523F"/>
    <w:rsid w:val="00735497"/>
    <w:rsid w:val="007355D1"/>
    <w:rsid w:val="007355FF"/>
    <w:rsid w:val="007357C2"/>
    <w:rsid w:val="007357F0"/>
    <w:rsid w:val="00735DB2"/>
    <w:rsid w:val="00736037"/>
    <w:rsid w:val="00736528"/>
    <w:rsid w:val="007367C3"/>
    <w:rsid w:val="0073681D"/>
    <w:rsid w:val="007369ED"/>
    <w:rsid w:val="0073713F"/>
    <w:rsid w:val="00737630"/>
    <w:rsid w:val="0073766C"/>
    <w:rsid w:val="0074079F"/>
    <w:rsid w:val="00740841"/>
    <w:rsid w:val="00741774"/>
    <w:rsid w:val="00743218"/>
    <w:rsid w:val="0074371D"/>
    <w:rsid w:val="0074374E"/>
    <w:rsid w:val="00743D32"/>
    <w:rsid w:val="00744084"/>
    <w:rsid w:val="0074417F"/>
    <w:rsid w:val="0074434F"/>
    <w:rsid w:val="00744400"/>
    <w:rsid w:val="0074513E"/>
    <w:rsid w:val="00745AAD"/>
    <w:rsid w:val="007462A3"/>
    <w:rsid w:val="007463E3"/>
    <w:rsid w:val="0074675C"/>
    <w:rsid w:val="00746772"/>
    <w:rsid w:val="00746821"/>
    <w:rsid w:val="00746BE6"/>
    <w:rsid w:val="00747263"/>
    <w:rsid w:val="00747266"/>
    <w:rsid w:val="0074780C"/>
    <w:rsid w:val="00747CC9"/>
    <w:rsid w:val="00750338"/>
    <w:rsid w:val="007507B7"/>
    <w:rsid w:val="0075082C"/>
    <w:rsid w:val="00750E76"/>
    <w:rsid w:val="00750F1B"/>
    <w:rsid w:val="00751175"/>
    <w:rsid w:val="007512FB"/>
    <w:rsid w:val="00751391"/>
    <w:rsid w:val="007515FC"/>
    <w:rsid w:val="0075169A"/>
    <w:rsid w:val="00751E40"/>
    <w:rsid w:val="00752970"/>
    <w:rsid w:val="00752DE0"/>
    <w:rsid w:val="00752E7C"/>
    <w:rsid w:val="0075328D"/>
    <w:rsid w:val="007532C8"/>
    <w:rsid w:val="0075355B"/>
    <w:rsid w:val="00753E31"/>
    <w:rsid w:val="00753FB7"/>
    <w:rsid w:val="00753FD0"/>
    <w:rsid w:val="0075413B"/>
    <w:rsid w:val="007545BF"/>
    <w:rsid w:val="007548D3"/>
    <w:rsid w:val="00754B33"/>
    <w:rsid w:val="00754D25"/>
    <w:rsid w:val="0075546F"/>
    <w:rsid w:val="00755679"/>
    <w:rsid w:val="00755888"/>
    <w:rsid w:val="00755B3E"/>
    <w:rsid w:val="0075648F"/>
    <w:rsid w:val="00756636"/>
    <w:rsid w:val="00756BDE"/>
    <w:rsid w:val="00756CF1"/>
    <w:rsid w:val="0075735E"/>
    <w:rsid w:val="0075748A"/>
    <w:rsid w:val="0075768B"/>
    <w:rsid w:val="007579CA"/>
    <w:rsid w:val="00757CB2"/>
    <w:rsid w:val="00757DDC"/>
    <w:rsid w:val="00757E85"/>
    <w:rsid w:val="00760068"/>
    <w:rsid w:val="00760577"/>
    <w:rsid w:val="0076066F"/>
    <w:rsid w:val="00760E80"/>
    <w:rsid w:val="00761375"/>
    <w:rsid w:val="007615A3"/>
    <w:rsid w:val="00761732"/>
    <w:rsid w:val="00761824"/>
    <w:rsid w:val="00761A0C"/>
    <w:rsid w:val="00761B87"/>
    <w:rsid w:val="007620CA"/>
    <w:rsid w:val="007620DE"/>
    <w:rsid w:val="00762377"/>
    <w:rsid w:val="007625D5"/>
    <w:rsid w:val="007625F3"/>
    <w:rsid w:val="00763473"/>
    <w:rsid w:val="00763746"/>
    <w:rsid w:val="00763816"/>
    <w:rsid w:val="00763BD6"/>
    <w:rsid w:val="00763F7B"/>
    <w:rsid w:val="00764067"/>
    <w:rsid w:val="007647C5"/>
    <w:rsid w:val="0076487E"/>
    <w:rsid w:val="007648E9"/>
    <w:rsid w:val="00764995"/>
    <w:rsid w:val="0076499B"/>
    <w:rsid w:val="00765773"/>
    <w:rsid w:val="0076578F"/>
    <w:rsid w:val="00765DAB"/>
    <w:rsid w:val="007660CA"/>
    <w:rsid w:val="007663F8"/>
    <w:rsid w:val="0076648F"/>
    <w:rsid w:val="00766831"/>
    <w:rsid w:val="00766857"/>
    <w:rsid w:val="00766A0A"/>
    <w:rsid w:val="00766ABE"/>
    <w:rsid w:val="00766CB8"/>
    <w:rsid w:val="00767E43"/>
    <w:rsid w:val="007701CA"/>
    <w:rsid w:val="0077021A"/>
    <w:rsid w:val="007702CB"/>
    <w:rsid w:val="00770587"/>
    <w:rsid w:val="00770AD2"/>
    <w:rsid w:val="00770DA2"/>
    <w:rsid w:val="007711FA"/>
    <w:rsid w:val="007713A3"/>
    <w:rsid w:val="00771480"/>
    <w:rsid w:val="0077166F"/>
    <w:rsid w:val="00771829"/>
    <w:rsid w:val="0077232C"/>
    <w:rsid w:val="007727FB"/>
    <w:rsid w:val="00773F81"/>
    <w:rsid w:val="00774561"/>
    <w:rsid w:val="00774E7E"/>
    <w:rsid w:val="0077528E"/>
    <w:rsid w:val="0077559E"/>
    <w:rsid w:val="00775766"/>
    <w:rsid w:val="00775C44"/>
    <w:rsid w:val="00775E4A"/>
    <w:rsid w:val="00775E8D"/>
    <w:rsid w:val="00776261"/>
    <w:rsid w:val="007762DA"/>
    <w:rsid w:val="0077671C"/>
    <w:rsid w:val="00776A56"/>
    <w:rsid w:val="00776AAB"/>
    <w:rsid w:val="00776AAF"/>
    <w:rsid w:val="007770DF"/>
    <w:rsid w:val="007777D2"/>
    <w:rsid w:val="0078000B"/>
    <w:rsid w:val="007805A8"/>
    <w:rsid w:val="00780BA1"/>
    <w:rsid w:val="00780BBB"/>
    <w:rsid w:val="00780BE0"/>
    <w:rsid w:val="00780D7C"/>
    <w:rsid w:val="00781124"/>
    <w:rsid w:val="00781725"/>
    <w:rsid w:val="00781E25"/>
    <w:rsid w:val="00781F76"/>
    <w:rsid w:val="0078202D"/>
    <w:rsid w:val="007824B2"/>
    <w:rsid w:val="00782673"/>
    <w:rsid w:val="00783145"/>
    <w:rsid w:val="00783226"/>
    <w:rsid w:val="007833E9"/>
    <w:rsid w:val="00783621"/>
    <w:rsid w:val="00783B14"/>
    <w:rsid w:val="00783C92"/>
    <w:rsid w:val="007845C9"/>
    <w:rsid w:val="0078462D"/>
    <w:rsid w:val="00784B2D"/>
    <w:rsid w:val="00785534"/>
    <w:rsid w:val="00785563"/>
    <w:rsid w:val="0078585D"/>
    <w:rsid w:val="00785CD5"/>
    <w:rsid w:val="00786296"/>
    <w:rsid w:val="007866CB"/>
    <w:rsid w:val="007870F5"/>
    <w:rsid w:val="007877A7"/>
    <w:rsid w:val="00787855"/>
    <w:rsid w:val="00787CB8"/>
    <w:rsid w:val="00787F5F"/>
    <w:rsid w:val="007903BA"/>
    <w:rsid w:val="0079048F"/>
    <w:rsid w:val="00790499"/>
    <w:rsid w:val="00790D53"/>
    <w:rsid w:val="007910A3"/>
    <w:rsid w:val="007910E0"/>
    <w:rsid w:val="007911DF"/>
    <w:rsid w:val="007917B9"/>
    <w:rsid w:val="007918B6"/>
    <w:rsid w:val="00791D5A"/>
    <w:rsid w:val="00791F55"/>
    <w:rsid w:val="0079213A"/>
    <w:rsid w:val="0079293F"/>
    <w:rsid w:val="00792961"/>
    <w:rsid w:val="007929C9"/>
    <w:rsid w:val="00792A46"/>
    <w:rsid w:val="00792F13"/>
    <w:rsid w:val="007933C6"/>
    <w:rsid w:val="007935EC"/>
    <w:rsid w:val="00793645"/>
    <w:rsid w:val="007936D4"/>
    <w:rsid w:val="0079370C"/>
    <w:rsid w:val="00793717"/>
    <w:rsid w:val="00793851"/>
    <w:rsid w:val="0079385A"/>
    <w:rsid w:val="00793D68"/>
    <w:rsid w:val="0079408F"/>
    <w:rsid w:val="007940A8"/>
    <w:rsid w:val="00794145"/>
    <w:rsid w:val="00794489"/>
    <w:rsid w:val="007948E9"/>
    <w:rsid w:val="00794B1E"/>
    <w:rsid w:val="00794B7C"/>
    <w:rsid w:val="00794BE5"/>
    <w:rsid w:val="00794D8E"/>
    <w:rsid w:val="00794EFF"/>
    <w:rsid w:val="007954E5"/>
    <w:rsid w:val="00795540"/>
    <w:rsid w:val="007956BD"/>
    <w:rsid w:val="00795C20"/>
    <w:rsid w:val="0079665A"/>
    <w:rsid w:val="007978F5"/>
    <w:rsid w:val="00797B71"/>
    <w:rsid w:val="00797C96"/>
    <w:rsid w:val="007A02F7"/>
    <w:rsid w:val="007A0C68"/>
    <w:rsid w:val="007A0CF5"/>
    <w:rsid w:val="007A0DB8"/>
    <w:rsid w:val="007A1403"/>
    <w:rsid w:val="007A156C"/>
    <w:rsid w:val="007A19CB"/>
    <w:rsid w:val="007A1A93"/>
    <w:rsid w:val="007A23CB"/>
    <w:rsid w:val="007A244D"/>
    <w:rsid w:val="007A29C5"/>
    <w:rsid w:val="007A2CBD"/>
    <w:rsid w:val="007A2F83"/>
    <w:rsid w:val="007A38B0"/>
    <w:rsid w:val="007A39A2"/>
    <w:rsid w:val="007A39BB"/>
    <w:rsid w:val="007A3D12"/>
    <w:rsid w:val="007A453D"/>
    <w:rsid w:val="007A45D2"/>
    <w:rsid w:val="007A4628"/>
    <w:rsid w:val="007A5618"/>
    <w:rsid w:val="007A58C7"/>
    <w:rsid w:val="007A5D3D"/>
    <w:rsid w:val="007A608E"/>
    <w:rsid w:val="007A6292"/>
    <w:rsid w:val="007A6727"/>
    <w:rsid w:val="007A6D86"/>
    <w:rsid w:val="007A76A0"/>
    <w:rsid w:val="007A79D1"/>
    <w:rsid w:val="007A7AE3"/>
    <w:rsid w:val="007A7DFD"/>
    <w:rsid w:val="007B0704"/>
    <w:rsid w:val="007B09EF"/>
    <w:rsid w:val="007B0C6D"/>
    <w:rsid w:val="007B0E72"/>
    <w:rsid w:val="007B12A8"/>
    <w:rsid w:val="007B1352"/>
    <w:rsid w:val="007B19F2"/>
    <w:rsid w:val="007B1EC8"/>
    <w:rsid w:val="007B2136"/>
    <w:rsid w:val="007B26B9"/>
    <w:rsid w:val="007B2ADE"/>
    <w:rsid w:val="007B2E08"/>
    <w:rsid w:val="007B2F9D"/>
    <w:rsid w:val="007B302C"/>
    <w:rsid w:val="007B30C3"/>
    <w:rsid w:val="007B3B3E"/>
    <w:rsid w:val="007B454F"/>
    <w:rsid w:val="007B4717"/>
    <w:rsid w:val="007B5087"/>
    <w:rsid w:val="007B50D7"/>
    <w:rsid w:val="007B5384"/>
    <w:rsid w:val="007B5541"/>
    <w:rsid w:val="007B5558"/>
    <w:rsid w:val="007B5696"/>
    <w:rsid w:val="007B5B72"/>
    <w:rsid w:val="007B5DC3"/>
    <w:rsid w:val="007B5E71"/>
    <w:rsid w:val="007B6073"/>
    <w:rsid w:val="007B6436"/>
    <w:rsid w:val="007B65C3"/>
    <w:rsid w:val="007B682A"/>
    <w:rsid w:val="007B6EB1"/>
    <w:rsid w:val="007B708D"/>
    <w:rsid w:val="007B732A"/>
    <w:rsid w:val="007B776D"/>
    <w:rsid w:val="007B77E4"/>
    <w:rsid w:val="007B7B8B"/>
    <w:rsid w:val="007B7C4D"/>
    <w:rsid w:val="007C0E4E"/>
    <w:rsid w:val="007C0F53"/>
    <w:rsid w:val="007C14FB"/>
    <w:rsid w:val="007C1542"/>
    <w:rsid w:val="007C185C"/>
    <w:rsid w:val="007C19AA"/>
    <w:rsid w:val="007C1B7C"/>
    <w:rsid w:val="007C1E1E"/>
    <w:rsid w:val="007C21CB"/>
    <w:rsid w:val="007C26F2"/>
    <w:rsid w:val="007C2926"/>
    <w:rsid w:val="007C3361"/>
    <w:rsid w:val="007C3AB6"/>
    <w:rsid w:val="007C3E84"/>
    <w:rsid w:val="007C3F55"/>
    <w:rsid w:val="007C51D1"/>
    <w:rsid w:val="007C5805"/>
    <w:rsid w:val="007C5903"/>
    <w:rsid w:val="007C5E4B"/>
    <w:rsid w:val="007C6D53"/>
    <w:rsid w:val="007C6E86"/>
    <w:rsid w:val="007C7563"/>
    <w:rsid w:val="007C7853"/>
    <w:rsid w:val="007C7FB0"/>
    <w:rsid w:val="007C7FB5"/>
    <w:rsid w:val="007D0432"/>
    <w:rsid w:val="007D043C"/>
    <w:rsid w:val="007D0714"/>
    <w:rsid w:val="007D0F41"/>
    <w:rsid w:val="007D12E4"/>
    <w:rsid w:val="007D1B82"/>
    <w:rsid w:val="007D1C69"/>
    <w:rsid w:val="007D1FE5"/>
    <w:rsid w:val="007D33C3"/>
    <w:rsid w:val="007D397F"/>
    <w:rsid w:val="007D3A8C"/>
    <w:rsid w:val="007D3D53"/>
    <w:rsid w:val="007D45FD"/>
    <w:rsid w:val="007D4C77"/>
    <w:rsid w:val="007D506F"/>
    <w:rsid w:val="007D5485"/>
    <w:rsid w:val="007D54D0"/>
    <w:rsid w:val="007D5E09"/>
    <w:rsid w:val="007D5E42"/>
    <w:rsid w:val="007D60DF"/>
    <w:rsid w:val="007D6125"/>
    <w:rsid w:val="007D640C"/>
    <w:rsid w:val="007D676F"/>
    <w:rsid w:val="007D68B2"/>
    <w:rsid w:val="007D6944"/>
    <w:rsid w:val="007D6B41"/>
    <w:rsid w:val="007D6C7A"/>
    <w:rsid w:val="007D6E44"/>
    <w:rsid w:val="007D717C"/>
    <w:rsid w:val="007D7927"/>
    <w:rsid w:val="007D7A16"/>
    <w:rsid w:val="007D7B8C"/>
    <w:rsid w:val="007D7D93"/>
    <w:rsid w:val="007E02D9"/>
    <w:rsid w:val="007E079B"/>
    <w:rsid w:val="007E0CB3"/>
    <w:rsid w:val="007E11C1"/>
    <w:rsid w:val="007E13F3"/>
    <w:rsid w:val="007E181D"/>
    <w:rsid w:val="007E20AB"/>
    <w:rsid w:val="007E2208"/>
    <w:rsid w:val="007E2494"/>
    <w:rsid w:val="007E25B8"/>
    <w:rsid w:val="007E2EF2"/>
    <w:rsid w:val="007E3068"/>
    <w:rsid w:val="007E3119"/>
    <w:rsid w:val="007E3483"/>
    <w:rsid w:val="007E3D5B"/>
    <w:rsid w:val="007E41D4"/>
    <w:rsid w:val="007E443B"/>
    <w:rsid w:val="007E46A0"/>
    <w:rsid w:val="007E49B5"/>
    <w:rsid w:val="007E49D4"/>
    <w:rsid w:val="007E4B71"/>
    <w:rsid w:val="007E4D23"/>
    <w:rsid w:val="007E5435"/>
    <w:rsid w:val="007E6321"/>
    <w:rsid w:val="007E6689"/>
    <w:rsid w:val="007E6D21"/>
    <w:rsid w:val="007E6F8B"/>
    <w:rsid w:val="007E72D0"/>
    <w:rsid w:val="007E7650"/>
    <w:rsid w:val="007E7A7E"/>
    <w:rsid w:val="007E7ED1"/>
    <w:rsid w:val="007F081E"/>
    <w:rsid w:val="007F0C14"/>
    <w:rsid w:val="007F0D97"/>
    <w:rsid w:val="007F0F2E"/>
    <w:rsid w:val="007F13A7"/>
    <w:rsid w:val="007F1699"/>
    <w:rsid w:val="007F1AA3"/>
    <w:rsid w:val="007F1E9B"/>
    <w:rsid w:val="007F1F4A"/>
    <w:rsid w:val="007F2494"/>
    <w:rsid w:val="007F2A7A"/>
    <w:rsid w:val="007F2CE0"/>
    <w:rsid w:val="007F2EF6"/>
    <w:rsid w:val="007F3017"/>
    <w:rsid w:val="007F3038"/>
    <w:rsid w:val="007F341E"/>
    <w:rsid w:val="007F347F"/>
    <w:rsid w:val="007F36FF"/>
    <w:rsid w:val="007F3939"/>
    <w:rsid w:val="007F3C52"/>
    <w:rsid w:val="007F4200"/>
    <w:rsid w:val="007F4400"/>
    <w:rsid w:val="007F4767"/>
    <w:rsid w:val="007F49DA"/>
    <w:rsid w:val="007F4BE8"/>
    <w:rsid w:val="007F4D7D"/>
    <w:rsid w:val="007F5424"/>
    <w:rsid w:val="007F54F5"/>
    <w:rsid w:val="007F56A3"/>
    <w:rsid w:val="007F5B59"/>
    <w:rsid w:val="007F5D11"/>
    <w:rsid w:val="007F68F6"/>
    <w:rsid w:val="007F6A9E"/>
    <w:rsid w:val="007F6CCD"/>
    <w:rsid w:val="007F6FE1"/>
    <w:rsid w:val="007F70B9"/>
    <w:rsid w:val="007F75AA"/>
    <w:rsid w:val="007F7D4E"/>
    <w:rsid w:val="0080062F"/>
    <w:rsid w:val="00800743"/>
    <w:rsid w:val="00800D60"/>
    <w:rsid w:val="00801035"/>
    <w:rsid w:val="008013CC"/>
    <w:rsid w:val="008015D9"/>
    <w:rsid w:val="00801718"/>
    <w:rsid w:val="00801F47"/>
    <w:rsid w:val="008023E4"/>
    <w:rsid w:val="0080260A"/>
    <w:rsid w:val="008028AB"/>
    <w:rsid w:val="00802A33"/>
    <w:rsid w:val="00802A41"/>
    <w:rsid w:val="00802AFE"/>
    <w:rsid w:val="008030C3"/>
    <w:rsid w:val="008030CA"/>
    <w:rsid w:val="00803393"/>
    <w:rsid w:val="008039B7"/>
    <w:rsid w:val="0080425B"/>
    <w:rsid w:val="008045BA"/>
    <w:rsid w:val="00804794"/>
    <w:rsid w:val="00804AC3"/>
    <w:rsid w:val="00804C10"/>
    <w:rsid w:val="00804ECE"/>
    <w:rsid w:val="00804FFE"/>
    <w:rsid w:val="008051E9"/>
    <w:rsid w:val="008053B6"/>
    <w:rsid w:val="008053FA"/>
    <w:rsid w:val="008054B7"/>
    <w:rsid w:val="0080562D"/>
    <w:rsid w:val="00805D91"/>
    <w:rsid w:val="00805F94"/>
    <w:rsid w:val="0080611B"/>
    <w:rsid w:val="00807147"/>
    <w:rsid w:val="008071AD"/>
    <w:rsid w:val="00807237"/>
    <w:rsid w:val="008076DA"/>
    <w:rsid w:val="008077C0"/>
    <w:rsid w:val="0080784F"/>
    <w:rsid w:val="00807C28"/>
    <w:rsid w:val="008102E3"/>
    <w:rsid w:val="0081046B"/>
    <w:rsid w:val="00810678"/>
    <w:rsid w:val="00810A19"/>
    <w:rsid w:val="00811030"/>
    <w:rsid w:val="00811963"/>
    <w:rsid w:val="00811E79"/>
    <w:rsid w:val="0081229F"/>
    <w:rsid w:val="00812603"/>
    <w:rsid w:val="0081261F"/>
    <w:rsid w:val="00812FE6"/>
    <w:rsid w:val="008134F8"/>
    <w:rsid w:val="008135B3"/>
    <w:rsid w:val="00813614"/>
    <w:rsid w:val="00813912"/>
    <w:rsid w:val="00813ED5"/>
    <w:rsid w:val="008140E5"/>
    <w:rsid w:val="008141C7"/>
    <w:rsid w:val="0081462E"/>
    <w:rsid w:val="0081514F"/>
    <w:rsid w:val="008159CC"/>
    <w:rsid w:val="00815C84"/>
    <w:rsid w:val="00816196"/>
    <w:rsid w:val="00816A76"/>
    <w:rsid w:val="00817282"/>
    <w:rsid w:val="008172D3"/>
    <w:rsid w:val="00820435"/>
    <w:rsid w:val="00820BE1"/>
    <w:rsid w:val="00820C51"/>
    <w:rsid w:val="00820D8C"/>
    <w:rsid w:val="0082148A"/>
    <w:rsid w:val="008217C3"/>
    <w:rsid w:val="008218D5"/>
    <w:rsid w:val="00822154"/>
    <w:rsid w:val="008226FD"/>
    <w:rsid w:val="00822AC1"/>
    <w:rsid w:val="00822D0E"/>
    <w:rsid w:val="00823527"/>
    <w:rsid w:val="0082352A"/>
    <w:rsid w:val="0082399F"/>
    <w:rsid w:val="00823ADE"/>
    <w:rsid w:val="00823BA3"/>
    <w:rsid w:val="00823D2D"/>
    <w:rsid w:val="00823F06"/>
    <w:rsid w:val="00824172"/>
    <w:rsid w:val="00824405"/>
    <w:rsid w:val="00824C25"/>
    <w:rsid w:val="008251A8"/>
    <w:rsid w:val="008261EF"/>
    <w:rsid w:val="0082683F"/>
    <w:rsid w:val="00826A30"/>
    <w:rsid w:val="00826DAC"/>
    <w:rsid w:val="0082758A"/>
    <w:rsid w:val="008276EB"/>
    <w:rsid w:val="00827B29"/>
    <w:rsid w:val="00827B89"/>
    <w:rsid w:val="00827C43"/>
    <w:rsid w:val="00827CF0"/>
    <w:rsid w:val="00830323"/>
    <w:rsid w:val="00830DBA"/>
    <w:rsid w:val="0083117E"/>
    <w:rsid w:val="008311CA"/>
    <w:rsid w:val="008313A7"/>
    <w:rsid w:val="00831682"/>
    <w:rsid w:val="0083170A"/>
    <w:rsid w:val="00831787"/>
    <w:rsid w:val="00831BF5"/>
    <w:rsid w:val="00831FF5"/>
    <w:rsid w:val="00832288"/>
    <w:rsid w:val="0083234A"/>
    <w:rsid w:val="0083268A"/>
    <w:rsid w:val="00832743"/>
    <w:rsid w:val="008328AF"/>
    <w:rsid w:val="00832AB3"/>
    <w:rsid w:val="00832FB8"/>
    <w:rsid w:val="00833323"/>
    <w:rsid w:val="00833EFB"/>
    <w:rsid w:val="00833F9C"/>
    <w:rsid w:val="00833F9D"/>
    <w:rsid w:val="00834002"/>
    <w:rsid w:val="00834327"/>
    <w:rsid w:val="00834476"/>
    <w:rsid w:val="008346BA"/>
    <w:rsid w:val="00834972"/>
    <w:rsid w:val="008349FB"/>
    <w:rsid w:val="00834ED7"/>
    <w:rsid w:val="0083541B"/>
    <w:rsid w:val="00835542"/>
    <w:rsid w:val="00835C54"/>
    <w:rsid w:val="0083610C"/>
    <w:rsid w:val="008364CC"/>
    <w:rsid w:val="00836C70"/>
    <w:rsid w:val="00836CD7"/>
    <w:rsid w:val="00837026"/>
    <w:rsid w:val="008370C8"/>
    <w:rsid w:val="00837170"/>
    <w:rsid w:val="0083730B"/>
    <w:rsid w:val="00837596"/>
    <w:rsid w:val="00837664"/>
    <w:rsid w:val="00837856"/>
    <w:rsid w:val="008378B7"/>
    <w:rsid w:val="00837BA8"/>
    <w:rsid w:val="00837EFE"/>
    <w:rsid w:val="008402D0"/>
    <w:rsid w:val="008403D5"/>
    <w:rsid w:val="0084058B"/>
    <w:rsid w:val="008412B8"/>
    <w:rsid w:val="008419B4"/>
    <w:rsid w:val="00841BA6"/>
    <w:rsid w:val="00841E47"/>
    <w:rsid w:val="00842089"/>
    <w:rsid w:val="0084235B"/>
    <w:rsid w:val="00842D86"/>
    <w:rsid w:val="00843058"/>
    <w:rsid w:val="00843D3B"/>
    <w:rsid w:val="008440D3"/>
    <w:rsid w:val="00844314"/>
    <w:rsid w:val="0084433D"/>
    <w:rsid w:val="00844478"/>
    <w:rsid w:val="008448EA"/>
    <w:rsid w:val="00844C7B"/>
    <w:rsid w:val="008450DE"/>
    <w:rsid w:val="0084532A"/>
    <w:rsid w:val="008455E5"/>
    <w:rsid w:val="0084584B"/>
    <w:rsid w:val="00845F8A"/>
    <w:rsid w:val="0084658B"/>
    <w:rsid w:val="00846AF5"/>
    <w:rsid w:val="00846CF5"/>
    <w:rsid w:val="008475C1"/>
    <w:rsid w:val="008477ED"/>
    <w:rsid w:val="00847AEA"/>
    <w:rsid w:val="00847DB0"/>
    <w:rsid w:val="00850065"/>
    <w:rsid w:val="008505C5"/>
    <w:rsid w:val="00851871"/>
    <w:rsid w:val="00851E92"/>
    <w:rsid w:val="00851EA6"/>
    <w:rsid w:val="00852122"/>
    <w:rsid w:val="00853150"/>
    <w:rsid w:val="008535F6"/>
    <w:rsid w:val="00853624"/>
    <w:rsid w:val="00853671"/>
    <w:rsid w:val="008536FC"/>
    <w:rsid w:val="008540C0"/>
    <w:rsid w:val="008544DC"/>
    <w:rsid w:val="00854722"/>
    <w:rsid w:val="00854ABD"/>
    <w:rsid w:val="00854C99"/>
    <w:rsid w:val="00855B45"/>
    <w:rsid w:val="00855E99"/>
    <w:rsid w:val="00856C61"/>
    <w:rsid w:val="00856DF7"/>
    <w:rsid w:val="00856E89"/>
    <w:rsid w:val="00860286"/>
    <w:rsid w:val="00860510"/>
    <w:rsid w:val="00860622"/>
    <w:rsid w:val="00860986"/>
    <w:rsid w:val="00860AC1"/>
    <w:rsid w:val="0086155C"/>
    <w:rsid w:val="00861698"/>
    <w:rsid w:val="00861BFF"/>
    <w:rsid w:val="00862006"/>
    <w:rsid w:val="008626DD"/>
    <w:rsid w:val="00862A30"/>
    <w:rsid w:val="00862B2E"/>
    <w:rsid w:val="00862F53"/>
    <w:rsid w:val="008630A3"/>
    <w:rsid w:val="00863152"/>
    <w:rsid w:val="00863566"/>
    <w:rsid w:val="00863896"/>
    <w:rsid w:val="0086393D"/>
    <w:rsid w:val="00863B9E"/>
    <w:rsid w:val="00863D92"/>
    <w:rsid w:val="00864154"/>
    <w:rsid w:val="00864177"/>
    <w:rsid w:val="00864810"/>
    <w:rsid w:val="00864ADA"/>
    <w:rsid w:val="00864BBA"/>
    <w:rsid w:val="00864D2E"/>
    <w:rsid w:val="00864DE7"/>
    <w:rsid w:val="00864FEC"/>
    <w:rsid w:val="008651CB"/>
    <w:rsid w:val="008651F1"/>
    <w:rsid w:val="0086554D"/>
    <w:rsid w:val="008657B7"/>
    <w:rsid w:val="00866182"/>
    <w:rsid w:val="008663EB"/>
    <w:rsid w:val="0086671C"/>
    <w:rsid w:val="008667F0"/>
    <w:rsid w:val="008669DF"/>
    <w:rsid w:val="00867081"/>
    <w:rsid w:val="0086748E"/>
    <w:rsid w:val="008674DE"/>
    <w:rsid w:val="00867624"/>
    <w:rsid w:val="0086789F"/>
    <w:rsid w:val="00867A54"/>
    <w:rsid w:val="00867A92"/>
    <w:rsid w:val="00867DCB"/>
    <w:rsid w:val="00870554"/>
    <w:rsid w:val="00870C19"/>
    <w:rsid w:val="00870C86"/>
    <w:rsid w:val="00870CF5"/>
    <w:rsid w:val="008713D9"/>
    <w:rsid w:val="008716E3"/>
    <w:rsid w:val="00871EDE"/>
    <w:rsid w:val="00871F24"/>
    <w:rsid w:val="0087214C"/>
    <w:rsid w:val="008722EE"/>
    <w:rsid w:val="0087256D"/>
    <w:rsid w:val="0087260B"/>
    <w:rsid w:val="008728C0"/>
    <w:rsid w:val="00872AEE"/>
    <w:rsid w:val="00872F8B"/>
    <w:rsid w:val="0087332C"/>
    <w:rsid w:val="0087354F"/>
    <w:rsid w:val="00873EE3"/>
    <w:rsid w:val="008743CD"/>
    <w:rsid w:val="00874431"/>
    <w:rsid w:val="00874816"/>
    <w:rsid w:val="00874A0E"/>
    <w:rsid w:val="00875095"/>
    <w:rsid w:val="00875594"/>
    <w:rsid w:val="00875698"/>
    <w:rsid w:val="008758E0"/>
    <w:rsid w:val="00875B74"/>
    <w:rsid w:val="00875EDB"/>
    <w:rsid w:val="008764C6"/>
    <w:rsid w:val="00876634"/>
    <w:rsid w:val="00876974"/>
    <w:rsid w:val="00877382"/>
    <w:rsid w:val="0087781C"/>
    <w:rsid w:val="00877F05"/>
    <w:rsid w:val="00877F31"/>
    <w:rsid w:val="008800CF"/>
    <w:rsid w:val="008804ED"/>
    <w:rsid w:val="0088061B"/>
    <w:rsid w:val="00881185"/>
    <w:rsid w:val="0088119D"/>
    <w:rsid w:val="00881EA0"/>
    <w:rsid w:val="00881EAF"/>
    <w:rsid w:val="0088231D"/>
    <w:rsid w:val="00882466"/>
    <w:rsid w:val="008827CA"/>
    <w:rsid w:val="008828CA"/>
    <w:rsid w:val="00883139"/>
    <w:rsid w:val="008831D6"/>
    <w:rsid w:val="00883452"/>
    <w:rsid w:val="008835BB"/>
    <w:rsid w:val="008835FD"/>
    <w:rsid w:val="00883C84"/>
    <w:rsid w:val="00883D26"/>
    <w:rsid w:val="0088400D"/>
    <w:rsid w:val="0088424E"/>
    <w:rsid w:val="00884270"/>
    <w:rsid w:val="00884300"/>
    <w:rsid w:val="00884421"/>
    <w:rsid w:val="00884545"/>
    <w:rsid w:val="00884586"/>
    <w:rsid w:val="008846A0"/>
    <w:rsid w:val="0088495F"/>
    <w:rsid w:val="008849F4"/>
    <w:rsid w:val="00885011"/>
    <w:rsid w:val="008858D9"/>
    <w:rsid w:val="00885C26"/>
    <w:rsid w:val="00885C69"/>
    <w:rsid w:val="00885C85"/>
    <w:rsid w:val="00886277"/>
    <w:rsid w:val="00886E19"/>
    <w:rsid w:val="00886FB2"/>
    <w:rsid w:val="00887005"/>
    <w:rsid w:val="0088713A"/>
    <w:rsid w:val="008875D7"/>
    <w:rsid w:val="008876E7"/>
    <w:rsid w:val="00887A2F"/>
    <w:rsid w:val="00887B93"/>
    <w:rsid w:val="00887D34"/>
    <w:rsid w:val="00890669"/>
    <w:rsid w:val="0089105B"/>
    <w:rsid w:val="008910E4"/>
    <w:rsid w:val="008912AE"/>
    <w:rsid w:val="00891571"/>
    <w:rsid w:val="0089163B"/>
    <w:rsid w:val="00891A97"/>
    <w:rsid w:val="00892A83"/>
    <w:rsid w:val="00892C18"/>
    <w:rsid w:val="00892C23"/>
    <w:rsid w:val="00892D96"/>
    <w:rsid w:val="0089315F"/>
    <w:rsid w:val="008939DE"/>
    <w:rsid w:val="00893EA1"/>
    <w:rsid w:val="00893EB8"/>
    <w:rsid w:val="008940B8"/>
    <w:rsid w:val="008944F6"/>
    <w:rsid w:val="008949E1"/>
    <w:rsid w:val="00894DF4"/>
    <w:rsid w:val="0089516C"/>
    <w:rsid w:val="00895323"/>
    <w:rsid w:val="0089561B"/>
    <w:rsid w:val="00895A80"/>
    <w:rsid w:val="00895C80"/>
    <w:rsid w:val="00895CF8"/>
    <w:rsid w:val="00895D65"/>
    <w:rsid w:val="00896465"/>
    <w:rsid w:val="008965F8"/>
    <w:rsid w:val="00896C5E"/>
    <w:rsid w:val="00896F19"/>
    <w:rsid w:val="0089702A"/>
    <w:rsid w:val="00897903"/>
    <w:rsid w:val="00897AFE"/>
    <w:rsid w:val="00897C4D"/>
    <w:rsid w:val="00897D49"/>
    <w:rsid w:val="008A040A"/>
    <w:rsid w:val="008A0A7A"/>
    <w:rsid w:val="008A0B47"/>
    <w:rsid w:val="008A14A4"/>
    <w:rsid w:val="008A1787"/>
    <w:rsid w:val="008A189E"/>
    <w:rsid w:val="008A1ECA"/>
    <w:rsid w:val="008A21A5"/>
    <w:rsid w:val="008A2460"/>
    <w:rsid w:val="008A2E16"/>
    <w:rsid w:val="008A3070"/>
    <w:rsid w:val="008A3559"/>
    <w:rsid w:val="008A3AFD"/>
    <w:rsid w:val="008A3B99"/>
    <w:rsid w:val="008A3C6B"/>
    <w:rsid w:val="008A3F16"/>
    <w:rsid w:val="008A42C5"/>
    <w:rsid w:val="008A4326"/>
    <w:rsid w:val="008A4428"/>
    <w:rsid w:val="008A46C5"/>
    <w:rsid w:val="008A4906"/>
    <w:rsid w:val="008A4A27"/>
    <w:rsid w:val="008A5569"/>
    <w:rsid w:val="008A5A4B"/>
    <w:rsid w:val="008A5B0F"/>
    <w:rsid w:val="008A6515"/>
    <w:rsid w:val="008A651A"/>
    <w:rsid w:val="008A66EC"/>
    <w:rsid w:val="008A6728"/>
    <w:rsid w:val="008A6C21"/>
    <w:rsid w:val="008A6FAF"/>
    <w:rsid w:val="008A72D3"/>
    <w:rsid w:val="008A72F3"/>
    <w:rsid w:val="008A7458"/>
    <w:rsid w:val="008A7E49"/>
    <w:rsid w:val="008B0170"/>
    <w:rsid w:val="008B0298"/>
    <w:rsid w:val="008B0892"/>
    <w:rsid w:val="008B0D3E"/>
    <w:rsid w:val="008B20CF"/>
    <w:rsid w:val="008B25A5"/>
    <w:rsid w:val="008B28A9"/>
    <w:rsid w:val="008B2BC6"/>
    <w:rsid w:val="008B30AB"/>
    <w:rsid w:val="008B330E"/>
    <w:rsid w:val="008B358C"/>
    <w:rsid w:val="008B36FD"/>
    <w:rsid w:val="008B39D3"/>
    <w:rsid w:val="008B3BAB"/>
    <w:rsid w:val="008B3E04"/>
    <w:rsid w:val="008B4148"/>
    <w:rsid w:val="008B4158"/>
    <w:rsid w:val="008B4428"/>
    <w:rsid w:val="008B4B5A"/>
    <w:rsid w:val="008B4FE6"/>
    <w:rsid w:val="008B5266"/>
    <w:rsid w:val="008B53C8"/>
    <w:rsid w:val="008B5A26"/>
    <w:rsid w:val="008B5B8E"/>
    <w:rsid w:val="008B5C7B"/>
    <w:rsid w:val="008B5E0A"/>
    <w:rsid w:val="008B5F23"/>
    <w:rsid w:val="008B6533"/>
    <w:rsid w:val="008B66F4"/>
    <w:rsid w:val="008B67A9"/>
    <w:rsid w:val="008B687A"/>
    <w:rsid w:val="008B6E4E"/>
    <w:rsid w:val="008B714B"/>
    <w:rsid w:val="008B766F"/>
    <w:rsid w:val="008B7670"/>
    <w:rsid w:val="008B77ED"/>
    <w:rsid w:val="008B7C30"/>
    <w:rsid w:val="008B7D03"/>
    <w:rsid w:val="008B7D68"/>
    <w:rsid w:val="008B7E13"/>
    <w:rsid w:val="008C0172"/>
    <w:rsid w:val="008C03B0"/>
    <w:rsid w:val="008C0BEF"/>
    <w:rsid w:val="008C0FFC"/>
    <w:rsid w:val="008C117A"/>
    <w:rsid w:val="008C1495"/>
    <w:rsid w:val="008C1BDD"/>
    <w:rsid w:val="008C1D80"/>
    <w:rsid w:val="008C259D"/>
    <w:rsid w:val="008C26DA"/>
    <w:rsid w:val="008C336E"/>
    <w:rsid w:val="008C338F"/>
    <w:rsid w:val="008C3FB4"/>
    <w:rsid w:val="008C404A"/>
    <w:rsid w:val="008C452C"/>
    <w:rsid w:val="008C4720"/>
    <w:rsid w:val="008C4CE7"/>
    <w:rsid w:val="008C4D1F"/>
    <w:rsid w:val="008C4F7F"/>
    <w:rsid w:val="008C532B"/>
    <w:rsid w:val="008C53D4"/>
    <w:rsid w:val="008C541F"/>
    <w:rsid w:val="008C5A34"/>
    <w:rsid w:val="008C5DC9"/>
    <w:rsid w:val="008C5F2C"/>
    <w:rsid w:val="008C6318"/>
    <w:rsid w:val="008C65ED"/>
    <w:rsid w:val="008C69C7"/>
    <w:rsid w:val="008C6A69"/>
    <w:rsid w:val="008C7394"/>
    <w:rsid w:val="008C79F5"/>
    <w:rsid w:val="008D01EC"/>
    <w:rsid w:val="008D07C6"/>
    <w:rsid w:val="008D0A4D"/>
    <w:rsid w:val="008D0C96"/>
    <w:rsid w:val="008D11D1"/>
    <w:rsid w:val="008D15B9"/>
    <w:rsid w:val="008D1995"/>
    <w:rsid w:val="008D1ADC"/>
    <w:rsid w:val="008D1B69"/>
    <w:rsid w:val="008D236E"/>
    <w:rsid w:val="008D2447"/>
    <w:rsid w:val="008D26CE"/>
    <w:rsid w:val="008D2836"/>
    <w:rsid w:val="008D28B7"/>
    <w:rsid w:val="008D2B2A"/>
    <w:rsid w:val="008D3095"/>
    <w:rsid w:val="008D32B6"/>
    <w:rsid w:val="008D3310"/>
    <w:rsid w:val="008D35F3"/>
    <w:rsid w:val="008D3948"/>
    <w:rsid w:val="008D3C20"/>
    <w:rsid w:val="008D3CC8"/>
    <w:rsid w:val="008D4568"/>
    <w:rsid w:val="008D4970"/>
    <w:rsid w:val="008D4AD8"/>
    <w:rsid w:val="008D4B4D"/>
    <w:rsid w:val="008D50BB"/>
    <w:rsid w:val="008D56EF"/>
    <w:rsid w:val="008D587A"/>
    <w:rsid w:val="008D59BA"/>
    <w:rsid w:val="008D5E21"/>
    <w:rsid w:val="008D60AC"/>
    <w:rsid w:val="008D60C6"/>
    <w:rsid w:val="008D6409"/>
    <w:rsid w:val="008D65C2"/>
    <w:rsid w:val="008D6BA2"/>
    <w:rsid w:val="008D7A6B"/>
    <w:rsid w:val="008D7D81"/>
    <w:rsid w:val="008E0721"/>
    <w:rsid w:val="008E11E0"/>
    <w:rsid w:val="008E1D7E"/>
    <w:rsid w:val="008E3BB6"/>
    <w:rsid w:val="008E44DA"/>
    <w:rsid w:val="008E465A"/>
    <w:rsid w:val="008E4B79"/>
    <w:rsid w:val="008E5703"/>
    <w:rsid w:val="008E596A"/>
    <w:rsid w:val="008E5D43"/>
    <w:rsid w:val="008E619E"/>
    <w:rsid w:val="008E61D0"/>
    <w:rsid w:val="008E6A89"/>
    <w:rsid w:val="008E6B9E"/>
    <w:rsid w:val="008E6CE4"/>
    <w:rsid w:val="008E6E1F"/>
    <w:rsid w:val="008E7155"/>
    <w:rsid w:val="008E7F61"/>
    <w:rsid w:val="008F03D3"/>
    <w:rsid w:val="008F044C"/>
    <w:rsid w:val="008F0655"/>
    <w:rsid w:val="008F078F"/>
    <w:rsid w:val="008F095D"/>
    <w:rsid w:val="008F0B60"/>
    <w:rsid w:val="008F0C1C"/>
    <w:rsid w:val="008F146B"/>
    <w:rsid w:val="008F15C7"/>
    <w:rsid w:val="008F165D"/>
    <w:rsid w:val="008F1ABF"/>
    <w:rsid w:val="008F204D"/>
    <w:rsid w:val="008F22DA"/>
    <w:rsid w:val="008F2496"/>
    <w:rsid w:val="008F2A66"/>
    <w:rsid w:val="008F2C39"/>
    <w:rsid w:val="008F4172"/>
    <w:rsid w:val="008F43FE"/>
    <w:rsid w:val="008F461A"/>
    <w:rsid w:val="008F471E"/>
    <w:rsid w:val="008F4DC9"/>
    <w:rsid w:val="008F612D"/>
    <w:rsid w:val="008F6228"/>
    <w:rsid w:val="008F6E9B"/>
    <w:rsid w:val="008F7A17"/>
    <w:rsid w:val="008F7CCC"/>
    <w:rsid w:val="008F7E87"/>
    <w:rsid w:val="00900061"/>
    <w:rsid w:val="009000B4"/>
    <w:rsid w:val="0090031B"/>
    <w:rsid w:val="00900E3B"/>
    <w:rsid w:val="009017CC"/>
    <w:rsid w:val="009020F5"/>
    <w:rsid w:val="0090230E"/>
    <w:rsid w:val="00902B7A"/>
    <w:rsid w:val="00902C18"/>
    <w:rsid w:val="00903046"/>
    <w:rsid w:val="00903605"/>
    <w:rsid w:val="00903C30"/>
    <w:rsid w:val="00904282"/>
    <w:rsid w:val="0090497D"/>
    <w:rsid w:val="00904B5E"/>
    <w:rsid w:val="00904BA5"/>
    <w:rsid w:val="0090535C"/>
    <w:rsid w:val="00905B6A"/>
    <w:rsid w:val="00905FC9"/>
    <w:rsid w:val="00906671"/>
    <w:rsid w:val="00906855"/>
    <w:rsid w:val="009068BF"/>
    <w:rsid w:val="00907220"/>
    <w:rsid w:val="009075A2"/>
    <w:rsid w:val="0090764C"/>
    <w:rsid w:val="00907745"/>
    <w:rsid w:val="0090786F"/>
    <w:rsid w:val="00907C88"/>
    <w:rsid w:val="00910088"/>
    <w:rsid w:val="009100BE"/>
    <w:rsid w:val="00911105"/>
    <w:rsid w:val="00911F69"/>
    <w:rsid w:val="0091214E"/>
    <w:rsid w:val="009125F4"/>
    <w:rsid w:val="00912FDD"/>
    <w:rsid w:val="0091314A"/>
    <w:rsid w:val="00913453"/>
    <w:rsid w:val="00913470"/>
    <w:rsid w:val="0091358D"/>
    <w:rsid w:val="009137CB"/>
    <w:rsid w:val="00913C01"/>
    <w:rsid w:val="00913D2C"/>
    <w:rsid w:val="00913D6E"/>
    <w:rsid w:val="00914030"/>
    <w:rsid w:val="00914056"/>
    <w:rsid w:val="009146EE"/>
    <w:rsid w:val="0091489A"/>
    <w:rsid w:val="0091530B"/>
    <w:rsid w:val="0091567F"/>
    <w:rsid w:val="009156F0"/>
    <w:rsid w:val="00915828"/>
    <w:rsid w:val="009158FA"/>
    <w:rsid w:val="00915929"/>
    <w:rsid w:val="00915A67"/>
    <w:rsid w:val="00915CF7"/>
    <w:rsid w:val="009165CF"/>
    <w:rsid w:val="009166FC"/>
    <w:rsid w:val="00916841"/>
    <w:rsid w:val="00916A48"/>
    <w:rsid w:val="00916BA0"/>
    <w:rsid w:val="00916FC7"/>
    <w:rsid w:val="00917353"/>
    <w:rsid w:val="00917558"/>
    <w:rsid w:val="0091756E"/>
    <w:rsid w:val="00917F66"/>
    <w:rsid w:val="00920440"/>
    <w:rsid w:val="00920704"/>
    <w:rsid w:val="00920A72"/>
    <w:rsid w:val="00920FC5"/>
    <w:rsid w:val="00921340"/>
    <w:rsid w:val="00921654"/>
    <w:rsid w:val="0092169F"/>
    <w:rsid w:val="009219F8"/>
    <w:rsid w:val="0092243A"/>
    <w:rsid w:val="009225E7"/>
    <w:rsid w:val="00922F28"/>
    <w:rsid w:val="00922FEC"/>
    <w:rsid w:val="00923760"/>
    <w:rsid w:val="00923A2F"/>
    <w:rsid w:val="00924021"/>
    <w:rsid w:val="009240D3"/>
    <w:rsid w:val="00924339"/>
    <w:rsid w:val="0092451B"/>
    <w:rsid w:val="009245A5"/>
    <w:rsid w:val="009249FE"/>
    <w:rsid w:val="00924F00"/>
    <w:rsid w:val="009255C0"/>
    <w:rsid w:val="00925D87"/>
    <w:rsid w:val="009261C8"/>
    <w:rsid w:val="0092635F"/>
    <w:rsid w:val="0092655D"/>
    <w:rsid w:val="0092693F"/>
    <w:rsid w:val="00926998"/>
    <w:rsid w:val="00926BEB"/>
    <w:rsid w:val="00927367"/>
    <w:rsid w:val="009276E3"/>
    <w:rsid w:val="0092792F"/>
    <w:rsid w:val="00930312"/>
    <w:rsid w:val="00930605"/>
    <w:rsid w:val="009308FC"/>
    <w:rsid w:val="00930AEE"/>
    <w:rsid w:val="00930C33"/>
    <w:rsid w:val="00930D0A"/>
    <w:rsid w:val="00930E71"/>
    <w:rsid w:val="00930F13"/>
    <w:rsid w:val="00931D05"/>
    <w:rsid w:val="009323BC"/>
    <w:rsid w:val="0093282B"/>
    <w:rsid w:val="00932ED6"/>
    <w:rsid w:val="009331BD"/>
    <w:rsid w:val="00933823"/>
    <w:rsid w:val="00933DF0"/>
    <w:rsid w:val="009348CA"/>
    <w:rsid w:val="00934905"/>
    <w:rsid w:val="009349BA"/>
    <w:rsid w:val="00934B1C"/>
    <w:rsid w:val="009350AB"/>
    <w:rsid w:val="00935BEB"/>
    <w:rsid w:val="00935C0A"/>
    <w:rsid w:val="009365C0"/>
    <w:rsid w:val="00936832"/>
    <w:rsid w:val="00936F59"/>
    <w:rsid w:val="00937235"/>
    <w:rsid w:val="0093727A"/>
    <w:rsid w:val="00937531"/>
    <w:rsid w:val="00937D4C"/>
    <w:rsid w:val="00937F30"/>
    <w:rsid w:val="009409A5"/>
    <w:rsid w:val="00940E97"/>
    <w:rsid w:val="0094174A"/>
    <w:rsid w:val="009418E5"/>
    <w:rsid w:val="00941BEF"/>
    <w:rsid w:val="00941E9D"/>
    <w:rsid w:val="00941EEA"/>
    <w:rsid w:val="00942894"/>
    <w:rsid w:val="00942CAB"/>
    <w:rsid w:val="0094368E"/>
    <w:rsid w:val="00943704"/>
    <w:rsid w:val="009438C6"/>
    <w:rsid w:val="0094394E"/>
    <w:rsid w:val="00943BBB"/>
    <w:rsid w:val="00943E1B"/>
    <w:rsid w:val="00944467"/>
    <w:rsid w:val="0094482C"/>
    <w:rsid w:val="009449C2"/>
    <w:rsid w:val="009449D8"/>
    <w:rsid w:val="00944B95"/>
    <w:rsid w:val="00944C97"/>
    <w:rsid w:val="00944C9E"/>
    <w:rsid w:val="00944DF0"/>
    <w:rsid w:val="00945083"/>
    <w:rsid w:val="009451D1"/>
    <w:rsid w:val="00945299"/>
    <w:rsid w:val="00945493"/>
    <w:rsid w:val="009456FE"/>
    <w:rsid w:val="00945833"/>
    <w:rsid w:val="00945B86"/>
    <w:rsid w:val="00945CF8"/>
    <w:rsid w:val="00945CFD"/>
    <w:rsid w:val="00946430"/>
    <w:rsid w:val="009467CA"/>
    <w:rsid w:val="00946F52"/>
    <w:rsid w:val="00947000"/>
    <w:rsid w:val="00947178"/>
    <w:rsid w:val="00947C14"/>
    <w:rsid w:val="00947CC9"/>
    <w:rsid w:val="00947EBE"/>
    <w:rsid w:val="0095075D"/>
    <w:rsid w:val="00951069"/>
    <w:rsid w:val="0095138F"/>
    <w:rsid w:val="009517B2"/>
    <w:rsid w:val="00951A35"/>
    <w:rsid w:val="00951C79"/>
    <w:rsid w:val="00951F01"/>
    <w:rsid w:val="00951F78"/>
    <w:rsid w:val="0095200F"/>
    <w:rsid w:val="00953028"/>
    <w:rsid w:val="00953977"/>
    <w:rsid w:val="009542FE"/>
    <w:rsid w:val="00954FC4"/>
    <w:rsid w:val="0095556D"/>
    <w:rsid w:val="009558C9"/>
    <w:rsid w:val="0095618B"/>
    <w:rsid w:val="009562DA"/>
    <w:rsid w:val="00956AC5"/>
    <w:rsid w:val="00956EA4"/>
    <w:rsid w:val="00956FB3"/>
    <w:rsid w:val="00957106"/>
    <w:rsid w:val="00957130"/>
    <w:rsid w:val="009576A5"/>
    <w:rsid w:val="009577FA"/>
    <w:rsid w:val="009578C2"/>
    <w:rsid w:val="00957CE2"/>
    <w:rsid w:val="00957E81"/>
    <w:rsid w:val="00960275"/>
    <w:rsid w:val="009607B4"/>
    <w:rsid w:val="009607C3"/>
    <w:rsid w:val="009611AD"/>
    <w:rsid w:val="00961F82"/>
    <w:rsid w:val="009622FD"/>
    <w:rsid w:val="009627D4"/>
    <w:rsid w:val="00962BE3"/>
    <w:rsid w:val="00962D1A"/>
    <w:rsid w:val="009632A8"/>
    <w:rsid w:val="009634AE"/>
    <w:rsid w:val="00963585"/>
    <w:rsid w:val="009636A8"/>
    <w:rsid w:val="00964299"/>
    <w:rsid w:val="009643FD"/>
    <w:rsid w:val="00964BD6"/>
    <w:rsid w:val="00964C01"/>
    <w:rsid w:val="009653CA"/>
    <w:rsid w:val="00965495"/>
    <w:rsid w:val="00965BDB"/>
    <w:rsid w:val="0096673F"/>
    <w:rsid w:val="00966753"/>
    <w:rsid w:val="009667A1"/>
    <w:rsid w:val="0096681B"/>
    <w:rsid w:val="009668CD"/>
    <w:rsid w:val="00966B41"/>
    <w:rsid w:val="009671FE"/>
    <w:rsid w:val="00967569"/>
    <w:rsid w:val="0096761A"/>
    <w:rsid w:val="00967B53"/>
    <w:rsid w:val="00967D5A"/>
    <w:rsid w:val="0097031B"/>
    <w:rsid w:val="00970647"/>
    <w:rsid w:val="009708B2"/>
    <w:rsid w:val="00970D83"/>
    <w:rsid w:val="00971249"/>
    <w:rsid w:val="0097124B"/>
    <w:rsid w:val="00971268"/>
    <w:rsid w:val="009718C5"/>
    <w:rsid w:val="00971CF2"/>
    <w:rsid w:val="00972405"/>
    <w:rsid w:val="00972494"/>
    <w:rsid w:val="00972833"/>
    <w:rsid w:val="00972C8C"/>
    <w:rsid w:val="00972D4B"/>
    <w:rsid w:val="00972E3D"/>
    <w:rsid w:val="009738BB"/>
    <w:rsid w:val="0097395D"/>
    <w:rsid w:val="00974279"/>
    <w:rsid w:val="00974396"/>
    <w:rsid w:val="00974909"/>
    <w:rsid w:val="00974A46"/>
    <w:rsid w:val="00974D9B"/>
    <w:rsid w:val="00975B05"/>
    <w:rsid w:val="00975C0F"/>
    <w:rsid w:val="00975CA8"/>
    <w:rsid w:val="00975D3D"/>
    <w:rsid w:val="00976392"/>
    <w:rsid w:val="0097663E"/>
    <w:rsid w:val="009770A4"/>
    <w:rsid w:val="0097790F"/>
    <w:rsid w:val="00977C24"/>
    <w:rsid w:val="00980C35"/>
    <w:rsid w:val="00980C36"/>
    <w:rsid w:val="00980EF7"/>
    <w:rsid w:val="00980FA5"/>
    <w:rsid w:val="0098129C"/>
    <w:rsid w:val="009812E6"/>
    <w:rsid w:val="00981567"/>
    <w:rsid w:val="00981FA9"/>
    <w:rsid w:val="009821A4"/>
    <w:rsid w:val="009823EB"/>
    <w:rsid w:val="0098265D"/>
    <w:rsid w:val="00983049"/>
    <w:rsid w:val="009831FB"/>
    <w:rsid w:val="00983203"/>
    <w:rsid w:val="0098363D"/>
    <w:rsid w:val="009838F5"/>
    <w:rsid w:val="00983ABE"/>
    <w:rsid w:val="00983C6C"/>
    <w:rsid w:val="00984175"/>
    <w:rsid w:val="009841F9"/>
    <w:rsid w:val="0098465D"/>
    <w:rsid w:val="00984899"/>
    <w:rsid w:val="00984ECD"/>
    <w:rsid w:val="00984F23"/>
    <w:rsid w:val="009852E3"/>
    <w:rsid w:val="0098558B"/>
    <w:rsid w:val="00985780"/>
    <w:rsid w:val="00985D49"/>
    <w:rsid w:val="00985DAA"/>
    <w:rsid w:val="00986FA2"/>
    <w:rsid w:val="00986FC2"/>
    <w:rsid w:val="009870FC"/>
    <w:rsid w:val="00987559"/>
    <w:rsid w:val="00987FC6"/>
    <w:rsid w:val="00990073"/>
    <w:rsid w:val="009900D9"/>
    <w:rsid w:val="00990170"/>
    <w:rsid w:val="00990273"/>
    <w:rsid w:val="0099053E"/>
    <w:rsid w:val="009907F4"/>
    <w:rsid w:val="0099083A"/>
    <w:rsid w:val="009908BE"/>
    <w:rsid w:val="009909F8"/>
    <w:rsid w:val="0099109F"/>
    <w:rsid w:val="009913DD"/>
    <w:rsid w:val="009913F7"/>
    <w:rsid w:val="00991457"/>
    <w:rsid w:val="00991B95"/>
    <w:rsid w:val="00991C4D"/>
    <w:rsid w:val="00991E85"/>
    <w:rsid w:val="009920C5"/>
    <w:rsid w:val="00992155"/>
    <w:rsid w:val="0099220D"/>
    <w:rsid w:val="00992391"/>
    <w:rsid w:val="009927B4"/>
    <w:rsid w:val="0099297A"/>
    <w:rsid w:val="00992A4F"/>
    <w:rsid w:val="00992E19"/>
    <w:rsid w:val="00993EA7"/>
    <w:rsid w:val="00994388"/>
    <w:rsid w:val="009948DF"/>
    <w:rsid w:val="00995004"/>
    <w:rsid w:val="00995151"/>
    <w:rsid w:val="0099531D"/>
    <w:rsid w:val="00995E6E"/>
    <w:rsid w:val="00995FC5"/>
    <w:rsid w:val="0099621D"/>
    <w:rsid w:val="0099637B"/>
    <w:rsid w:val="00996568"/>
    <w:rsid w:val="0099698A"/>
    <w:rsid w:val="00996C7B"/>
    <w:rsid w:val="00996EE7"/>
    <w:rsid w:val="00996F9F"/>
    <w:rsid w:val="00997091"/>
    <w:rsid w:val="00997365"/>
    <w:rsid w:val="009973E4"/>
    <w:rsid w:val="00997480"/>
    <w:rsid w:val="00997492"/>
    <w:rsid w:val="009975DE"/>
    <w:rsid w:val="009978A7"/>
    <w:rsid w:val="00997C9B"/>
    <w:rsid w:val="00997CF3"/>
    <w:rsid w:val="00997D66"/>
    <w:rsid w:val="009A01A7"/>
    <w:rsid w:val="009A0286"/>
    <w:rsid w:val="009A05FE"/>
    <w:rsid w:val="009A0B09"/>
    <w:rsid w:val="009A0D5C"/>
    <w:rsid w:val="009A0F2F"/>
    <w:rsid w:val="009A109A"/>
    <w:rsid w:val="009A1D8D"/>
    <w:rsid w:val="009A217B"/>
    <w:rsid w:val="009A27E1"/>
    <w:rsid w:val="009A2A9C"/>
    <w:rsid w:val="009A313B"/>
    <w:rsid w:val="009A3C9E"/>
    <w:rsid w:val="009A4166"/>
    <w:rsid w:val="009A4596"/>
    <w:rsid w:val="009A4899"/>
    <w:rsid w:val="009A4A5D"/>
    <w:rsid w:val="009A5037"/>
    <w:rsid w:val="009A5176"/>
    <w:rsid w:val="009A5577"/>
    <w:rsid w:val="009A590E"/>
    <w:rsid w:val="009A60B2"/>
    <w:rsid w:val="009A65D9"/>
    <w:rsid w:val="009A67CB"/>
    <w:rsid w:val="009A6AF1"/>
    <w:rsid w:val="009A70C2"/>
    <w:rsid w:val="009A71F0"/>
    <w:rsid w:val="009A72BE"/>
    <w:rsid w:val="009A73CD"/>
    <w:rsid w:val="009A742E"/>
    <w:rsid w:val="009A797A"/>
    <w:rsid w:val="009A79D4"/>
    <w:rsid w:val="009A7CC6"/>
    <w:rsid w:val="009A7F1F"/>
    <w:rsid w:val="009B0FD1"/>
    <w:rsid w:val="009B1067"/>
    <w:rsid w:val="009B1462"/>
    <w:rsid w:val="009B1473"/>
    <w:rsid w:val="009B1672"/>
    <w:rsid w:val="009B1AC6"/>
    <w:rsid w:val="009B1C8A"/>
    <w:rsid w:val="009B1EA7"/>
    <w:rsid w:val="009B2A22"/>
    <w:rsid w:val="009B2CEA"/>
    <w:rsid w:val="009B3262"/>
    <w:rsid w:val="009B38A2"/>
    <w:rsid w:val="009B3A5F"/>
    <w:rsid w:val="009B3F10"/>
    <w:rsid w:val="009B400E"/>
    <w:rsid w:val="009B499A"/>
    <w:rsid w:val="009B4B9C"/>
    <w:rsid w:val="009B4C86"/>
    <w:rsid w:val="009B4E63"/>
    <w:rsid w:val="009B5224"/>
    <w:rsid w:val="009B5A70"/>
    <w:rsid w:val="009B5D16"/>
    <w:rsid w:val="009B600B"/>
    <w:rsid w:val="009B6094"/>
    <w:rsid w:val="009B6731"/>
    <w:rsid w:val="009B6ACC"/>
    <w:rsid w:val="009B6CB9"/>
    <w:rsid w:val="009B6EBF"/>
    <w:rsid w:val="009B750E"/>
    <w:rsid w:val="009B75B6"/>
    <w:rsid w:val="009B76DA"/>
    <w:rsid w:val="009B7963"/>
    <w:rsid w:val="009B7C0D"/>
    <w:rsid w:val="009B7E47"/>
    <w:rsid w:val="009C0A43"/>
    <w:rsid w:val="009C0DCC"/>
    <w:rsid w:val="009C134A"/>
    <w:rsid w:val="009C1EF2"/>
    <w:rsid w:val="009C2060"/>
    <w:rsid w:val="009C2100"/>
    <w:rsid w:val="009C2287"/>
    <w:rsid w:val="009C2462"/>
    <w:rsid w:val="009C2774"/>
    <w:rsid w:val="009C28FA"/>
    <w:rsid w:val="009C2BC4"/>
    <w:rsid w:val="009C3458"/>
    <w:rsid w:val="009C3A31"/>
    <w:rsid w:val="009C3EE1"/>
    <w:rsid w:val="009C46A3"/>
    <w:rsid w:val="009C4A4B"/>
    <w:rsid w:val="009C4B79"/>
    <w:rsid w:val="009C576B"/>
    <w:rsid w:val="009C57A4"/>
    <w:rsid w:val="009C5887"/>
    <w:rsid w:val="009C5F1B"/>
    <w:rsid w:val="009C67ED"/>
    <w:rsid w:val="009C7027"/>
    <w:rsid w:val="009C7142"/>
    <w:rsid w:val="009C71F5"/>
    <w:rsid w:val="009C76F0"/>
    <w:rsid w:val="009C7C71"/>
    <w:rsid w:val="009C7D48"/>
    <w:rsid w:val="009C7ED3"/>
    <w:rsid w:val="009D000A"/>
    <w:rsid w:val="009D004D"/>
    <w:rsid w:val="009D007B"/>
    <w:rsid w:val="009D0BEA"/>
    <w:rsid w:val="009D1353"/>
    <w:rsid w:val="009D18F6"/>
    <w:rsid w:val="009D1C02"/>
    <w:rsid w:val="009D1C51"/>
    <w:rsid w:val="009D1F45"/>
    <w:rsid w:val="009D2095"/>
    <w:rsid w:val="009D2298"/>
    <w:rsid w:val="009D2C1E"/>
    <w:rsid w:val="009D2D99"/>
    <w:rsid w:val="009D2DAE"/>
    <w:rsid w:val="009D3162"/>
    <w:rsid w:val="009D31B9"/>
    <w:rsid w:val="009D327C"/>
    <w:rsid w:val="009D38AE"/>
    <w:rsid w:val="009D3A0B"/>
    <w:rsid w:val="009D3D16"/>
    <w:rsid w:val="009D475D"/>
    <w:rsid w:val="009D4841"/>
    <w:rsid w:val="009D48DD"/>
    <w:rsid w:val="009D49FE"/>
    <w:rsid w:val="009D4A1C"/>
    <w:rsid w:val="009D508B"/>
    <w:rsid w:val="009D535F"/>
    <w:rsid w:val="009D5387"/>
    <w:rsid w:val="009D53E5"/>
    <w:rsid w:val="009D5440"/>
    <w:rsid w:val="009D59B1"/>
    <w:rsid w:val="009D5ABF"/>
    <w:rsid w:val="009D5CF1"/>
    <w:rsid w:val="009D67B8"/>
    <w:rsid w:val="009D6867"/>
    <w:rsid w:val="009D6A28"/>
    <w:rsid w:val="009D6CA4"/>
    <w:rsid w:val="009D7138"/>
    <w:rsid w:val="009D79E4"/>
    <w:rsid w:val="009D7B01"/>
    <w:rsid w:val="009D7BC3"/>
    <w:rsid w:val="009D7DE5"/>
    <w:rsid w:val="009E04AF"/>
    <w:rsid w:val="009E0563"/>
    <w:rsid w:val="009E10B4"/>
    <w:rsid w:val="009E1FFD"/>
    <w:rsid w:val="009E23F6"/>
    <w:rsid w:val="009E24FA"/>
    <w:rsid w:val="009E29AC"/>
    <w:rsid w:val="009E2B32"/>
    <w:rsid w:val="009E2B76"/>
    <w:rsid w:val="009E2F49"/>
    <w:rsid w:val="009E3A41"/>
    <w:rsid w:val="009E4128"/>
    <w:rsid w:val="009E4161"/>
    <w:rsid w:val="009E423F"/>
    <w:rsid w:val="009E47F6"/>
    <w:rsid w:val="009E4980"/>
    <w:rsid w:val="009E4B64"/>
    <w:rsid w:val="009E4EC7"/>
    <w:rsid w:val="009E4ECE"/>
    <w:rsid w:val="009E51E5"/>
    <w:rsid w:val="009E52A1"/>
    <w:rsid w:val="009E5DCB"/>
    <w:rsid w:val="009E607A"/>
    <w:rsid w:val="009E65B6"/>
    <w:rsid w:val="009E66DC"/>
    <w:rsid w:val="009E6B75"/>
    <w:rsid w:val="009E6E62"/>
    <w:rsid w:val="009E6EB4"/>
    <w:rsid w:val="009E72B5"/>
    <w:rsid w:val="009E7763"/>
    <w:rsid w:val="009E7885"/>
    <w:rsid w:val="009E7C67"/>
    <w:rsid w:val="009E7D2E"/>
    <w:rsid w:val="009E7DF9"/>
    <w:rsid w:val="009E7E57"/>
    <w:rsid w:val="009F002C"/>
    <w:rsid w:val="009F0896"/>
    <w:rsid w:val="009F0C78"/>
    <w:rsid w:val="009F15BE"/>
    <w:rsid w:val="009F1678"/>
    <w:rsid w:val="009F185B"/>
    <w:rsid w:val="009F1FE9"/>
    <w:rsid w:val="009F25C5"/>
    <w:rsid w:val="009F277F"/>
    <w:rsid w:val="009F2DB4"/>
    <w:rsid w:val="009F2E3E"/>
    <w:rsid w:val="009F2E61"/>
    <w:rsid w:val="009F3373"/>
    <w:rsid w:val="009F42C6"/>
    <w:rsid w:val="009F437D"/>
    <w:rsid w:val="009F4753"/>
    <w:rsid w:val="009F4C52"/>
    <w:rsid w:val="009F4FB8"/>
    <w:rsid w:val="009F549E"/>
    <w:rsid w:val="009F54DD"/>
    <w:rsid w:val="009F5763"/>
    <w:rsid w:val="009F5BDF"/>
    <w:rsid w:val="009F5FBF"/>
    <w:rsid w:val="009F67FD"/>
    <w:rsid w:val="009F689E"/>
    <w:rsid w:val="009F6A44"/>
    <w:rsid w:val="009F6E64"/>
    <w:rsid w:val="009F7A50"/>
    <w:rsid w:val="009F7CA9"/>
    <w:rsid w:val="009F7DEF"/>
    <w:rsid w:val="009F7F32"/>
    <w:rsid w:val="00A0078B"/>
    <w:rsid w:val="00A008D1"/>
    <w:rsid w:val="00A00CE9"/>
    <w:rsid w:val="00A0158F"/>
    <w:rsid w:val="00A0167F"/>
    <w:rsid w:val="00A016DA"/>
    <w:rsid w:val="00A01FF3"/>
    <w:rsid w:val="00A0281F"/>
    <w:rsid w:val="00A031A8"/>
    <w:rsid w:val="00A032DA"/>
    <w:rsid w:val="00A03AF6"/>
    <w:rsid w:val="00A04D50"/>
    <w:rsid w:val="00A04F43"/>
    <w:rsid w:val="00A04FCF"/>
    <w:rsid w:val="00A05885"/>
    <w:rsid w:val="00A05B07"/>
    <w:rsid w:val="00A05C77"/>
    <w:rsid w:val="00A063D7"/>
    <w:rsid w:val="00A0641F"/>
    <w:rsid w:val="00A06612"/>
    <w:rsid w:val="00A06B34"/>
    <w:rsid w:val="00A06D1D"/>
    <w:rsid w:val="00A06DA3"/>
    <w:rsid w:val="00A077CD"/>
    <w:rsid w:val="00A07DC3"/>
    <w:rsid w:val="00A10731"/>
    <w:rsid w:val="00A10B7E"/>
    <w:rsid w:val="00A110CE"/>
    <w:rsid w:val="00A1134B"/>
    <w:rsid w:val="00A11782"/>
    <w:rsid w:val="00A11B66"/>
    <w:rsid w:val="00A11EAB"/>
    <w:rsid w:val="00A11ECE"/>
    <w:rsid w:val="00A121BB"/>
    <w:rsid w:val="00A1225D"/>
    <w:rsid w:val="00A123C7"/>
    <w:rsid w:val="00A128E9"/>
    <w:rsid w:val="00A12CAE"/>
    <w:rsid w:val="00A1350A"/>
    <w:rsid w:val="00A136D6"/>
    <w:rsid w:val="00A141C5"/>
    <w:rsid w:val="00A142F6"/>
    <w:rsid w:val="00A1495E"/>
    <w:rsid w:val="00A14E91"/>
    <w:rsid w:val="00A1528A"/>
    <w:rsid w:val="00A15975"/>
    <w:rsid w:val="00A15D76"/>
    <w:rsid w:val="00A161AB"/>
    <w:rsid w:val="00A16336"/>
    <w:rsid w:val="00A16578"/>
    <w:rsid w:val="00A16759"/>
    <w:rsid w:val="00A16B54"/>
    <w:rsid w:val="00A16BB5"/>
    <w:rsid w:val="00A16CB1"/>
    <w:rsid w:val="00A17536"/>
    <w:rsid w:val="00A17557"/>
    <w:rsid w:val="00A17637"/>
    <w:rsid w:val="00A17733"/>
    <w:rsid w:val="00A17981"/>
    <w:rsid w:val="00A2040F"/>
    <w:rsid w:val="00A20843"/>
    <w:rsid w:val="00A2086B"/>
    <w:rsid w:val="00A20C19"/>
    <w:rsid w:val="00A21413"/>
    <w:rsid w:val="00A21454"/>
    <w:rsid w:val="00A215FE"/>
    <w:rsid w:val="00A21F5A"/>
    <w:rsid w:val="00A2240F"/>
    <w:rsid w:val="00A228C2"/>
    <w:rsid w:val="00A2339B"/>
    <w:rsid w:val="00A233D9"/>
    <w:rsid w:val="00A23BC5"/>
    <w:rsid w:val="00A23DD0"/>
    <w:rsid w:val="00A24A08"/>
    <w:rsid w:val="00A24B95"/>
    <w:rsid w:val="00A24C3D"/>
    <w:rsid w:val="00A24FFF"/>
    <w:rsid w:val="00A250BC"/>
    <w:rsid w:val="00A2514B"/>
    <w:rsid w:val="00A25760"/>
    <w:rsid w:val="00A2580F"/>
    <w:rsid w:val="00A25823"/>
    <w:rsid w:val="00A25B2B"/>
    <w:rsid w:val="00A25D93"/>
    <w:rsid w:val="00A261C3"/>
    <w:rsid w:val="00A263F6"/>
    <w:rsid w:val="00A264B8"/>
    <w:rsid w:val="00A26C8B"/>
    <w:rsid w:val="00A27191"/>
    <w:rsid w:val="00A27531"/>
    <w:rsid w:val="00A2754F"/>
    <w:rsid w:val="00A27BE2"/>
    <w:rsid w:val="00A30AEC"/>
    <w:rsid w:val="00A31CC9"/>
    <w:rsid w:val="00A31D61"/>
    <w:rsid w:val="00A320A5"/>
    <w:rsid w:val="00A32136"/>
    <w:rsid w:val="00A32698"/>
    <w:rsid w:val="00A32B28"/>
    <w:rsid w:val="00A33310"/>
    <w:rsid w:val="00A34395"/>
    <w:rsid w:val="00A34444"/>
    <w:rsid w:val="00A3492A"/>
    <w:rsid w:val="00A34D99"/>
    <w:rsid w:val="00A35334"/>
    <w:rsid w:val="00A35466"/>
    <w:rsid w:val="00A35628"/>
    <w:rsid w:val="00A358BF"/>
    <w:rsid w:val="00A35FE7"/>
    <w:rsid w:val="00A3641D"/>
    <w:rsid w:val="00A36462"/>
    <w:rsid w:val="00A36564"/>
    <w:rsid w:val="00A36B1F"/>
    <w:rsid w:val="00A36B41"/>
    <w:rsid w:val="00A37D6B"/>
    <w:rsid w:val="00A37EDA"/>
    <w:rsid w:val="00A403A1"/>
    <w:rsid w:val="00A41D0F"/>
    <w:rsid w:val="00A41D87"/>
    <w:rsid w:val="00A42468"/>
    <w:rsid w:val="00A42622"/>
    <w:rsid w:val="00A42671"/>
    <w:rsid w:val="00A42A95"/>
    <w:rsid w:val="00A42CB8"/>
    <w:rsid w:val="00A42CE8"/>
    <w:rsid w:val="00A42CFB"/>
    <w:rsid w:val="00A436FC"/>
    <w:rsid w:val="00A43DDD"/>
    <w:rsid w:val="00A44C63"/>
    <w:rsid w:val="00A44CEE"/>
    <w:rsid w:val="00A44F77"/>
    <w:rsid w:val="00A45260"/>
    <w:rsid w:val="00A452E4"/>
    <w:rsid w:val="00A46267"/>
    <w:rsid w:val="00A46491"/>
    <w:rsid w:val="00A46767"/>
    <w:rsid w:val="00A4676A"/>
    <w:rsid w:val="00A46788"/>
    <w:rsid w:val="00A46B05"/>
    <w:rsid w:val="00A470FC"/>
    <w:rsid w:val="00A47D17"/>
    <w:rsid w:val="00A5033F"/>
    <w:rsid w:val="00A50659"/>
    <w:rsid w:val="00A50864"/>
    <w:rsid w:val="00A508C9"/>
    <w:rsid w:val="00A5092C"/>
    <w:rsid w:val="00A50CF3"/>
    <w:rsid w:val="00A50E63"/>
    <w:rsid w:val="00A50EDD"/>
    <w:rsid w:val="00A50F00"/>
    <w:rsid w:val="00A50F77"/>
    <w:rsid w:val="00A515E4"/>
    <w:rsid w:val="00A5190C"/>
    <w:rsid w:val="00A51A9E"/>
    <w:rsid w:val="00A51DF7"/>
    <w:rsid w:val="00A522AE"/>
    <w:rsid w:val="00A525B3"/>
    <w:rsid w:val="00A526A4"/>
    <w:rsid w:val="00A52957"/>
    <w:rsid w:val="00A52F20"/>
    <w:rsid w:val="00A52F91"/>
    <w:rsid w:val="00A530E5"/>
    <w:rsid w:val="00A53263"/>
    <w:rsid w:val="00A5329D"/>
    <w:rsid w:val="00A533D3"/>
    <w:rsid w:val="00A5355D"/>
    <w:rsid w:val="00A5368B"/>
    <w:rsid w:val="00A53FC4"/>
    <w:rsid w:val="00A54236"/>
    <w:rsid w:val="00A54524"/>
    <w:rsid w:val="00A54550"/>
    <w:rsid w:val="00A546B0"/>
    <w:rsid w:val="00A547D4"/>
    <w:rsid w:val="00A54AA4"/>
    <w:rsid w:val="00A54F03"/>
    <w:rsid w:val="00A54F11"/>
    <w:rsid w:val="00A5534B"/>
    <w:rsid w:val="00A55756"/>
    <w:rsid w:val="00A557CA"/>
    <w:rsid w:val="00A55967"/>
    <w:rsid w:val="00A55A48"/>
    <w:rsid w:val="00A55B80"/>
    <w:rsid w:val="00A55C28"/>
    <w:rsid w:val="00A562F7"/>
    <w:rsid w:val="00A56605"/>
    <w:rsid w:val="00A5697B"/>
    <w:rsid w:val="00A56A09"/>
    <w:rsid w:val="00A56AA0"/>
    <w:rsid w:val="00A56B8A"/>
    <w:rsid w:val="00A56C13"/>
    <w:rsid w:val="00A57238"/>
    <w:rsid w:val="00A5730C"/>
    <w:rsid w:val="00A57C8F"/>
    <w:rsid w:val="00A57D95"/>
    <w:rsid w:val="00A57DC8"/>
    <w:rsid w:val="00A60261"/>
    <w:rsid w:val="00A60389"/>
    <w:rsid w:val="00A6081A"/>
    <w:rsid w:val="00A60E59"/>
    <w:rsid w:val="00A61896"/>
    <w:rsid w:val="00A619EF"/>
    <w:rsid w:val="00A61AA4"/>
    <w:rsid w:val="00A61FD9"/>
    <w:rsid w:val="00A61FF7"/>
    <w:rsid w:val="00A62691"/>
    <w:rsid w:val="00A62CE4"/>
    <w:rsid w:val="00A62DE3"/>
    <w:rsid w:val="00A62F77"/>
    <w:rsid w:val="00A632F3"/>
    <w:rsid w:val="00A643F9"/>
    <w:rsid w:val="00A64E23"/>
    <w:rsid w:val="00A652FA"/>
    <w:rsid w:val="00A655DD"/>
    <w:rsid w:val="00A65C99"/>
    <w:rsid w:val="00A6609C"/>
    <w:rsid w:val="00A6638A"/>
    <w:rsid w:val="00A665F3"/>
    <w:rsid w:val="00A66645"/>
    <w:rsid w:val="00A6679C"/>
    <w:rsid w:val="00A67220"/>
    <w:rsid w:val="00A67437"/>
    <w:rsid w:val="00A67594"/>
    <w:rsid w:val="00A67D35"/>
    <w:rsid w:val="00A70631"/>
    <w:rsid w:val="00A70F46"/>
    <w:rsid w:val="00A712B5"/>
    <w:rsid w:val="00A713D5"/>
    <w:rsid w:val="00A71561"/>
    <w:rsid w:val="00A71902"/>
    <w:rsid w:val="00A71B56"/>
    <w:rsid w:val="00A71EA5"/>
    <w:rsid w:val="00A72235"/>
    <w:rsid w:val="00A7277A"/>
    <w:rsid w:val="00A72BC8"/>
    <w:rsid w:val="00A72C5B"/>
    <w:rsid w:val="00A7320C"/>
    <w:rsid w:val="00A73211"/>
    <w:rsid w:val="00A734C2"/>
    <w:rsid w:val="00A736ED"/>
    <w:rsid w:val="00A73A7A"/>
    <w:rsid w:val="00A73D02"/>
    <w:rsid w:val="00A73DB9"/>
    <w:rsid w:val="00A74828"/>
    <w:rsid w:val="00A749FB"/>
    <w:rsid w:val="00A750D6"/>
    <w:rsid w:val="00A750E9"/>
    <w:rsid w:val="00A754C2"/>
    <w:rsid w:val="00A75EE4"/>
    <w:rsid w:val="00A76252"/>
    <w:rsid w:val="00A76539"/>
    <w:rsid w:val="00A76DF2"/>
    <w:rsid w:val="00A776A1"/>
    <w:rsid w:val="00A77870"/>
    <w:rsid w:val="00A80270"/>
    <w:rsid w:val="00A80552"/>
    <w:rsid w:val="00A81633"/>
    <w:rsid w:val="00A81BBF"/>
    <w:rsid w:val="00A81F24"/>
    <w:rsid w:val="00A82816"/>
    <w:rsid w:val="00A82962"/>
    <w:rsid w:val="00A82AD2"/>
    <w:rsid w:val="00A82BFA"/>
    <w:rsid w:val="00A82E8A"/>
    <w:rsid w:val="00A835B6"/>
    <w:rsid w:val="00A83F0D"/>
    <w:rsid w:val="00A8448F"/>
    <w:rsid w:val="00A84534"/>
    <w:rsid w:val="00A84A36"/>
    <w:rsid w:val="00A84EBB"/>
    <w:rsid w:val="00A8510C"/>
    <w:rsid w:val="00A8549A"/>
    <w:rsid w:val="00A854A5"/>
    <w:rsid w:val="00A85F7E"/>
    <w:rsid w:val="00A860B9"/>
    <w:rsid w:val="00A8695B"/>
    <w:rsid w:val="00A86E2C"/>
    <w:rsid w:val="00A86EA2"/>
    <w:rsid w:val="00A871E9"/>
    <w:rsid w:val="00A8736D"/>
    <w:rsid w:val="00A875FC"/>
    <w:rsid w:val="00A87BEE"/>
    <w:rsid w:val="00A87FBC"/>
    <w:rsid w:val="00A87FC1"/>
    <w:rsid w:val="00A9013A"/>
    <w:rsid w:val="00A903B0"/>
    <w:rsid w:val="00A9110A"/>
    <w:rsid w:val="00A91BCE"/>
    <w:rsid w:val="00A91F65"/>
    <w:rsid w:val="00A92296"/>
    <w:rsid w:val="00A92673"/>
    <w:rsid w:val="00A92E75"/>
    <w:rsid w:val="00A9317A"/>
    <w:rsid w:val="00A93BC9"/>
    <w:rsid w:val="00A93FAD"/>
    <w:rsid w:val="00A940F3"/>
    <w:rsid w:val="00A94158"/>
    <w:rsid w:val="00A94290"/>
    <w:rsid w:val="00A94427"/>
    <w:rsid w:val="00A94682"/>
    <w:rsid w:val="00A94AD3"/>
    <w:rsid w:val="00A95134"/>
    <w:rsid w:val="00A9522E"/>
    <w:rsid w:val="00A95353"/>
    <w:rsid w:val="00A95D27"/>
    <w:rsid w:val="00A95FB1"/>
    <w:rsid w:val="00A962C4"/>
    <w:rsid w:val="00A96740"/>
    <w:rsid w:val="00A96ACE"/>
    <w:rsid w:val="00A96C5F"/>
    <w:rsid w:val="00A970F2"/>
    <w:rsid w:val="00A97F4B"/>
    <w:rsid w:val="00AA00A1"/>
    <w:rsid w:val="00AA0464"/>
    <w:rsid w:val="00AA04C3"/>
    <w:rsid w:val="00AA0668"/>
    <w:rsid w:val="00AA0BCB"/>
    <w:rsid w:val="00AA0C8B"/>
    <w:rsid w:val="00AA1625"/>
    <w:rsid w:val="00AA16BF"/>
    <w:rsid w:val="00AA18C9"/>
    <w:rsid w:val="00AA1C92"/>
    <w:rsid w:val="00AA1F62"/>
    <w:rsid w:val="00AA2281"/>
    <w:rsid w:val="00AA30AB"/>
    <w:rsid w:val="00AA33F9"/>
    <w:rsid w:val="00AA34E0"/>
    <w:rsid w:val="00AA38B6"/>
    <w:rsid w:val="00AA3B3C"/>
    <w:rsid w:val="00AA41ED"/>
    <w:rsid w:val="00AA437D"/>
    <w:rsid w:val="00AA4717"/>
    <w:rsid w:val="00AA5295"/>
    <w:rsid w:val="00AA5367"/>
    <w:rsid w:val="00AA5373"/>
    <w:rsid w:val="00AA5987"/>
    <w:rsid w:val="00AA598E"/>
    <w:rsid w:val="00AA61A8"/>
    <w:rsid w:val="00AA65B7"/>
    <w:rsid w:val="00AA678D"/>
    <w:rsid w:val="00AA691F"/>
    <w:rsid w:val="00AA693A"/>
    <w:rsid w:val="00AA6BBA"/>
    <w:rsid w:val="00AA6CBC"/>
    <w:rsid w:val="00AA6E97"/>
    <w:rsid w:val="00AA6F51"/>
    <w:rsid w:val="00AA7363"/>
    <w:rsid w:val="00AA7BDF"/>
    <w:rsid w:val="00AB04F0"/>
    <w:rsid w:val="00AB0542"/>
    <w:rsid w:val="00AB05BB"/>
    <w:rsid w:val="00AB0C57"/>
    <w:rsid w:val="00AB0DBA"/>
    <w:rsid w:val="00AB1447"/>
    <w:rsid w:val="00AB299F"/>
    <w:rsid w:val="00AB2BF3"/>
    <w:rsid w:val="00AB2CE5"/>
    <w:rsid w:val="00AB2E33"/>
    <w:rsid w:val="00AB2F4C"/>
    <w:rsid w:val="00AB3987"/>
    <w:rsid w:val="00AB3F00"/>
    <w:rsid w:val="00AB4089"/>
    <w:rsid w:val="00AB41FC"/>
    <w:rsid w:val="00AB430B"/>
    <w:rsid w:val="00AB4475"/>
    <w:rsid w:val="00AB4704"/>
    <w:rsid w:val="00AB4856"/>
    <w:rsid w:val="00AB4E09"/>
    <w:rsid w:val="00AB5222"/>
    <w:rsid w:val="00AB5236"/>
    <w:rsid w:val="00AB5599"/>
    <w:rsid w:val="00AB56F8"/>
    <w:rsid w:val="00AB5AC7"/>
    <w:rsid w:val="00AB5D92"/>
    <w:rsid w:val="00AB5E52"/>
    <w:rsid w:val="00AB5E64"/>
    <w:rsid w:val="00AB61FF"/>
    <w:rsid w:val="00AB64AF"/>
    <w:rsid w:val="00AB659F"/>
    <w:rsid w:val="00AB6F5D"/>
    <w:rsid w:val="00AB71D7"/>
    <w:rsid w:val="00AB741B"/>
    <w:rsid w:val="00AB7753"/>
    <w:rsid w:val="00AB7798"/>
    <w:rsid w:val="00AB798B"/>
    <w:rsid w:val="00AB79F0"/>
    <w:rsid w:val="00AB7A4C"/>
    <w:rsid w:val="00AB7CE2"/>
    <w:rsid w:val="00AB7E9B"/>
    <w:rsid w:val="00AC021E"/>
    <w:rsid w:val="00AC0220"/>
    <w:rsid w:val="00AC06E6"/>
    <w:rsid w:val="00AC0F09"/>
    <w:rsid w:val="00AC0FFF"/>
    <w:rsid w:val="00AC1275"/>
    <w:rsid w:val="00AC20FE"/>
    <w:rsid w:val="00AC2390"/>
    <w:rsid w:val="00AC2564"/>
    <w:rsid w:val="00AC2932"/>
    <w:rsid w:val="00AC29AF"/>
    <w:rsid w:val="00AC2D00"/>
    <w:rsid w:val="00AC2E89"/>
    <w:rsid w:val="00AC2F0A"/>
    <w:rsid w:val="00AC334E"/>
    <w:rsid w:val="00AC358B"/>
    <w:rsid w:val="00AC395E"/>
    <w:rsid w:val="00AC44FB"/>
    <w:rsid w:val="00AC49FE"/>
    <w:rsid w:val="00AC4DED"/>
    <w:rsid w:val="00AC4F6F"/>
    <w:rsid w:val="00AC516E"/>
    <w:rsid w:val="00AC5347"/>
    <w:rsid w:val="00AC5561"/>
    <w:rsid w:val="00AC5830"/>
    <w:rsid w:val="00AC58FF"/>
    <w:rsid w:val="00AC5A48"/>
    <w:rsid w:val="00AC5DC4"/>
    <w:rsid w:val="00AC61BF"/>
    <w:rsid w:val="00AC621C"/>
    <w:rsid w:val="00AC6557"/>
    <w:rsid w:val="00AC6735"/>
    <w:rsid w:val="00AC68A0"/>
    <w:rsid w:val="00AC695C"/>
    <w:rsid w:val="00AC6C94"/>
    <w:rsid w:val="00AC726F"/>
    <w:rsid w:val="00AC72A6"/>
    <w:rsid w:val="00AC73A1"/>
    <w:rsid w:val="00AC7551"/>
    <w:rsid w:val="00AC7763"/>
    <w:rsid w:val="00AC7F0C"/>
    <w:rsid w:val="00AD03EC"/>
    <w:rsid w:val="00AD0C15"/>
    <w:rsid w:val="00AD112C"/>
    <w:rsid w:val="00AD1167"/>
    <w:rsid w:val="00AD12DF"/>
    <w:rsid w:val="00AD12F5"/>
    <w:rsid w:val="00AD156D"/>
    <w:rsid w:val="00AD1571"/>
    <w:rsid w:val="00AD17FE"/>
    <w:rsid w:val="00AD24AA"/>
    <w:rsid w:val="00AD24D0"/>
    <w:rsid w:val="00AD290C"/>
    <w:rsid w:val="00AD29B7"/>
    <w:rsid w:val="00AD2A7D"/>
    <w:rsid w:val="00AD2A8F"/>
    <w:rsid w:val="00AD31A0"/>
    <w:rsid w:val="00AD31D7"/>
    <w:rsid w:val="00AD331B"/>
    <w:rsid w:val="00AD341B"/>
    <w:rsid w:val="00AD34DD"/>
    <w:rsid w:val="00AD34EA"/>
    <w:rsid w:val="00AD37FB"/>
    <w:rsid w:val="00AD3A40"/>
    <w:rsid w:val="00AD3DA7"/>
    <w:rsid w:val="00AD405E"/>
    <w:rsid w:val="00AD4323"/>
    <w:rsid w:val="00AD47DD"/>
    <w:rsid w:val="00AD53C4"/>
    <w:rsid w:val="00AD56A8"/>
    <w:rsid w:val="00AD5C6B"/>
    <w:rsid w:val="00AD6691"/>
    <w:rsid w:val="00AD6811"/>
    <w:rsid w:val="00AD6814"/>
    <w:rsid w:val="00AD68C0"/>
    <w:rsid w:val="00AD6D3E"/>
    <w:rsid w:val="00AD6E40"/>
    <w:rsid w:val="00AD6E61"/>
    <w:rsid w:val="00AD719F"/>
    <w:rsid w:val="00AD71FF"/>
    <w:rsid w:val="00AD744F"/>
    <w:rsid w:val="00AD7468"/>
    <w:rsid w:val="00AD7540"/>
    <w:rsid w:val="00AD76DE"/>
    <w:rsid w:val="00AD76E1"/>
    <w:rsid w:val="00AD7987"/>
    <w:rsid w:val="00AD7EE8"/>
    <w:rsid w:val="00AE11CF"/>
    <w:rsid w:val="00AE1525"/>
    <w:rsid w:val="00AE1B5D"/>
    <w:rsid w:val="00AE20A8"/>
    <w:rsid w:val="00AE2318"/>
    <w:rsid w:val="00AE252C"/>
    <w:rsid w:val="00AE258C"/>
    <w:rsid w:val="00AE26A0"/>
    <w:rsid w:val="00AE39C2"/>
    <w:rsid w:val="00AE3BC0"/>
    <w:rsid w:val="00AE3CA2"/>
    <w:rsid w:val="00AE439A"/>
    <w:rsid w:val="00AE4457"/>
    <w:rsid w:val="00AE4C1C"/>
    <w:rsid w:val="00AE4E8D"/>
    <w:rsid w:val="00AE520D"/>
    <w:rsid w:val="00AE5416"/>
    <w:rsid w:val="00AE58BE"/>
    <w:rsid w:val="00AE5B81"/>
    <w:rsid w:val="00AE5CDD"/>
    <w:rsid w:val="00AE6780"/>
    <w:rsid w:val="00AE68A0"/>
    <w:rsid w:val="00AE6975"/>
    <w:rsid w:val="00AE6FC7"/>
    <w:rsid w:val="00AE749B"/>
    <w:rsid w:val="00AE7541"/>
    <w:rsid w:val="00AF03CA"/>
    <w:rsid w:val="00AF0A27"/>
    <w:rsid w:val="00AF0A7E"/>
    <w:rsid w:val="00AF125E"/>
    <w:rsid w:val="00AF1554"/>
    <w:rsid w:val="00AF19F2"/>
    <w:rsid w:val="00AF1A5F"/>
    <w:rsid w:val="00AF245A"/>
    <w:rsid w:val="00AF2790"/>
    <w:rsid w:val="00AF27B8"/>
    <w:rsid w:val="00AF2874"/>
    <w:rsid w:val="00AF2D07"/>
    <w:rsid w:val="00AF2E05"/>
    <w:rsid w:val="00AF3456"/>
    <w:rsid w:val="00AF34A4"/>
    <w:rsid w:val="00AF3AA0"/>
    <w:rsid w:val="00AF40F5"/>
    <w:rsid w:val="00AF42BC"/>
    <w:rsid w:val="00AF4CD1"/>
    <w:rsid w:val="00AF5039"/>
    <w:rsid w:val="00AF506A"/>
    <w:rsid w:val="00AF50A5"/>
    <w:rsid w:val="00AF5156"/>
    <w:rsid w:val="00AF541E"/>
    <w:rsid w:val="00AF542B"/>
    <w:rsid w:val="00AF5598"/>
    <w:rsid w:val="00AF5E88"/>
    <w:rsid w:val="00AF60EC"/>
    <w:rsid w:val="00AF65E2"/>
    <w:rsid w:val="00AF6AF4"/>
    <w:rsid w:val="00AF6DA5"/>
    <w:rsid w:val="00AF6E90"/>
    <w:rsid w:val="00AF732E"/>
    <w:rsid w:val="00AF756A"/>
    <w:rsid w:val="00AF75BB"/>
    <w:rsid w:val="00AF7A59"/>
    <w:rsid w:val="00AF7FB7"/>
    <w:rsid w:val="00B0007F"/>
    <w:rsid w:val="00B001BF"/>
    <w:rsid w:val="00B008A6"/>
    <w:rsid w:val="00B00A34"/>
    <w:rsid w:val="00B00B19"/>
    <w:rsid w:val="00B00BAB"/>
    <w:rsid w:val="00B00E45"/>
    <w:rsid w:val="00B00F0B"/>
    <w:rsid w:val="00B010AE"/>
    <w:rsid w:val="00B0127C"/>
    <w:rsid w:val="00B0133B"/>
    <w:rsid w:val="00B01621"/>
    <w:rsid w:val="00B01B30"/>
    <w:rsid w:val="00B0211D"/>
    <w:rsid w:val="00B0279B"/>
    <w:rsid w:val="00B02819"/>
    <w:rsid w:val="00B02CBB"/>
    <w:rsid w:val="00B02CE3"/>
    <w:rsid w:val="00B03738"/>
    <w:rsid w:val="00B044E2"/>
    <w:rsid w:val="00B0453B"/>
    <w:rsid w:val="00B04DAF"/>
    <w:rsid w:val="00B04EEA"/>
    <w:rsid w:val="00B05485"/>
    <w:rsid w:val="00B0594A"/>
    <w:rsid w:val="00B05B48"/>
    <w:rsid w:val="00B06579"/>
    <w:rsid w:val="00B06C94"/>
    <w:rsid w:val="00B06D29"/>
    <w:rsid w:val="00B0707D"/>
    <w:rsid w:val="00B07776"/>
    <w:rsid w:val="00B07857"/>
    <w:rsid w:val="00B079A1"/>
    <w:rsid w:val="00B07DF9"/>
    <w:rsid w:val="00B100D7"/>
    <w:rsid w:val="00B10188"/>
    <w:rsid w:val="00B10209"/>
    <w:rsid w:val="00B107B4"/>
    <w:rsid w:val="00B10938"/>
    <w:rsid w:val="00B10968"/>
    <w:rsid w:val="00B10A7B"/>
    <w:rsid w:val="00B10B77"/>
    <w:rsid w:val="00B10E47"/>
    <w:rsid w:val="00B10F52"/>
    <w:rsid w:val="00B112EB"/>
    <w:rsid w:val="00B11F0C"/>
    <w:rsid w:val="00B12755"/>
    <w:rsid w:val="00B127D9"/>
    <w:rsid w:val="00B132C5"/>
    <w:rsid w:val="00B132F9"/>
    <w:rsid w:val="00B13568"/>
    <w:rsid w:val="00B13611"/>
    <w:rsid w:val="00B1397C"/>
    <w:rsid w:val="00B14275"/>
    <w:rsid w:val="00B1428B"/>
    <w:rsid w:val="00B1440D"/>
    <w:rsid w:val="00B14BA4"/>
    <w:rsid w:val="00B14D7F"/>
    <w:rsid w:val="00B1518F"/>
    <w:rsid w:val="00B1547D"/>
    <w:rsid w:val="00B15984"/>
    <w:rsid w:val="00B1625D"/>
    <w:rsid w:val="00B16486"/>
    <w:rsid w:val="00B1661E"/>
    <w:rsid w:val="00B16789"/>
    <w:rsid w:val="00B16FC0"/>
    <w:rsid w:val="00B170E5"/>
    <w:rsid w:val="00B171BA"/>
    <w:rsid w:val="00B17639"/>
    <w:rsid w:val="00B1787D"/>
    <w:rsid w:val="00B17988"/>
    <w:rsid w:val="00B20D66"/>
    <w:rsid w:val="00B20DE8"/>
    <w:rsid w:val="00B2112A"/>
    <w:rsid w:val="00B212BF"/>
    <w:rsid w:val="00B21FB0"/>
    <w:rsid w:val="00B22097"/>
    <w:rsid w:val="00B222E1"/>
    <w:rsid w:val="00B2232C"/>
    <w:rsid w:val="00B225DD"/>
    <w:rsid w:val="00B2300F"/>
    <w:rsid w:val="00B230FD"/>
    <w:rsid w:val="00B233AE"/>
    <w:rsid w:val="00B23BCF"/>
    <w:rsid w:val="00B2407E"/>
    <w:rsid w:val="00B240C6"/>
    <w:rsid w:val="00B241C9"/>
    <w:rsid w:val="00B243A9"/>
    <w:rsid w:val="00B245F0"/>
    <w:rsid w:val="00B24DE2"/>
    <w:rsid w:val="00B25322"/>
    <w:rsid w:val="00B255C5"/>
    <w:rsid w:val="00B259AA"/>
    <w:rsid w:val="00B25D86"/>
    <w:rsid w:val="00B261E9"/>
    <w:rsid w:val="00B2666B"/>
    <w:rsid w:val="00B26AF0"/>
    <w:rsid w:val="00B26C4D"/>
    <w:rsid w:val="00B26C55"/>
    <w:rsid w:val="00B26CE6"/>
    <w:rsid w:val="00B26E1A"/>
    <w:rsid w:val="00B26F38"/>
    <w:rsid w:val="00B276B0"/>
    <w:rsid w:val="00B27B1A"/>
    <w:rsid w:val="00B27B24"/>
    <w:rsid w:val="00B30349"/>
    <w:rsid w:val="00B3076B"/>
    <w:rsid w:val="00B31B5F"/>
    <w:rsid w:val="00B31DA7"/>
    <w:rsid w:val="00B31F76"/>
    <w:rsid w:val="00B321EE"/>
    <w:rsid w:val="00B323CC"/>
    <w:rsid w:val="00B32C4A"/>
    <w:rsid w:val="00B32DF9"/>
    <w:rsid w:val="00B32F1A"/>
    <w:rsid w:val="00B33115"/>
    <w:rsid w:val="00B3365E"/>
    <w:rsid w:val="00B337BD"/>
    <w:rsid w:val="00B339B4"/>
    <w:rsid w:val="00B33BC4"/>
    <w:rsid w:val="00B34485"/>
    <w:rsid w:val="00B3449E"/>
    <w:rsid w:val="00B3492A"/>
    <w:rsid w:val="00B3518F"/>
    <w:rsid w:val="00B355A1"/>
    <w:rsid w:val="00B358CB"/>
    <w:rsid w:val="00B35946"/>
    <w:rsid w:val="00B35981"/>
    <w:rsid w:val="00B35A9C"/>
    <w:rsid w:val="00B35E63"/>
    <w:rsid w:val="00B35FE3"/>
    <w:rsid w:val="00B36131"/>
    <w:rsid w:val="00B40452"/>
    <w:rsid w:val="00B406A9"/>
    <w:rsid w:val="00B40716"/>
    <w:rsid w:val="00B407ED"/>
    <w:rsid w:val="00B40A41"/>
    <w:rsid w:val="00B40AD2"/>
    <w:rsid w:val="00B4100E"/>
    <w:rsid w:val="00B41016"/>
    <w:rsid w:val="00B4150F"/>
    <w:rsid w:val="00B418AD"/>
    <w:rsid w:val="00B428B2"/>
    <w:rsid w:val="00B432C4"/>
    <w:rsid w:val="00B4379B"/>
    <w:rsid w:val="00B43B32"/>
    <w:rsid w:val="00B44203"/>
    <w:rsid w:val="00B4426D"/>
    <w:rsid w:val="00B44275"/>
    <w:rsid w:val="00B445EC"/>
    <w:rsid w:val="00B44ABC"/>
    <w:rsid w:val="00B44E83"/>
    <w:rsid w:val="00B450D4"/>
    <w:rsid w:val="00B45BCC"/>
    <w:rsid w:val="00B45E18"/>
    <w:rsid w:val="00B460C0"/>
    <w:rsid w:val="00B46818"/>
    <w:rsid w:val="00B4699A"/>
    <w:rsid w:val="00B46B60"/>
    <w:rsid w:val="00B505A4"/>
    <w:rsid w:val="00B507B5"/>
    <w:rsid w:val="00B508D6"/>
    <w:rsid w:val="00B50ADB"/>
    <w:rsid w:val="00B50C52"/>
    <w:rsid w:val="00B5115C"/>
    <w:rsid w:val="00B51511"/>
    <w:rsid w:val="00B51CBE"/>
    <w:rsid w:val="00B5218C"/>
    <w:rsid w:val="00B523A7"/>
    <w:rsid w:val="00B52555"/>
    <w:rsid w:val="00B5291B"/>
    <w:rsid w:val="00B52A2A"/>
    <w:rsid w:val="00B52FC8"/>
    <w:rsid w:val="00B532E7"/>
    <w:rsid w:val="00B5372E"/>
    <w:rsid w:val="00B53B3D"/>
    <w:rsid w:val="00B53FDF"/>
    <w:rsid w:val="00B54001"/>
    <w:rsid w:val="00B54469"/>
    <w:rsid w:val="00B54817"/>
    <w:rsid w:val="00B54D4C"/>
    <w:rsid w:val="00B55044"/>
    <w:rsid w:val="00B55472"/>
    <w:rsid w:val="00B55E91"/>
    <w:rsid w:val="00B55EA1"/>
    <w:rsid w:val="00B55FA1"/>
    <w:rsid w:val="00B573A9"/>
    <w:rsid w:val="00B57B4F"/>
    <w:rsid w:val="00B57DBF"/>
    <w:rsid w:val="00B61231"/>
    <w:rsid w:val="00B61D69"/>
    <w:rsid w:val="00B61E1F"/>
    <w:rsid w:val="00B62592"/>
    <w:rsid w:val="00B629C9"/>
    <w:rsid w:val="00B63016"/>
    <w:rsid w:val="00B63264"/>
    <w:rsid w:val="00B634D8"/>
    <w:rsid w:val="00B638E0"/>
    <w:rsid w:val="00B6394E"/>
    <w:rsid w:val="00B63B92"/>
    <w:rsid w:val="00B63DAF"/>
    <w:rsid w:val="00B64088"/>
    <w:rsid w:val="00B64BDF"/>
    <w:rsid w:val="00B652EA"/>
    <w:rsid w:val="00B65648"/>
    <w:rsid w:val="00B659FF"/>
    <w:rsid w:val="00B66239"/>
    <w:rsid w:val="00B66386"/>
    <w:rsid w:val="00B6639D"/>
    <w:rsid w:val="00B6655F"/>
    <w:rsid w:val="00B66DA6"/>
    <w:rsid w:val="00B66E25"/>
    <w:rsid w:val="00B67634"/>
    <w:rsid w:val="00B67AA3"/>
    <w:rsid w:val="00B67AE2"/>
    <w:rsid w:val="00B67BDC"/>
    <w:rsid w:val="00B67C85"/>
    <w:rsid w:val="00B702A9"/>
    <w:rsid w:val="00B708DE"/>
    <w:rsid w:val="00B7091C"/>
    <w:rsid w:val="00B70927"/>
    <w:rsid w:val="00B70B80"/>
    <w:rsid w:val="00B712CD"/>
    <w:rsid w:val="00B712E5"/>
    <w:rsid w:val="00B712F6"/>
    <w:rsid w:val="00B71308"/>
    <w:rsid w:val="00B713D1"/>
    <w:rsid w:val="00B7148F"/>
    <w:rsid w:val="00B715B5"/>
    <w:rsid w:val="00B71870"/>
    <w:rsid w:val="00B72410"/>
    <w:rsid w:val="00B72C06"/>
    <w:rsid w:val="00B72C1A"/>
    <w:rsid w:val="00B72E87"/>
    <w:rsid w:val="00B730B8"/>
    <w:rsid w:val="00B73143"/>
    <w:rsid w:val="00B73392"/>
    <w:rsid w:val="00B736F1"/>
    <w:rsid w:val="00B737D9"/>
    <w:rsid w:val="00B74521"/>
    <w:rsid w:val="00B74773"/>
    <w:rsid w:val="00B74B71"/>
    <w:rsid w:val="00B74B79"/>
    <w:rsid w:val="00B750AC"/>
    <w:rsid w:val="00B755CF"/>
    <w:rsid w:val="00B760CD"/>
    <w:rsid w:val="00B763CF"/>
    <w:rsid w:val="00B766DE"/>
    <w:rsid w:val="00B76737"/>
    <w:rsid w:val="00B76771"/>
    <w:rsid w:val="00B76779"/>
    <w:rsid w:val="00B7678B"/>
    <w:rsid w:val="00B768E4"/>
    <w:rsid w:val="00B76981"/>
    <w:rsid w:val="00B76A9B"/>
    <w:rsid w:val="00B77095"/>
    <w:rsid w:val="00B775AF"/>
    <w:rsid w:val="00B77678"/>
    <w:rsid w:val="00B777C4"/>
    <w:rsid w:val="00B77EA9"/>
    <w:rsid w:val="00B801BB"/>
    <w:rsid w:val="00B808DD"/>
    <w:rsid w:val="00B80B27"/>
    <w:rsid w:val="00B80BC7"/>
    <w:rsid w:val="00B810FE"/>
    <w:rsid w:val="00B812F0"/>
    <w:rsid w:val="00B81397"/>
    <w:rsid w:val="00B820AA"/>
    <w:rsid w:val="00B82603"/>
    <w:rsid w:val="00B829ED"/>
    <w:rsid w:val="00B831E1"/>
    <w:rsid w:val="00B8341B"/>
    <w:rsid w:val="00B83A4D"/>
    <w:rsid w:val="00B83B63"/>
    <w:rsid w:val="00B8431A"/>
    <w:rsid w:val="00B845C6"/>
    <w:rsid w:val="00B84C40"/>
    <w:rsid w:val="00B85311"/>
    <w:rsid w:val="00B85318"/>
    <w:rsid w:val="00B85645"/>
    <w:rsid w:val="00B8594C"/>
    <w:rsid w:val="00B85B51"/>
    <w:rsid w:val="00B86167"/>
    <w:rsid w:val="00B86269"/>
    <w:rsid w:val="00B862E1"/>
    <w:rsid w:val="00B866C8"/>
    <w:rsid w:val="00B86D36"/>
    <w:rsid w:val="00B86D70"/>
    <w:rsid w:val="00B86F8B"/>
    <w:rsid w:val="00B871E9"/>
    <w:rsid w:val="00B876C5"/>
    <w:rsid w:val="00B87758"/>
    <w:rsid w:val="00B87C0B"/>
    <w:rsid w:val="00B87EBD"/>
    <w:rsid w:val="00B90203"/>
    <w:rsid w:val="00B904B8"/>
    <w:rsid w:val="00B91126"/>
    <w:rsid w:val="00B912EA"/>
    <w:rsid w:val="00B916CE"/>
    <w:rsid w:val="00B91CD0"/>
    <w:rsid w:val="00B92335"/>
    <w:rsid w:val="00B9255A"/>
    <w:rsid w:val="00B92958"/>
    <w:rsid w:val="00B92C0C"/>
    <w:rsid w:val="00B9336D"/>
    <w:rsid w:val="00B935E8"/>
    <w:rsid w:val="00B93700"/>
    <w:rsid w:val="00B9387E"/>
    <w:rsid w:val="00B9396E"/>
    <w:rsid w:val="00B95314"/>
    <w:rsid w:val="00B953A6"/>
    <w:rsid w:val="00B954F7"/>
    <w:rsid w:val="00B95691"/>
    <w:rsid w:val="00B95BAB"/>
    <w:rsid w:val="00B95EF9"/>
    <w:rsid w:val="00B96040"/>
    <w:rsid w:val="00B96CA0"/>
    <w:rsid w:val="00B9712D"/>
    <w:rsid w:val="00B972C7"/>
    <w:rsid w:val="00B977CA"/>
    <w:rsid w:val="00BA108A"/>
    <w:rsid w:val="00BA11CF"/>
    <w:rsid w:val="00BA16C1"/>
    <w:rsid w:val="00BA16E8"/>
    <w:rsid w:val="00BA209D"/>
    <w:rsid w:val="00BA233B"/>
    <w:rsid w:val="00BA235A"/>
    <w:rsid w:val="00BA27BE"/>
    <w:rsid w:val="00BA289E"/>
    <w:rsid w:val="00BA3172"/>
    <w:rsid w:val="00BA3224"/>
    <w:rsid w:val="00BA3437"/>
    <w:rsid w:val="00BA37BB"/>
    <w:rsid w:val="00BA37F9"/>
    <w:rsid w:val="00BA39E3"/>
    <w:rsid w:val="00BA45B7"/>
    <w:rsid w:val="00BA4A67"/>
    <w:rsid w:val="00BA4EE0"/>
    <w:rsid w:val="00BA5115"/>
    <w:rsid w:val="00BA5264"/>
    <w:rsid w:val="00BA53A8"/>
    <w:rsid w:val="00BA5BA2"/>
    <w:rsid w:val="00BA5C60"/>
    <w:rsid w:val="00BA5F5A"/>
    <w:rsid w:val="00BA63E3"/>
    <w:rsid w:val="00BA660B"/>
    <w:rsid w:val="00BA6AC2"/>
    <w:rsid w:val="00BA6D51"/>
    <w:rsid w:val="00BA7592"/>
    <w:rsid w:val="00BA7775"/>
    <w:rsid w:val="00BA7974"/>
    <w:rsid w:val="00BA7D88"/>
    <w:rsid w:val="00BB0115"/>
    <w:rsid w:val="00BB032A"/>
    <w:rsid w:val="00BB044D"/>
    <w:rsid w:val="00BB04CC"/>
    <w:rsid w:val="00BB0736"/>
    <w:rsid w:val="00BB0858"/>
    <w:rsid w:val="00BB094C"/>
    <w:rsid w:val="00BB0D3D"/>
    <w:rsid w:val="00BB1226"/>
    <w:rsid w:val="00BB1269"/>
    <w:rsid w:val="00BB1342"/>
    <w:rsid w:val="00BB1973"/>
    <w:rsid w:val="00BB1D99"/>
    <w:rsid w:val="00BB1F1D"/>
    <w:rsid w:val="00BB2256"/>
    <w:rsid w:val="00BB2C33"/>
    <w:rsid w:val="00BB2E53"/>
    <w:rsid w:val="00BB34F4"/>
    <w:rsid w:val="00BB3C37"/>
    <w:rsid w:val="00BB40F3"/>
    <w:rsid w:val="00BB40F9"/>
    <w:rsid w:val="00BB42FC"/>
    <w:rsid w:val="00BB4710"/>
    <w:rsid w:val="00BB47FA"/>
    <w:rsid w:val="00BB4C7F"/>
    <w:rsid w:val="00BB4E8E"/>
    <w:rsid w:val="00BB4FA8"/>
    <w:rsid w:val="00BB578F"/>
    <w:rsid w:val="00BB5A70"/>
    <w:rsid w:val="00BB5BFD"/>
    <w:rsid w:val="00BB6A84"/>
    <w:rsid w:val="00BB711F"/>
    <w:rsid w:val="00BB7178"/>
    <w:rsid w:val="00BB741D"/>
    <w:rsid w:val="00BB7425"/>
    <w:rsid w:val="00BC02DE"/>
    <w:rsid w:val="00BC030F"/>
    <w:rsid w:val="00BC04C6"/>
    <w:rsid w:val="00BC0923"/>
    <w:rsid w:val="00BC0FA8"/>
    <w:rsid w:val="00BC0FDF"/>
    <w:rsid w:val="00BC10AE"/>
    <w:rsid w:val="00BC1676"/>
    <w:rsid w:val="00BC1883"/>
    <w:rsid w:val="00BC1931"/>
    <w:rsid w:val="00BC19BE"/>
    <w:rsid w:val="00BC228D"/>
    <w:rsid w:val="00BC278D"/>
    <w:rsid w:val="00BC2885"/>
    <w:rsid w:val="00BC28EC"/>
    <w:rsid w:val="00BC2BC7"/>
    <w:rsid w:val="00BC2D12"/>
    <w:rsid w:val="00BC2DD9"/>
    <w:rsid w:val="00BC323F"/>
    <w:rsid w:val="00BC3CCF"/>
    <w:rsid w:val="00BC4234"/>
    <w:rsid w:val="00BC4CD7"/>
    <w:rsid w:val="00BC4F23"/>
    <w:rsid w:val="00BC585F"/>
    <w:rsid w:val="00BC5B08"/>
    <w:rsid w:val="00BC61E8"/>
    <w:rsid w:val="00BC6252"/>
    <w:rsid w:val="00BC64EB"/>
    <w:rsid w:val="00BC6670"/>
    <w:rsid w:val="00BC66E1"/>
    <w:rsid w:val="00BC6AAE"/>
    <w:rsid w:val="00BC6DE5"/>
    <w:rsid w:val="00BC6EC6"/>
    <w:rsid w:val="00BC70EB"/>
    <w:rsid w:val="00BC7379"/>
    <w:rsid w:val="00BC75DA"/>
    <w:rsid w:val="00BC7732"/>
    <w:rsid w:val="00BC7886"/>
    <w:rsid w:val="00BC7946"/>
    <w:rsid w:val="00BC7D34"/>
    <w:rsid w:val="00BD05B1"/>
    <w:rsid w:val="00BD0B05"/>
    <w:rsid w:val="00BD0C64"/>
    <w:rsid w:val="00BD1405"/>
    <w:rsid w:val="00BD14C6"/>
    <w:rsid w:val="00BD152D"/>
    <w:rsid w:val="00BD1543"/>
    <w:rsid w:val="00BD1989"/>
    <w:rsid w:val="00BD1AF9"/>
    <w:rsid w:val="00BD20AA"/>
    <w:rsid w:val="00BD21B8"/>
    <w:rsid w:val="00BD2628"/>
    <w:rsid w:val="00BD26A7"/>
    <w:rsid w:val="00BD29CD"/>
    <w:rsid w:val="00BD3387"/>
    <w:rsid w:val="00BD421C"/>
    <w:rsid w:val="00BD43F8"/>
    <w:rsid w:val="00BD4625"/>
    <w:rsid w:val="00BD4B02"/>
    <w:rsid w:val="00BD5105"/>
    <w:rsid w:val="00BD56B2"/>
    <w:rsid w:val="00BD591C"/>
    <w:rsid w:val="00BD5E36"/>
    <w:rsid w:val="00BD69A9"/>
    <w:rsid w:val="00BD7991"/>
    <w:rsid w:val="00BD7AC1"/>
    <w:rsid w:val="00BD7B2E"/>
    <w:rsid w:val="00BD7D38"/>
    <w:rsid w:val="00BD7DBD"/>
    <w:rsid w:val="00BE0482"/>
    <w:rsid w:val="00BE09E4"/>
    <w:rsid w:val="00BE0B7F"/>
    <w:rsid w:val="00BE11C6"/>
    <w:rsid w:val="00BE1496"/>
    <w:rsid w:val="00BE19D8"/>
    <w:rsid w:val="00BE1A1A"/>
    <w:rsid w:val="00BE1AD4"/>
    <w:rsid w:val="00BE1C3E"/>
    <w:rsid w:val="00BE20F9"/>
    <w:rsid w:val="00BE21F0"/>
    <w:rsid w:val="00BE2725"/>
    <w:rsid w:val="00BE2968"/>
    <w:rsid w:val="00BE2C3A"/>
    <w:rsid w:val="00BE33BB"/>
    <w:rsid w:val="00BE35CE"/>
    <w:rsid w:val="00BE3A61"/>
    <w:rsid w:val="00BE3B39"/>
    <w:rsid w:val="00BE4798"/>
    <w:rsid w:val="00BE485B"/>
    <w:rsid w:val="00BE4D82"/>
    <w:rsid w:val="00BE4E02"/>
    <w:rsid w:val="00BE555C"/>
    <w:rsid w:val="00BE666F"/>
    <w:rsid w:val="00BE6A5D"/>
    <w:rsid w:val="00BE736F"/>
    <w:rsid w:val="00BE739A"/>
    <w:rsid w:val="00BF08F7"/>
    <w:rsid w:val="00BF0B18"/>
    <w:rsid w:val="00BF0C0F"/>
    <w:rsid w:val="00BF0C31"/>
    <w:rsid w:val="00BF0C5E"/>
    <w:rsid w:val="00BF0CBE"/>
    <w:rsid w:val="00BF138C"/>
    <w:rsid w:val="00BF1939"/>
    <w:rsid w:val="00BF1CF9"/>
    <w:rsid w:val="00BF236B"/>
    <w:rsid w:val="00BF23E9"/>
    <w:rsid w:val="00BF290F"/>
    <w:rsid w:val="00BF3092"/>
    <w:rsid w:val="00BF35BD"/>
    <w:rsid w:val="00BF3C8D"/>
    <w:rsid w:val="00BF3E83"/>
    <w:rsid w:val="00BF43E2"/>
    <w:rsid w:val="00BF4557"/>
    <w:rsid w:val="00BF4628"/>
    <w:rsid w:val="00BF5887"/>
    <w:rsid w:val="00BF5DF1"/>
    <w:rsid w:val="00BF5E6E"/>
    <w:rsid w:val="00BF659C"/>
    <w:rsid w:val="00BF6681"/>
    <w:rsid w:val="00BF6813"/>
    <w:rsid w:val="00BF687D"/>
    <w:rsid w:val="00BF6957"/>
    <w:rsid w:val="00BF6BFA"/>
    <w:rsid w:val="00BF6F40"/>
    <w:rsid w:val="00BF7803"/>
    <w:rsid w:val="00C000BB"/>
    <w:rsid w:val="00C00CA8"/>
    <w:rsid w:val="00C00FE0"/>
    <w:rsid w:val="00C01443"/>
    <w:rsid w:val="00C01808"/>
    <w:rsid w:val="00C020DE"/>
    <w:rsid w:val="00C02360"/>
    <w:rsid w:val="00C02533"/>
    <w:rsid w:val="00C02942"/>
    <w:rsid w:val="00C0308B"/>
    <w:rsid w:val="00C0333E"/>
    <w:rsid w:val="00C0391D"/>
    <w:rsid w:val="00C03C3D"/>
    <w:rsid w:val="00C03E9B"/>
    <w:rsid w:val="00C03F05"/>
    <w:rsid w:val="00C0441B"/>
    <w:rsid w:val="00C0467A"/>
    <w:rsid w:val="00C04FD3"/>
    <w:rsid w:val="00C05003"/>
    <w:rsid w:val="00C055B2"/>
    <w:rsid w:val="00C058C1"/>
    <w:rsid w:val="00C05BC2"/>
    <w:rsid w:val="00C061C1"/>
    <w:rsid w:val="00C0657C"/>
    <w:rsid w:val="00C067B3"/>
    <w:rsid w:val="00C068A0"/>
    <w:rsid w:val="00C06B38"/>
    <w:rsid w:val="00C07047"/>
    <w:rsid w:val="00C072EB"/>
    <w:rsid w:val="00C07432"/>
    <w:rsid w:val="00C07B41"/>
    <w:rsid w:val="00C10050"/>
    <w:rsid w:val="00C10483"/>
    <w:rsid w:val="00C109CB"/>
    <w:rsid w:val="00C10A3E"/>
    <w:rsid w:val="00C11083"/>
    <w:rsid w:val="00C1213F"/>
    <w:rsid w:val="00C12357"/>
    <w:rsid w:val="00C12590"/>
    <w:rsid w:val="00C12CC4"/>
    <w:rsid w:val="00C12E41"/>
    <w:rsid w:val="00C1310E"/>
    <w:rsid w:val="00C132A7"/>
    <w:rsid w:val="00C135B8"/>
    <w:rsid w:val="00C1478B"/>
    <w:rsid w:val="00C14829"/>
    <w:rsid w:val="00C14D15"/>
    <w:rsid w:val="00C1560D"/>
    <w:rsid w:val="00C156CE"/>
    <w:rsid w:val="00C15B55"/>
    <w:rsid w:val="00C160BA"/>
    <w:rsid w:val="00C165E9"/>
    <w:rsid w:val="00C1663E"/>
    <w:rsid w:val="00C16AC0"/>
    <w:rsid w:val="00C176A3"/>
    <w:rsid w:val="00C17C97"/>
    <w:rsid w:val="00C17E77"/>
    <w:rsid w:val="00C17F86"/>
    <w:rsid w:val="00C20346"/>
    <w:rsid w:val="00C2036C"/>
    <w:rsid w:val="00C20495"/>
    <w:rsid w:val="00C20875"/>
    <w:rsid w:val="00C20883"/>
    <w:rsid w:val="00C20CEC"/>
    <w:rsid w:val="00C20D82"/>
    <w:rsid w:val="00C20E10"/>
    <w:rsid w:val="00C20F5F"/>
    <w:rsid w:val="00C211F1"/>
    <w:rsid w:val="00C214ED"/>
    <w:rsid w:val="00C21A6D"/>
    <w:rsid w:val="00C221F4"/>
    <w:rsid w:val="00C223CE"/>
    <w:rsid w:val="00C22585"/>
    <w:rsid w:val="00C226A8"/>
    <w:rsid w:val="00C22C63"/>
    <w:rsid w:val="00C2325E"/>
    <w:rsid w:val="00C23646"/>
    <w:rsid w:val="00C23A43"/>
    <w:rsid w:val="00C23C30"/>
    <w:rsid w:val="00C23E48"/>
    <w:rsid w:val="00C244BC"/>
    <w:rsid w:val="00C245BD"/>
    <w:rsid w:val="00C24775"/>
    <w:rsid w:val="00C2492D"/>
    <w:rsid w:val="00C24D4B"/>
    <w:rsid w:val="00C255DF"/>
    <w:rsid w:val="00C25B8A"/>
    <w:rsid w:val="00C25BFE"/>
    <w:rsid w:val="00C25DA7"/>
    <w:rsid w:val="00C26011"/>
    <w:rsid w:val="00C26646"/>
    <w:rsid w:val="00C26ED7"/>
    <w:rsid w:val="00C26F17"/>
    <w:rsid w:val="00C27C16"/>
    <w:rsid w:val="00C300E5"/>
    <w:rsid w:val="00C302C9"/>
    <w:rsid w:val="00C30500"/>
    <w:rsid w:val="00C30CD0"/>
    <w:rsid w:val="00C30E34"/>
    <w:rsid w:val="00C31051"/>
    <w:rsid w:val="00C311A6"/>
    <w:rsid w:val="00C3134C"/>
    <w:rsid w:val="00C31555"/>
    <w:rsid w:val="00C31963"/>
    <w:rsid w:val="00C31FC8"/>
    <w:rsid w:val="00C32469"/>
    <w:rsid w:val="00C324E3"/>
    <w:rsid w:val="00C32519"/>
    <w:rsid w:val="00C32689"/>
    <w:rsid w:val="00C32882"/>
    <w:rsid w:val="00C32C34"/>
    <w:rsid w:val="00C32FF1"/>
    <w:rsid w:val="00C33301"/>
    <w:rsid w:val="00C33C4D"/>
    <w:rsid w:val="00C33DFB"/>
    <w:rsid w:val="00C34474"/>
    <w:rsid w:val="00C344DB"/>
    <w:rsid w:val="00C34D38"/>
    <w:rsid w:val="00C34E09"/>
    <w:rsid w:val="00C35330"/>
    <w:rsid w:val="00C3559F"/>
    <w:rsid w:val="00C35651"/>
    <w:rsid w:val="00C357C0"/>
    <w:rsid w:val="00C35A35"/>
    <w:rsid w:val="00C35B58"/>
    <w:rsid w:val="00C35BF5"/>
    <w:rsid w:val="00C35D79"/>
    <w:rsid w:val="00C366D9"/>
    <w:rsid w:val="00C366E0"/>
    <w:rsid w:val="00C3678F"/>
    <w:rsid w:val="00C368C4"/>
    <w:rsid w:val="00C370C4"/>
    <w:rsid w:val="00C371F2"/>
    <w:rsid w:val="00C3726D"/>
    <w:rsid w:val="00C40219"/>
    <w:rsid w:val="00C40356"/>
    <w:rsid w:val="00C406DE"/>
    <w:rsid w:val="00C408C4"/>
    <w:rsid w:val="00C4131B"/>
    <w:rsid w:val="00C41812"/>
    <w:rsid w:val="00C41C8B"/>
    <w:rsid w:val="00C41EDA"/>
    <w:rsid w:val="00C421E0"/>
    <w:rsid w:val="00C424BE"/>
    <w:rsid w:val="00C42857"/>
    <w:rsid w:val="00C4299D"/>
    <w:rsid w:val="00C42B29"/>
    <w:rsid w:val="00C42FB6"/>
    <w:rsid w:val="00C43019"/>
    <w:rsid w:val="00C43190"/>
    <w:rsid w:val="00C43D3D"/>
    <w:rsid w:val="00C43E1B"/>
    <w:rsid w:val="00C44097"/>
    <w:rsid w:val="00C44342"/>
    <w:rsid w:val="00C444CD"/>
    <w:rsid w:val="00C44561"/>
    <w:rsid w:val="00C44E9B"/>
    <w:rsid w:val="00C45014"/>
    <w:rsid w:val="00C45965"/>
    <w:rsid w:val="00C45C14"/>
    <w:rsid w:val="00C46230"/>
    <w:rsid w:val="00C46B12"/>
    <w:rsid w:val="00C46C6B"/>
    <w:rsid w:val="00C46DA4"/>
    <w:rsid w:val="00C4750F"/>
    <w:rsid w:val="00C47ADC"/>
    <w:rsid w:val="00C47F66"/>
    <w:rsid w:val="00C501D2"/>
    <w:rsid w:val="00C502F2"/>
    <w:rsid w:val="00C50429"/>
    <w:rsid w:val="00C50D5A"/>
    <w:rsid w:val="00C5137F"/>
    <w:rsid w:val="00C51974"/>
    <w:rsid w:val="00C519A5"/>
    <w:rsid w:val="00C51B04"/>
    <w:rsid w:val="00C51D9D"/>
    <w:rsid w:val="00C520F2"/>
    <w:rsid w:val="00C5210E"/>
    <w:rsid w:val="00C521A7"/>
    <w:rsid w:val="00C523A8"/>
    <w:rsid w:val="00C52EE5"/>
    <w:rsid w:val="00C52F2E"/>
    <w:rsid w:val="00C536FD"/>
    <w:rsid w:val="00C53A94"/>
    <w:rsid w:val="00C53AB5"/>
    <w:rsid w:val="00C541C4"/>
    <w:rsid w:val="00C5476C"/>
    <w:rsid w:val="00C54841"/>
    <w:rsid w:val="00C54887"/>
    <w:rsid w:val="00C5491D"/>
    <w:rsid w:val="00C5494A"/>
    <w:rsid w:val="00C55044"/>
    <w:rsid w:val="00C554EE"/>
    <w:rsid w:val="00C55A88"/>
    <w:rsid w:val="00C55C9C"/>
    <w:rsid w:val="00C560BE"/>
    <w:rsid w:val="00C56298"/>
    <w:rsid w:val="00C56AB1"/>
    <w:rsid w:val="00C56B02"/>
    <w:rsid w:val="00C57482"/>
    <w:rsid w:val="00C576E1"/>
    <w:rsid w:val="00C57C0B"/>
    <w:rsid w:val="00C57DF2"/>
    <w:rsid w:val="00C60572"/>
    <w:rsid w:val="00C60858"/>
    <w:rsid w:val="00C6099D"/>
    <w:rsid w:val="00C609CB"/>
    <w:rsid w:val="00C60D48"/>
    <w:rsid w:val="00C6116E"/>
    <w:rsid w:val="00C613CA"/>
    <w:rsid w:val="00C617E5"/>
    <w:rsid w:val="00C61CCC"/>
    <w:rsid w:val="00C61EB7"/>
    <w:rsid w:val="00C6233A"/>
    <w:rsid w:val="00C623BA"/>
    <w:rsid w:val="00C6255A"/>
    <w:rsid w:val="00C6261C"/>
    <w:rsid w:val="00C62B56"/>
    <w:rsid w:val="00C62C31"/>
    <w:rsid w:val="00C6386A"/>
    <w:rsid w:val="00C64316"/>
    <w:rsid w:val="00C64AE7"/>
    <w:rsid w:val="00C64B8D"/>
    <w:rsid w:val="00C64C8C"/>
    <w:rsid w:val="00C64DDF"/>
    <w:rsid w:val="00C65536"/>
    <w:rsid w:val="00C65CB3"/>
    <w:rsid w:val="00C65D33"/>
    <w:rsid w:val="00C65E75"/>
    <w:rsid w:val="00C6635A"/>
    <w:rsid w:val="00C6638B"/>
    <w:rsid w:val="00C663D9"/>
    <w:rsid w:val="00C66E2A"/>
    <w:rsid w:val="00C673E7"/>
    <w:rsid w:val="00C67B09"/>
    <w:rsid w:val="00C67B9A"/>
    <w:rsid w:val="00C67C0D"/>
    <w:rsid w:val="00C67ECD"/>
    <w:rsid w:val="00C707F6"/>
    <w:rsid w:val="00C718D7"/>
    <w:rsid w:val="00C71A9E"/>
    <w:rsid w:val="00C71B5C"/>
    <w:rsid w:val="00C71CBF"/>
    <w:rsid w:val="00C7200C"/>
    <w:rsid w:val="00C72013"/>
    <w:rsid w:val="00C724C6"/>
    <w:rsid w:val="00C72EC6"/>
    <w:rsid w:val="00C72F0B"/>
    <w:rsid w:val="00C72F97"/>
    <w:rsid w:val="00C732BD"/>
    <w:rsid w:val="00C73700"/>
    <w:rsid w:val="00C74462"/>
    <w:rsid w:val="00C7474C"/>
    <w:rsid w:val="00C74A26"/>
    <w:rsid w:val="00C74A59"/>
    <w:rsid w:val="00C74DA5"/>
    <w:rsid w:val="00C74EB6"/>
    <w:rsid w:val="00C75371"/>
    <w:rsid w:val="00C7607F"/>
    <w:rsid w:val="00C7651B"/>
    <w:rsid w:val="00C765E3"/>
    <w:rsid w:val="00C76712"/>
    <w:rsid w:val="00C76BD8"/>
    <w:rsid w:val="00C76DD4"/>
    <w:rsid w:val="00C77205"/>
    <w:rsid w:val="00C772E9"/>
    <w:rsid w:val="00C77712"/>
    <w:rsid w:val="00C77A51"/>
    <w:rsid w:val="00C77B7C"/>
    <w:rsid w:val="00C77CCE"/>
    <w:rsid w:val="00C77E9E"/>
    <w:rsid w:val="00C80346"/>
    <w:rsid w:val="00C80A21"/>
    <w:rsid w:val="00C80F7D"/>
    <w:rsid w:val="00C80FA9"/>
    <w:rsid w:val="00C81001"/>
    <w:rsid w:val="00C81305"/>
    <w:rsid w:val="00C81664"/>
    <w:rsid w:val="00C81AB8"/>
    <w:rsid w:val="00C81DD9"/>
    <w:rsid w:val="00C81F5A"/>
    <w:rsid w:val="00C82231"/>
    <w:rsid w:val="00C82437"/>
    <w:rsid w:val="00C82B71"/>
    <w:rsid w:val="00C835D5"/>
    <w:rsid w:val="00C84408"/>
    <w:rsid w:val="00C8441A"/>
    <w:rsid w:val="00C846B2"/>
    <w:rsid w:val="00C8474B"/>
    <w:rsid w:val="00C847D3"/>
    <w:rsid w:val="00C84854"/>
    <w:rsid w:val="00C84EB1"/>
    <w:rsid w:val="00C8528D"/>
    <w:rsid w:val="00C85418"/>
    <w:rsid w:val="00C8579B"/>
    <w:rsid w:val="00C86846"/>
    <w:rsid w:val="00C86EC9"/>
    <w:rsid w:val="00C878AE"/>
    <w:rsid w:val="00C9044F"/>
    <w:rsid w:val="00C9067F"/>
    <w:rsid w:val="00C90A10"/>
    <w:rsid w:val="00C90DB3"/>
    <w:rsid w:val="00C90E03"/>
    <w:rsid w:val="00C919D1"/>
    <w:rsid w:val="00C91D86"/>
    <w:rsid w:val="00C91E1B"/>
    <w:rsid w:val="00C92A99"/>
    <w:rsid w:val="00C92CE7"/>
    <w:rsid w:val="00C92CEF"/>
    <w:rsid w:val="00C93B55"/>
    <w:rsid w:val="00C93EAE"/>
    <w:rsid w:val="00C943A3"/>
    <w:rsid w:val="00C94D93"/>
    <w:rsid w:val="00C94F1D"/>
    <w:rsid w:val="00C9521F"/>
    <w:rsid w:val="00C953EB"/>
    <w:rsid w:val="00C95706"/>
    <w:rsid w:val="00C95C70"/>
    <w:rsid w:val="00C95ED3"/>
    <w:rsid w:val="00C95F70"/>
    <w:rsid w:val="00C96184"/>
    <w:rsid w:val="00C96968"/>
    <w:rsid w:val="00C96A9E"/>
    <w:rsid w:val="00C96B32"/>
    <w:rsid w:val="00C97346"/>
    <w:rsid w:val="00C976E3"/>
    <w:rsid w:val="00C97927"/>
    <w:rsid w:val="00C97DB7"/>
    <w:rsid w:val="00CA01F7"/>
    <w:rsid w:val="00CA0AF6"/>
    <w:rsid w:val="00CA0C61"/>
    <w:rsid w:val="00CA0FD4"/>
    <w:rsid w:val="00CA1574"/>
    <w:rsid w:val="00CA1796"/>
    <w:rsid w:val="00CA17E0"/>
    <w:rsid w:val="00CA1B0B"/>
    <w:rsid w:val="00CA2450"/>
    <w:rsid w:val="00CA2B27"/>
    <w:rsid w:val="00CA2F51"/>
    <w:rsid w:val="00CA2F7C"/>
    <w:rsid w:val="00CA3289"/>
    <w:rsid w:val="00CA3379"/>
    <w:rsid w:val="00CA3A3F"/>
    <w:rsid w:val="00CA3F8D"/>
    <w:rsid w:val="00CA466E"/>
    <w:rsid w:val="00CA4CCA"/>
    <w:rsid w:val="00CA55AE"/>
    <w:rsid w:val="00CA5679"/>
    <w:rsid w:val="00CA585E"/>
    <w:rsid w:val="00CA5DAA"/>
    <w:rsid w:val="00CA5E60"/>
    <w:rsid w:val="00CA64C3"/>
    <w:rsid w:val="00CA6742"/>
    <w:rsid w:val="00CA6B56"/>
    <w:rsid w:val="00CA6D7B"/>
    <w:rsid w:val="00CA6F33"/>
    <w:rsid w:val="00CA770D"/>
    <w:rsid w:val="00CA780A"/>
    <w:rsid w:val="00CA7834"/>
    <w:rsid w:val="00CA7D64"/>
    <w:rsid w:val="00CA7FDE"/>
    <w:rsid w:val="00CB066A"/>
    <w:rsid w:val="00CB08CF"/>
    <w:rsid w:val="00CB09D2"/>
    <w:rsid w:val="00CB0B65"/>
    <w:rsid w:val="00CB0C39"/>
    <w:rsid w:val="00CB1122"/>
    <w:rsid w:val="00CB1A4A"/>
    <w:rsid w:val="00CB1B3C"/>
    <w:rsid w:val="00CB23E2"/>
    <w:rsid w:val="00CB2647"/>
    <w:rsid w:val="00CB2CC2"/>
    <w:rsid w:val="00CB383D"/>
    <w:rsid w:val="00CB38A5"/>
    <w:rsid w:val="00CB3D73"/>
    <w:rsid w:val="00CB3E78"/>
    <w:rsid w:val="00CB44A6"/>
    <w:rsid w:val="00CB4FE9"/>
    <w:rsid w:val="00CB502D"/>
    <w:rsid w:val="00CB505D"/>
    <w:rsid w:val="00CB5494"/>
    <w:rsid w:val="00CB5D23"/>
    <w:rsid w:val="00CB5FDA"/>
    <w:rsid w:val="00CB6012"/>
    <w:rsid w:val="00CB6729"/>
    <w:rsid w:val="00CB76C3"/>
    <w:rsid w:val="00CB79F5"/>
    <w:rsid w:val="00CB7B35"/>
    <w:rsid w:val="00CC01E4"/>
    <w:rsid w:val="00CC0307"/>
    <w:rsid w:val="00CC0C75"/>
    <w:rsid w:val="00CC0E63"/>
    <w:rsid w:val="00CC1703"/>
    <w:rsid w:val="00CC2136"/>
    <w:rsid w:val="00CC23B5"/>
    <w:rsid w:val="00CC23C7"/>
    <w:rsid w:val="00CC24AA"/>
    <w:rsid w:val="00CC2CE6"/>
    <w:rsid w:val="00CC2DEE"/>
    <w:rsid w:val="00CC2FA4"/>
    <w:rsid w:val="00CC40B6"/>
    <w:rsid w:val="00CC40B8"/>
    <w:rsid w:val="00CC4209"/>
    <w:rsid w:val="00CC4386"/>
    <w:rsid w:val="00CC4523"/>
    <w:rsid w:val="00CC4A9C"/>
    <w:rsid w:val="00CC5277"/>
    <w:rsid w:val="00CC542F"/>
    <w:rsid w:val="00CC5E84"/>
    <w:rsid w:val="00CC6343"/>
    <w:rsid w:val="00CC6CA1"/>
    <w:rsid w:val="00CC6D63"/>
    <w:rsid w:val="00CC6EC3"/>
    <w:rsid w:val="00CC75BD"/>
    <w:rsid w:val="00CC7A59"/>
    <w:rsid w:val="00CC7B51"/>
    <w:rsid w:val="00CC7CE7"/>
    <w:rsid w:val="00CC7DA9"/>
    <w:rsid w:val="00CC7DD8"/>
    <w:rsid w:val="00CD034A"/>
    <w:rsid w:val="00CD06F7"/>
    <w:rsid w:val="00CD12B0"/>
    <w:rsid w:val="00CD12DF"/>
    <w:rsid w:val="00CD19FA"/>
    <w:rsid w:val="00CD270B"/>
    <w:rsid w:val="00CD290A"/>
    <w:rsid w:val="00CD2AEA"/>
    <w:rsid w:val="00CD2B10"/>
    <w:rsid w:val="00CD2CDE"/>
    <w:rsid w:val="00CD2CF8"/>
    <w:rsid w:val="00CD3C5E"/>
    <w:rsid w:val="00CD4143"/>
    <w:rsid w:val="00CD41A0"/>
    <w:rsid w:val="00CD4235"/>
    <w:rsid w:val="00CD429B"/>
    <w:rsid w:val="00CD4309"/>
    <w:rsid w:val="00CD44B9"/>
    <w:rsid w:val="00CD478E"/>
    <w:rsid w:val="00CD48AC"/>
    <w:rsid w:val="00CD4FA5"/>
    <w:rsid w:val="00CD4FDD"/>
    <w:rsid w:val="00CD5012"/>
    <w:rsid w:val="00CD5152"/>
    <w:rsid w:val="00CD52EE"/>
    <w:rsid w:val="00CD5766"/>
    <w:rsid w:val="00CD5E8F"/>
    <w:rsid w:val="00CD606A"/>
    <w:rsid w:val="00CD623E"/>
    <w:rsid w:val="00CD6349"/>
    <w:rsid w:val="00CD6923"/>
    <w:rsid w:val="00CD692D"/>
    <w:rsid w:val="00CD6DD7"/>
    <w:rsid w:val="00CD6EF3"/>
    <w:rsid w:val="00CD6F7F"/>
    <w:rsid w:val="00CD7660"/>
    <w:rsid w:val="00CD769C"/>
    <w:rsid w:val="00CD774E"/>
    <w:rsid w:val="00CE0055"/>
    <w:rsid w:val="00CE047D"/>
    <w:rsid w:val="00CE06CA"/>
    <w:rsid w:val="00CE089E"/>
    <w:rsid w:val="00CE08B5"/>
    <w:rsid w:val="00CE0E5C"/>
    <w:rsid w:val="00CE1521"/>
    <w:rsid w:val="00CE1A05"/>
    <w:rsid w:val="00CE1C3A"/>
    <w:rsid w:val="00CE1C43"/>
    <w:rsid w:val="00CE2D6C"/>
    <w:rsid w:val="00CE39A7"/>
    <w:rsid w:val="00CE425E"/>
    <w:rsid w:val="00CE4387"/>
    <w:rsid w:val="00CE47A6"/>
    <w:rsid w:val="00CE4981"/>
    <w:rsid w:val="00CE4DF5"/>
    <w:rsid w:val="00CE4E47"/>
    <w:rsid w:val="00CE52C6"/>
    <w:rsid w:val="00CE53E8"/>
    <w:rsid w:val="00CE59B4"/>
    <w:rsid w:val="00CE5A02"/>
    <w:rsid w:val="00CE5CC4"/>
    <w:rsid w:val="00CE5CF1"/>
    <w:rsid w:val="00CE6899"/>
    <w:rsid w:val="00CE6902"/>
    <w:rsid w:val="00CE6E10"/>
    <w:rsid w:val="00CE6FF1"/>
    <w:rsid w:val="00CE7707"/>
    <w:rsid w:val="00CE774C"/>
    <w:rsid w:val="00CE7A62"/>
    <w:rsid w:val="00CE7A65"/>
    <w:rsid w:val="00CF0836"/>
    <w:rsid w:val="00CF0E19"/>
    <w:rsid w:val="00CF0F5C"/>
    <w:rsid w:val="00CF1069"/>
    <w:rsid w:val="00CF10CA"/>
    <w:rsid w:val="00CF158C"/>
    <w:rsid w:val="00CF1C23"/>
    <w:rsid w:val="00CF1D8B"/>
    <w:rsid w:val="00CF1D9C"/>
    <w:rsid w:val="00CF25E1"/>
    <w:rsid w:val="00CF28D4"/>
    <w:rsid w:val="00CF2B5B"/>
    <w:rsid w:val="00CF2EA7"/>
    <w:rsid w:val="00CF349D"/>
    <w:rsid w:val="00CF3962"/>
    <w:rsid w:val="00CF3CE6"/>
    <w:rsid w:val="00CF4F87"/>
    <w:rsid w:val="00CF56FB"/>
    <w:rsid w:val="00CF5712"/>
    <w:rsid w:val="00CF5B22"/>
    <w:rsid w:val="00CF622B"/>
    <w:rsid w:val="00CF7554"/>
    <w:rsid w:val="00CF7FBE"/>
    <w:rsid w:val="00D003D0"/>
    <w:rsid w:val="00D00828"/>
    <w:rsid w:val="00D00CE0"/>
    <w:rsid w:val="00D011AE"/>
    <w:rsid w:val="00D0163E"/>
    <w:rsid w:val="00D01872"/>
    <w:rsid w:val="00D019B5"/>
    <w:rsid w:val="00D01ABE"/>
    <w:rsid w:val="00D01CBA"/>
    <w:rsid w:val="00D02179"/>
    <w:rsid w:val="00D025F0"/>
    <w:rsid w:val="00D02763"/>
    <w:rsid w:val="00D02792"/>
    <w:rsid w:val="00D0288F"/>
    <w:rsid w:val="00D03202"/>
    <w:rsid w:val="00D0367D"/>
    <w:rsid w:val="00D04009"/>
    <w:rsid w:val="00D04279"/>
    <w:rsid w:val="00D04D05"/>
    <w:rsid w:val="00D04E81"/>
    <w:rsid w:val="00D05175"/>
    <w:rsid w:val="00D05545"/>
    <w:rsid w:val="00D055F5"/>
    <w:rsid w:val="00D05808"/>
    <w:rsid w:val="00D05B38"/>
    <w:rsid w:val="00D061EE"/>
    <w:rsid w:val="00D0669E"/>
    <w:rsid w:val="00D07656"/>
    <w:rsid w:val="00D07724"/>
    <w:rsid w:val="00D077BF"/>
    <w:rsid w:val="00D078E4"/>
    <w:rsid w:val="00D07C82"/>
    <w:rsid w:val="00D07F62"/>
    <w:rsid w:val="00D10238"/>
    <w:rsid w:val="00D10314"/>
    <w:rsid w:val="00D10515"/>
    <w:rsid w:val="00D107FB"/>
    <w:rsid w:val="00D1092C"/>
    <w:rsid w:val="00D10CC4"/>
    <w:rsid w:val="00D10DCE"/>
    <w:rsid w:val="00D1134F"/>
    <w:rsid w:val="00D11BC9"/>
    <w:rsid w:val="00D11DD6"/>
    <w:rsid w:val="00D1206A"/>
    <w:rsid w:val="00D12204"/>
    <w:rsid w:val="00D12538"/>
    <w:rsid w:val="00D12849"/>
    <w:rsid w:val="00D12A48"/>
    <w:rsid w:val="00D12B57"/>
    <w:rsid w:val="00D12CB8"/>
    <w:rsid w:val="00D12E47"/>
    <w:rsid w:val="00D130E6"/>
    <w:rsid w:val="00D133A7"/>
    <w:rsid w:val="00D136EA"/>
    <w:rsid w:val="00D14087"/>
    <w:rsid w:val="00D14133"/>
    <w:rsid w:val="00D141A4"/>
    <w:rsid w:val="00D143F7"/>
    <w:rsid w:val="00D14657"/>
    <w:rsid w:val="00D1476F"/>
    <w:rsid w:val="00D14AF5"/>
    <w:rsid w:val="00D14B51"/>
    <w:rsid w:val="00D15212"/>
    <w:rsid w:val="00D153F9"/>
    <w:rsid w:val="00D15563"/>
    <w:rsid w:val="00D15790"/>
    <w:rsid w:val="00D15A52"/>
    <w:rsid w:val="00D15E9A"/>
    <w:rsid w:val="00D167F8"/>
    <w:rsid w:val="00D16B9D"/>
    <w:rsid w:val="00D16C9A"/>
    <w:rsid w:val="00D172BC"/>
    <w:rsid w:val="00D172C7"/>
    <w:rsid w:val="00D17339"/>
    <w:rsid w:val="00D17D9F"/>
    <w:rsid w:val="00D17DC9"/>
    <w:rsid w:val="00D2046D"/>
    <w:rsid w:val="00D204AD"/>
    <w:rsid w:val="00D20620"/>
    <w:rsid w:val="00D20A79"/>
    <w:rsid w:val="00D20B4A"/>
    <w:rsid w:val="00D20F35"/>
    <w:rsid w:val="00D20F91"/>
    <w:rsid w:val="00D21132"/>
    <w:rsid w:val="00D2119F"/>
    <w:rsid w:val="00D21720"/>
    <w:rsid w:val="00D21899"/>
    <w:rsid w:val="00D21BBE"/>
    <w:rsid w:val="00D21C1D"/>
    <w:rsid w:val="00D21CB2"/>
    <w:rsid w:val="00D21DD8"/>
    <w:rsid w:val="00D223A8"/>
    <w:rsid w:val="00D2246D"/>
    <w:rsid w:val="00D225F6"/>
    <w:rsid w:val="00D22609"/>
    <w:rsid w:val="00D2293E"/>
    <w:rsid w:val="00D22BB4"/>
    <w:rsid w:val="00D22CE1"/>
    <w:rsid w:val="00D22DDE"/>
    <w:rsid w:val="00D23140"/>
    <w:rsid w:val="00D2330B"/>
    <w:rsid w:val="00D23742"/>
    <w:rsid w:val="00D23998"/>
    <w:rsid w:val="00D23B1D"/>
    <w:rsid w:val="00D23EE5"/>
    <w:rsid w:val="00D23FA9"/>
    <w:rsid w:val="00D240F9"/>
    <w:rsid w:val="00D240FA"/>
    <w:rsid w:val="00D244B8"/>
    <w:rsid w:val="00D25305"/>
    <w:rsid w:val="00D2592F"/>
    <w:rsid w:val="00D25BD1"/>
    <w:rsid w:val="00D26668"/>
    <w:rsid w:val="00D269F5"/>
    <w:rsid w:val="00D26E14"/>
    <w:rsid w:val="00D271A9"/>
    <w:rsid w:val="00D271E0"/>
    <w:rsid w:val="00D27A7A"/>
    <w:rsid w:val="00D27B15"/>
    <w:rsid w:val="00D27B75"/>
    <w:rsid w:val="00D27C4A"/>
    <w:rsid w:val="00D27C71"/>
    <w:rsid w:val="00D27D10"/>
    <w:rsid w:val="00D301AF"/>
    <w:rsid w:val="00D3024A"/>
    <w:rsid w:val="00D309B5"/>
    <w:rsid w:val="00D30ABB"/>
    <w:rsid w:val="00D31151"/>
    <w:rsid w:val="00D3127D"/>
    <w:rsid w:val="00D31A44"/>
    <w:rsid w:val="00D31D71"/>
    <w:rsid w:val="00D31DB7"/>
    <w:rsid w:val="00D31E50"/>
    <w:rsid w:val="00D31F69"/>
    <w:rsid w:val="00D3207D"/>
    <w:rsid w:val="00D320B8"/>
    <w:rsid w:val="00D32310"/>
    <w:rsid w:val="00D3293E"/>
    <w:rsid w:val="00D333D3"/>
    <w:rsid w:val="00D336FB"/>
    <w:rsid w:val="00D33BBA"/>
    <w:rsid w:val="00D33D1D"/>
    <w:rsid w:val="00D33E3E"/>
    <w:rsid w:val="00D33EF4"/>
    <w:rsid w:val="00D342A0"/>
    <w:rsid w:val="00D342D2"/>
    <w:rsid w:val="00D34B80"/>
    <w:rsid w:val="00D34C5E"/>
    <w:rsid w:val="00D34E46"/>
    <w:rsid w:val="00D34EB3"/>
    <w:rsid w:val="00D35522"/>
    <w:rsid w:val="00D359A1"/>
    <w:rsid w:val="00D3603A"/>
    <w:rsid w:val="00D361B6"/>
    <w:rsid w:val="00D36A16"/>
    <w:rsid w:val="00D36C59"/>
    <w:rsid w:val="00D370D7"/>
    <w:rsid w:val="00D376DB"/>
    <w:rsid w:val="00D37C41"/>
    <w:rsid w:val="00D37FCA"/>
    <w:rsid w:val="00D40451"/>
    <w:rsid w:val="00D40488"/>
    <w:rsid w:val="00D40492"/>
    <w:rsid w:val="00D405F8"/>
    <w:rsid w:val="00D411E1"/>
    <w:rsid w:val="00D414EA"/>
    <w:rsid w:val="00D41932"/>
    <w:rsid w:val="00D41E92"/>
    <w:rsid w:val="00D422BD"/>
    <w:rsid w:val="00D42991"/>
    <w:rsid w:val="00D429C1"/>
    <w:rsid w:val="00D42F35"/>
    <w:rsid w:val="00D42FCE"/>
    <w:rsid w:val="00D433F5"/>
    <w:rsid w:val="00D435CB"/>
    <w:rsid w:val="00D43D1E"/>
    <w:rsid w:val="00D43D40"/>
    <w:rsid w:val="00D43E8B"/>
    <w:rsid w:val="00D44236"/>
    <w:rsid w:val="00D443CD"/>
    <w:rsid w:val="00D445A8"/>
    <w:rsid w:val="00D446A1"/>
    <w:rsid w:val="00D44BAB"/>
    <w:rsid w:val="00D44D59"/>
    <w:rsid w:val="00D450D8"/>
    <w:rsid w:val="00D456AB"/>
    <w:rsid w:val="00D4592C"/>
    <w:rsid w:val="00D45AB3"/>
    <w:rsid w:val="00D45F8E"/>
    <w:rsid w:val="00D460FB"/>
    <w:rsid w:val="00D463BF"/>
    <w:rsid w:val="00D468E9"/>
    <w:rsid w:val="00D46AF0"/>
    <w:rsid w:val="00D46B4F"/>
    <w:rsid w:val="00D47284"/>
    <w:rsid w:val="00D472C5"/>
    <w:rsid w:val="00D47769"/>
    <w:rsid w:val="00D478A3"/>
    <w:rsid w:val="00D47ABA"/>
    <w:rsid w:val="00D50145"/>
    <w:rsid w:val="00D50513"/>
    <w:rsid w:val="00D50601"/>
    <w:rsid w:val="00D50BB3"/>
    <w:rsid w:val="00D50BE5"/>
    <w:rsid w:val="00D5115E"/>
    <w:rsid w:val="00D5138A"/>
    <w:rsid w:val="00D515EB"/>
    <w:rsid w:val="00D5184E"/>
    <w:rsid w:val="00D52048"/>
    <w:rsid w:val="00D52346"/>
    <w:rsid w:val="00D523BA"/>
    <w:rsid w:val="00D5282A"/>
    <w:rsid w:val="00D52CDF"/>
    <w:rsid w:val="00D52E4D"/>
    <w:rsid w:val="00D52EA8"/>
    <w:rsid w:val="00D52FA9"/>
    <w:rsid w:val="00D5359A"/>
    <w:rsid w:val="00D538BC"/>
    <w:rsid w:val="00D53A3D"/>
    <w:rsid w:val="00D53BAB"/>
    <w:rsid w:val="00D54211"/>
    <w:rsid w:val="00D5479E"/>
    <w:rsid w:val="00D5491C"/>
    <w:rsid w:val="00D54937"/>
    <w:rsid w:val="00D54CDE"/>
    <w:rsid w:val="00D55274"/>
    <w:rsid w:val="00D5545A"/>
    <w:rsid w:val="00D5561E"/>
    <w:rsid w:val="00D5562D"/>
    <w:rsid w:val="00D55826"/>
    <w:rsid w:val="00D5592B"/>
    <w:rsid w:val="00D559CD"/>
    <w:rsid w:val="00D55B03"/>
    <w:rsid w:val="00D55B93"/>
    <w:rsid w:val="00D55ED5"/>
    <w:rsid w:val="00D56BB9"/>
    <w:rsid w:val="00D56C39"/>
    <w:rsid w:val="00D579D5"/>
    <w:rsid w:val="00D57A89"/>
    <w:rsid w:val="00D57D9F"/>
    <w:rsid w:val="00D57EE4"/>
    <w:rsid w:val="00D6034D"/>
    <w:rsid w:val="00D6170C"/>
    <w:rsid w:val="00D61A0C"/>
    <w:rsid w:val="00D622D1"/>
    <w:rsid w:val="00D62AEA"/>
    <w:rsid w:val="00D62D03"/>
    <w:rsid w:val="00D62D86"/>
    <w:rsid w:val="00D62E94"/>
    <w:rsid w:val="00D63645"/>
    <w:rsid w:val="00D637AA"/>
    <w:rsid w:val="00D6382A"/>
    <w:rsid w:val="00D63F3A"/>
    <w:rsid w:val="00D642FE"/>
    <w:rsid w:val="00D65099"/>
    <w:rsid w:val="00D65419"/>
    <w:rsid w:val="00D65A3F"/>
    <w:rsid w:val="00D65C77"/>
    <w:rsid w:val="00D66032"/>
    <w:rsid w:val="00D662CB"/>
    <w:rsid w:val="00D66316"/>
    <w:rsid w:val="00D66CFB"/>
    <w:rsid w:val="00D671B5"/>
    <w:rsid w:val="00D671C1"/>
    <w:rsid w:val="00D6747B"/>
    <w:rsid w:val="00D679B9"/>
    <w:rsid w:val="00D67C58"/>
    <w:rsid w:val="00D67E43"/>
    <w:rsid w:val="00D70354"/>
    <w:rsid w:val="00D70858"/>
    <w:rsid w:val="00D716D5"/>
    <w:rsid w:val="00D717D6"/>
    <w:rsid w:val="00D71D0C"/>
    <w:rsid w:val="00D72B04"/>
    <w:rsid w:val="00D72B49"/>
    <w:rsid w:val="00D731BC"/>
    <w:rsid w:val="00D7373A"/>
    <w:rsid w:val="00D73A9F"/>
    <w:rsid w:val="00D73B63"/>
    <w:rsid w:val="00D73D09"/>
    <w:rsid w:val="00D73E81"/>
    <w:rsid w:val="00D745E3"/>
    <w:rsid w:val="00D745FE"/>
    <w:rsid w:val="00D74ADA"/>
    <w:rsid w:val="00D74BDF"/>
    <w:rsid w:val="00D74CE3"/>
    <w:rsid w:val="00D74EAA"/>
    <w:rsid w:val="00D74F79"/>
    <w:rsid w:val="00D752D3"/>
    <w:rsid w:val="00D7562C"/>
    <w:rsid w:val="00D75F6A"/>
    <w:rsid w:val="00D76DC7"/>
    <w:rsid w:val="00D76E07"/>
    <w:rsid w:val="00D77302"/>
    <w:rsid w:val="00D77B29"/>
    <w:rsid w:val="00D77CD4"/>
    <w:rsid w:val="00D77D54"/>
    <w:rsid w:val="00D77E69"/>
    <w:rsid w:val="00D800B9"/>
    <w:rsid w:val="00D8099C"/>
    <w:rsid w:val="00D80C2D"/>
    <w:rsid w:val="00D80CCF"/>
    <w:rsid w:val="00D81151"/>
    <w:rsid w:val="00D81370"/>
    <w:rsid w:val="00D815A2"/>
    <w:rsid w:val="00D8220F"/>
    <w:rsid w:val="00D8234B"/>
    <w:rsid w:val="00D82498"/>
    <w:rsid w:val="00D82655"/>
    <w:rsid w:val="00D8266E"/>
    <w:rsid w:val="00D82699"/>
    <w:rsid w:val="00D82787"/>
    <w:rsid w:val="00D8283E"/>
    <w:rsid w:val="00D828FB"/>
    <w:rsid w:val="00D82D1E"/>
    <w:rsid w:val="00D82E6C"/>
    <w:rsid w:val="00D8319B"/>
    <w:rsid w:val="00D831BF"/>
    <w:rsid w:val="00D833C7"/>
    <w:rsid w:val="00D835E3"/>
    <w:rsid w:val="00D840D8"/>
    <w:rsid w:val="00D8413B"/>
    <w:rsid w:val="00D84343"/>
    <w:rsid w:val="00D844CC"/>
    <w:rsid w:val="00D844D7"/>
    <w:rsid w:val="00D84606"/>
    <w:rsid w:val="00D84BCC"/>
    <w:rsid w:val="00D84BF1"/>
    <w:rsid w:val="00D84D84"/>
    <w:rsid w:val="00D84FEF"/>
    <w:rsid w:val="00D8526C"/>
    <w:rsid w:val="00D85CA7"/>
    <w:rsid w:val="00D86100"/>
    <w:rsid w:val="00D86363"/>
    <w:rsid w:val="00D8650D"/>
    <w:rsid w:val="00D86F07"/>
    <w:rsid w:val="00D875C6"/>
    <w:rsid w:val="00D87874"/>
    <w:rsid w:val="00D901A8"/>
    <w:rsid w:val="00D90257"/>
    <w:rsid w:val="00D905D2"/>
    <w:rsid w:val="00D90793"/>
    <w:rsid w:val="00D912F9"/>
    <w:rsid w:val="00D9157B"/>
    <w:rsid w:val="00D917F1"/>
    <w:rsid w:val="00D91B12"/>
    <w:rsid w:val="00D9209B"/>
    <w:rsid w:val="00D920F4"/>
    <w:rsid w:val="00D9219A"/>
    <w:rsid w:val="00D9269F"/>
    <w:rsid w:val="00D93000"/>
    <w:rsid w:val="00D9371D"/>
    <w:rsid w:val="00D93B3C"/>
    <w:rsid w:val="00D93BC8"/>
    <w:rsid w:val="00D93D60"/>
    <w:rsid w:val="00D94739"/>
    <w:rsid w:val="00D94ABB"/>
    <w:rsid w:val="00D94AF0"/>
    <w:rsid w:val="00D95721"/>
    <w:rsid w:val="00D95C82"/>
    <w:rsid w:val="00D95EB3"/>
    <w:rsid w:val="00D966D5"/>
    <w:rsid w:val="00D9686F"/>
    <w:rsid w:val="00D96DFD"/>
    <w:rsid w:val="00D976A2"/>
    <w:rsid w:val="00D979CF"/>
    <w:rsid w:val="00DA03D6"/>
    <w:rsid w:val="00DA05AD"/>
    <w:rsid w:val="00DA071F"/>
    <w:rsid w:val="00DA090B"/>
    <w:rsid w:val="00DA0A2D"/>
    <w:rsid w:val="00DA0D45"/>
    <w:rsid w:val="00DA15FD"/>
    <w:rsid w:val="00DA1BD3"/>
    <w:rsid w:val="00DA1C47"/>
    <w:rsid w:val="00DA1D27"/>
    <w:rsid w:val="00DA2072"/>
    <w:rsid w:val="00DA2E10"/>
    <w:rsid w:val="00DA3139"/>
    <w:rsid w:val="00DA334C"/>
    <w:rsid w:val="00DA3B0F"/>
    <w:rsid w:val="00DA414F"/>
    <w:rsid w:val="00DA4483"/>
    <w:rsid w:val="00DA48A5"/>
    <w:rsid w:val="00DA4AA8"/>
    <w:rsid w:val="00DA5087"/>
    <w:rsid w:val="00DA551A"/>
    <w:rsid w:val="00DA5621"/>
    <w:rsid w:val="00DA5779"/>
    <w:rsid w:val="00DA58D7"/>
    <w:rsid w:val="00DA5F5F"/>
    <w:rsid w:val="00DA652C"/>
    <w:rsid w:val="00DA6551"/>
    <w:rsid w:val="00DA6602"/>
    <w:rsid w:val="00DA6632"/>
    <w:rsid w:val="00DA6A3A"/>
    <w:rsid w:val="00DA6A8F"/>
    <w:rsid w:val="00DA6CFE"/>
    <w:rsid w:val="00DA6EE4"/>
    <w:rsid w:val="00DA6F1B"/>
    <w:rsid w:val="00DA70DC"/>
    <w:rsid w:val="00DA7AC2"/>
    <w:rsid w:val="00DB018C"/>
    <w:rsid w:val="00DB0432"/>
    <w:rsid w:val="00DB06E5"/>
    <w:rsid w:val="00DB0E55"/>
    <w:rsid w:val="00DB12AE"/>
    <w:rsid w:val="00DB1AFC"/>
    <w:rsid w:val="00DB1BD7"/>
    <w:rsid w:val="00DB2397"/>
    <w:rsid w:val="00DB27C5"/>
    <w:rsid w:val="00DB2830"/>
    <w:rsid w:val="00DB2C22"/>
    <w:rsid w:val="00DB2D2A"/>
    <w:rsid w:val="00DB36C7"/>
    <w:rsid w:val="00DB3C41"/>
    <w:rsid w:val="00DB4F5E"/>
    <w:rsid w:val="00DB4FA5"/>
    <w:rsid w:val="00DB51CD"/>
    <w:rsid w:val="00DB5AE6"/>
    <w:rsid w:val="00DB61CD"/>
    <w:rsid w:val="00DB680C"/>
    <w:rsid w:val="00DB6D91"/>
    <w:rsid w:val="00DB6F29"/>
    <w:rsid w:val="00DB7030"/>
    <w:rsid w:val="00DB7741"/>
    <w:rsid w:val="00DB7993"/>
    <w:rsid w:val="00DC0521"/>
    <w:rsid w:val="00DC0669"/>
    <w:rsid w:val="00DC08E1"/>
    <w:rsid w:val="00DC0ADD"/>
    <w:rsid w:val="00DC0DA9"/>
    <w:rsid w:val="00DC1019"/>
    <w:rsid w:val="00DC129B"/>
    <w:rsid w:val="00DC20AB"/>
    <w:rsid w:val="00DC3AB1"/>
    <w:rsid w:val="00DC3E74"/>
    <w:rsid w:val="00DC4455"/>
    <w:rsid w:val="00DC4471"/>
    <w:rsid w:val="00DC472B"/>
    <w:rsid w:val="00DC49E8"/>
    <w:rsid w:val="00DC4FA9"/>
    <w:rsid w:val="00DC4FEC"/>
    <w:rsid w:val="00DC5281"/>
    <w:rsid w:val="00DC5679"/>
    <w:rsid w:val="00DC569C"/>
    <w:rsid w:val="00DC605E"/>
    <w:rsid w:val="00DC626F"/>
    <w:rsid w:val="00DC6733"/>
    <w:rsid w:val="00DC6871"/>
    <w:rsid w:val="00DC68BC"/>
    <w:rsid w:val="00DC6902"/>
    <w:rsid w:val="00DC692F"/>
    <w:rsid w:val="00DC7E5C"/>
    <w:rsid w:val="00DD10D2"/>
    <w:rsid w:val="00DD1A94"/>
    <w:rsid w:val="00DD1EFC"/>
    <w:rsid w:val="00DD222B"/>
    <w:rsid w:val="00DD2458"/>
    <w:rsid w:val="00DD28C3"/>
    <w:rsid w:val="00DD3840"/>
    <w:rsid w:val="00DD4A30"/>
    <w:rsid w:val="00DD4B0A"/>
    <w:rsid w:val="00DD53AC"/>
    <w:rsid w:val="00DD556D"/>
    <w:rsid w:val="00DD6106"/>
    <w:rsid w:val="00DD61BF"/>
    <w:rsid w:val="00DD62EE"/>
    <w:rsid w:val="00DD68DA"/>
    <w:rsid w:val="00DD6A64"/>
    <w:rsid w:val="00DD71BB"/>
    <w:rsid w:val="00DD742E"/>
    <w:rsid w:val="00DD7950"/>
    <w:rsid w:val="00DD7A84"/>
    <w:rsid w:val="00DD7EBE"/>
    <w:rsid w:val="00DE02DC"/>
    <w:rsid w:val="00DE060C"/>
    <w:rsid w:val="00DE07A1"/>
    <w:rsid w:val="00DE0A73"/>
    <w:rsid w:val="00DE0C13"/>
    <w:rsid w:val="00DE1167"/>
    <w:rsid w:val="00DE1508"/>
    <w:rsid w:val="00DE17D1"/>
    <w:rsid w:val="00DE19DF"/>
    <w:rsid w:val="00DE1AEC"/>
    <w:rsid w:val="00DE1C01"/>
    <w:rsid w:val="00DE1DA5"/>
    <w:rsid w:val="00DE1F33"/>
    <w:rsid w:val="00DE247B"/>
    <w:rsid w:val="00DE3B79"/>
    <w:rsid w:val="00DE3CE4"/>
    <w:rsid w:val="00DE3E1D"/>
    <w:rsid w:val="00DE3E22"/>
    <w:rsid w:val="00DE4056"/>
    <w:rsid w:val="00DE4463"/>
    <w:rsid w:val="00DE4E91"/>
    <w:rsid w:val="00DE5710"/>
    <w:rsid w:val="00DE5952"/>
    <w:rsid w:val="00DE5AF7"/>
    <w:rsid w:val="00DE5B96"/>
    <w:rsid w:val="00DE5D50"/>
    <w:rsid w:val="00DE6074"/>
    <w:rsid w:val="00DE6355"/>
    <w:rsid w:val="00DE648C"/>
    <w:rsid w:val="00DE7053"/>
    <w:rsid w:val="00DE7098"/>
    <w:rsid w:val="00DE789F"/>
    <w:rsid w:val="00DF02D2"/>
    <w:rsid w:val="00DF0E54"/>
    <w:rsid w:val="00DF0FC8"/>
    <w:rsid w:val="00DF133B"/>
    <w:rsid w:val="00DF1D51"/>
    <w:rsid w:val="00DF224C"/>
    <w:rsid w:val="00DF233D"/>
    <w:rsid w:val="00DF27BD"/>
    <w:rsid w:val="00DF2A63"/>
    <w:rsid w:val="00DF2C80"/>
    <w:rsid w:val="00DF2CC0"/>
    <w:rsid w:val="00DF2D44"/>
    <w:rsid w:val="00DF2ECE"/>
    <w:rsid w:val="00DF2FD9"/>
    <w:rsid w:val="00DF3021"/>
    <w:rsid w:val="00DF302C"/>
    <w:rsid w:val="00DF3744"/>
    <w:rsid w:val="00DF37F7"/>
    <w:rsid w:val="00DF3C21"/>
    <w:rsid w:val="00DF3DCA"/>
    <w:rsid w:val="00DF3E60"/>
    <w:rsid w:val="00DF44BB"/>
    <w:rsid w:val="00DF46DC"/>
    <w:rsid w:val="00DF4A73"/>
    <w:rsid w:val="00DF4CC4"/>
    <w:rsid w:val="00DF4E30"/>
    <w:rsid w:val="00DF4E4F"/>
    <w:rsid w:val="00DF523B"/>
    <w:rsid w:val="00DF52E4"/>
    <w:rsid w:val="00DF6162"/>
    <w:rsid w:val="00DF6385"/>
    <w:rsid w:val="00DF6B4E"/>
    <w:rsid w:val="00DF6D7C"/>
    <w:rsid w:val="00DF7235"/>
    <w:rsid w:val="00DF78C8"/>
    <w:rsid w:val="00E0029C"/>
    <w:rsid w:val="00E00447"/>
    <w:rsid w:val="00E0059D"/>
    <w:rsid w:val="00E00826"/>
    <w:rsid w:val="00E00C0B"/>
    <w:rsid w:val="00E00C2D"/>
    <w:rsid w:val="00E00C77"/>
    <w:rsid w:val="00E00F86"/>
    <w:rsid w:val="00E015A4"/>
    <w:rsid w:val="00E01729"/>
    <w:rsid w:val="00E01A75"/>
    <w:rsid w:val="00E01D72"/>
    <w:rsid w:val="00E01D93"/>
    <w:rsid w:val="00E02455"/>
    <w:rsid w:val="00E02547"/>
    <w:rsid w:val="00E02E1C"/>
    <w:rsid w:val="00E03080"/>
    <w:rsid w:val="00E03280"/>
    <w:rsid w:val="00E0341C"/>
    <w:rsid w:val="00E034F4"/>
    <w:rsid w:val="00E03BBF"/>
    <w:rsid w:val="00E0412C"/>
    <w:rsid w:val="00E04143"/>
    <w:rsid w:val="00E041BC"/>
    <w:rsid w:val="00E04361"/>
    <w:rsid w:val="00E04394"/>
    <w:rsid w:val="00E0482F"/>
    <w:rsid w:val="00E0487A"/>
    <w:rsid w:val="00E04E08"/>
    <w:rsid w:val="00E04E9D"/>
    <w:rsid w:val="00E05589"/>
    <w:rsid w:val="00E05871"/>
    <w:rsid w:val="00E058A5"/>
    <w:rsid w:val="00E05B2B"/>
    <w:rsid w:val="00E06206"/>
    <w:rsid w:val="00E068B0"/>
    <w:rsid w:val="00E06AA6"/>
    <w:rsid w:val="00E06E44"/>
    <w:rsid w:val="00E077B3"/>
    <w:rsid w:val="00E0795B"/>
    <w:rsid w:val="00E0795F"/>
    <w:rsid w:val="00E07E35"/>
    <w:rsid w:val="00E101A6"/>
    <w:rsid w:val="00E1077D"/>
    <w:rsid w:val="00E10A2F"/>
    <w:rsid w:val="00E10A96"/>
    <w:rsid w:val="00E10DE8"/>
    <w:rsid w:val="00E10FE1"/>
    <w:rsid w:val="00E110EA"/>
    <w:rsid w:val="00E116E0"/>
    <w:rsid w:val="00E11C9F"/>
    <w:rsid w:val="00E11F5F"/>
    <w:rsid w:val="00E12ED0"/>
    <w:rsid w:val="00E13418"/>
    <w:rsid w:val="00E144C8"/>
    <w:rsid w:val="00E148ED"/>
    <w:rsid w:val="00E1538E"/>
    <w:rsid w:val="00E15C0A"/>
    <w:rsid w:val="00E15E0C"/>
    <w:rsid w:val="00E15ED0"/>
    <w:rsid w:val="00E16094"/>
    <w:rsid w:val="00E16412"/>
    <w:rsid w:val="00E170FB"/>
    <w:rsid w:val="00E17186"/>
    <w:rsid w:val="00E171EF"/>
    <w:rsid w:val="00E17542"/>
    <w:rsid w:val="00E176E8"/>
    <w:rsid w:val="00E17A6F"/>
    <w:rsid w:val="00E17D54"/>
    <w:rsid w:val="00E17F6C"/>
    <w:rsid w:val="00E201D4"/>
    <w:rsid w:val="00E2030B"/>
    <w:rsid w:val="00E20775"/>
    <w:rsid w:val="00E20B84"/>
    <w:rsid w:val="00E2175D"/>
    <w:rsid w:val="00E21AB9"/>
    <w:rsid w:val="00E21EAC"/>
    <w:rsid w:val="00E22998"/>
    <w:rsid w:val="00E22C57"/>
    <w:rsid w:val="00E22ECA"/>
    <w:rsid w:val="00E22F57"/>
    <w:rsid w:val="00E22F69"/>
    <w:rsid w:val="00E22F7A"/>
    <w:rsid w:val="00E234E1"/>
    <w:rsid w:val="00E237D2"/>
    <w:rsid w:val="00E2395B"/>
    <w:rsid w:val="00E241C9"/>
    <w:rsid w:val="00E244BF"/>
    <w:rsid w:val="00E247D0"/>
    <w:rsid w:val="00E25256"/>
    <w:rsid w:val="00E252DA"/>
    <w:rsid w:val="00E2537E"/>
    <w:rsid w:val="00E2566D"/>
    <w:rsid w:val="00E25692"/>
    <w:rsid w:val="00E256FB"/>
    <w:rsid w:val="00E25A82"/>
    <w:rsid w:val="00E25E6A"/>
    <w:rsid w:val="00E25F52"/>
    <w:rsid w:val="00E265EE"/>
    <w:rsid w:val="00E2661E"/>
    <w:rsid w:val="00E2672E"/>
    <w:rsid w:val="00E26919"/>
    <w:rsid w:val="00E26C01"/>
    <w:rsid w:val="00E26FCB"/>
    <w:rsid w:val="00E2710B"/>
    <w:rsid w:val="00E274C8"/>
    <w:rsid w:val="00E27869"/>
    <w:rsid w:val="00E27BF8"/>
    <w:rsid w:val="00E27F1B"/>
    <w:rsid w:val="00E30D65"/>
    <w:rsid w:val="00E31541"/>
    <w:rsid w:val="00E31CE1"/>
    <w:rsid w:val="00E31E6B"/>
    <w:rsid w:val="00E322A9"/>
    <w:rsid w:val="00E32AC2"/>
    <w:rsid w:val="00E32E1D"/>
    <w:rsid w:val="00E3338F"/>
    <w:rsid w:val="00E334C8"/>
    <w:rsid w:val="00E336E6"/>
    <w:rsid w:val="00E3384C"/>
    <w:rsid w:val="00E33913"/>
    <w:rsid w:val="00E33B04"/>
    <w:rsid w:val="00E33D1D"/>
    <w:rsid w:val="00E342F0"/>
    <w:rsid w:val="00E342FC"/>
    <w:rsid w:val="00E3469C"/>
    <w:rsid w:val="00E3499A"/>
    <w:rsid w:val="00E34DF2"/>
    <w:rsid w:val="00E351CF"/>
    <w:rsid w:val="00E35A8E"/>
    <w:rsid w:val="00E35D8B"/>
    <w:rsid w:val="00E37CF1"/>
    <w:rsid w:val="00E37E1E"/>
    <w:rsid w:val="00E37E81"/>
    <w:rsid w:val="00E40255"/>
    <w:rsid w:val="00E40613"/>
    <w:rsid w:val="00E40EB4"/>
    <w:rsid w:val="00E40F00"/>
    <w:rsid w:val="00E414A9"/>
    <w:rsid w:val="00E41549"/>
    <w:rsid w:val="00E41CD8"/>
    <w:rsid w:val="00E428C6"/>
    <w:rsid w:val="00E42AAC"/>
    <w:rsid w:val="00E42BD8"/>
    <w:rsid w:val="00E436C3"/>
    <w:rsid w:val="00E440B0"/>
    <w:rsid w:val="00E4438C"/>
    <w:rsid w:val="00E44592"/>
    <w:rsid w:val="00E44898"/>
    <w:rsid w:val="00E448D9"/>
    <w:rsid w:val="00E44F4E"/>
    <w:rsid w:val="00E44F73"/>
    <w:rsid w:val="00E45587"/>
    <w:rsid w:val="00E45836"/>
    <w:rsid w:val="00E45AF5"/>
    <w:rsid w:val="00E4616A"/>
    <w:rsid w:val="00E46338"/>
    <w:rsid w:val="00E4729E"/>
    <w:rsid w:val="00E47BC5"/>
    <w:rsid w:val="00E47BFE"/>
    <w:rsid w:val="00E47F43"/>
    <w:rsid w:val="00E5025C"/>
    <w:rsid w:val="00E50614"/>
    <w:rsid w:val="00E50707"/>
    <w:rsid w:val="00E509A7"/>
    <w:rsid w:val="00E50CD6"/>
    <w:rsid w:val="00E50F0E"/>
    <w:rsid w:val="00E511AA"/>
    <w:rsid w:val="00E51589"/>
    <w:rsid w:val="00E51D2B"/>
    <w:rsid w:val="00E51E7E"/>
    <w:rsid w:val="00E52196"/>
    <w:rsid w:val="00E52468"/>
    <w:rsid w:val="00E52558"/>
    <w:rsid w:val="00E52592"/>
    <w:rsid w:val="00E527EA"/>
    <w:rsid w:val="00E52A18"/>
    <w:rsid w:val="00E52B48"/>
    <w:rsid w:val="00E535F9"/>
    <w:rsid w:val="00E53CA9"/>
    <w:rsid w:val="00E53D0C"/>
    <w:rsid w:val="00E53E83"/>
    <w:rsid w:val="00E54160"/>
    <w:rsid w:val="00E54886"/>
    <w:rsid w:val="00E54C6D"/>
    <w:rsid w:val="00E54E7D"/>
    <w:rsid w:val="00E55548"/>
    <w:rsid w:val="00E55938"/>
    <w:rsid w:val="00E55DFE"/>
    <w:rsid w:val="00E55FDF"/>
    <w:rsid w:val="00E562FC"/>
    <w:rsid w:val="00E5641D"/>
    <w:rsid w:val="00E56558"/>
    <w:rsid w:val="00E567A5"/>
    <w:rsid w:val="00E56D70"/>
    <w:rsid w:val="00E56EFA"/>
    <w:rsid w:val="00E57F47"/>
    <w:rsid w:val="00E60169"/>
    <w:rsid w:val="00E601C3"/>
    <w:rsid w:val="00E607DB"/>
    <w:rsid w:val="00E60881"/>
    <w:rsid w:val="00E60C7C"/>
    <w:rsid w:val="00E6141C"/>
    <w:rsid w:val="00E61537"/>
    <w:rsid w:val="00E6181C"/>
    <w:rsid w:val="00E619B4"/>
    <w:rsid w:val="00E61E8C"/>
    <w:rsid w:val="00E61ED9"/>
    <w:rsid w:val="00E62931"/>
    <w:rsid w:val="00E62EBB"/>
    <w:rsid w:val="00E62ED8"/>
    <w:rsid w:val="00E63497"/>
    <w:rsid w:val="00E635DE"/>
    <w:rsid w:val="00E63832"/>
    <w:rsid w:val="00E63B44"/>
    <w:rsid w:val="00E6414A"/>
    <w:rsid w:val="00E643B9"/>
    <w:rsid w:val="00E64462"/>
    <w:rsid w:val="00E645A1"/>
    <w:rsid w:val="00E650F1"/>
    <w:rsid w:val="00E65139"/>
    <w:rsid w:val="00E65641"/>
    <w:rsid w:val="00E65728"/>
    <w:rsid w:val="00E658A2"/>
    <w:rsid w:val="00E65A25"/>
    <w:rsid w:val="00E65E02"/>
    <w:rsid w:val="00E65E45"/>
    <w:rsid w:val="00E664BC"/>
    <w:rsid w:val="00E66992"/>
    <w:rsid w:val="00E66A09"/>
    <w:rsid w:val="00E66BD2"/>
    <w:rsid w:val="00E66CB2"/>
    <w:rsid w:val="00E66F33"/>
    <w:rsid w:val="00E6706A"/>
    <w:rsid w:val="00E6749E"/>
    <w:rsid w:val="00E67580"/>
    <w:rsid w:val="00E67618"/>
    <w:rsid w:val="00E6763C"/>
    <w:rsid w:val="00E6776D"/>
    <w:rsid w:val="00E67869"/>
    <w:rsid w:val="00E67C90"/>
    <w:rsid w:val="00E707A4"/>
    <w:rsid w:val="00E70938"/>
    <w:rsid w:val="00E711CB"/>
    <w:rsid w:val="00E7130A"/>
    <w:rsid w:val="00E714B1"/>
    <w:rsid w:val="00E717DA"/>
    <w:rsid w:val="00E71BDA"/>
    <w:rsid w:val="00E71EE0"/>
    <w:rsid w:val="00E72601"/>
    <w:rsid w:val="00E72AF5"/>
    <w:rsid w:val="00E731F3"/>
    <w:rsid w:val="00E734C4"/>
    <w:rsid w:val="00E739B6"/>
    <w:rsid w:val="00E73D1D"/>
    <w:rsid w:val="00E74502"/>
    <w:rsid w:val="00E7483C"/>
    <w:rsid w:val="00E74E2E"/>
    <w:rsid w:val="00E74F7A"/>
    <w:rsid w:val="00E7510B"/>
    <w:rsid w:val="00E755DF"/>
    <w:rsid w:val="00E75E55"/>
    <w:rsid w:val="00E75E81"/>
    <w:rsid w:val="00E75EC3"/>
    <w:rsid w:val="00E7601A"/>
    <w:rsid w:val="00E765FB"/>
    <w:rsid w:val="00E767BD"/>
    <w:rsid w:val="00E774BE"/>
    <w:rsid w:val="00E77562"/>
    <w:rsid w:val="00E7770F"/>
    <w:rsid w:val="00E77817"/>
    <w:rsid w:val="00E7795A"/>
    <w:rsid w:val="00E8013D"/>
    <w:rsid w:val="00E807D2"/>
    <w:rsid w:val="00E807F7"/>
    <w:rsid w:val="00E809FD"/>
    <w:rsid w:val="00E8110C"/>
    <w:rsid w:val="00E8129B"/>
    <w:rsid w:val="00E8139A"/>
    <w:rsid w:val="00E813F4"/>
    <w:rsid w:val="00E8198C"/>
    <w:rsid w:val="00E81C18"/>
    <w:rsid w:val="00E81CF3"/>
    <w:rsid w:val="00E82849"/>
    <w:rsid w:val="00E82B4B"/>
    <w:rsid w:val="00E82D93"/>
    <w:rsid w:val="00E82F63"/>
    <w:rsid w:val="00E8363F"/>
    <w:rsid w:val="00E83859"/>
    <w:rsid w:val="00E83A07"/>
    <w:rsid w:val="00E83B87"/>
    <w:rsid w:val="00E8495B"/>
    <w:rsid w:val="00E85122"/>
    <w:rsid w:val="00E854A0"/>
    <w:rsid w:val="00E85A3D"/>
    <w:rsid w:val="00E85B45"/>
    <w:rsid w:val="00E85C07"/>
    <w:rsid w:val="00E85D3C"/>
    <w:rsid w:val="00E86389"/>
    <w:rsid w:val="00E864B3"/>
    <w:rsid w:val="00E86DAD"/>
    <w:rsid w:val="00E916F9"/>
    <w:rsid w:val="00E9189E"/>
    <w:rsid w:val="00E92F58"/>
    <w:rsid w:val="00E9336E"/>
    <w:rsid w:val="00E93AD2"/>
    <w:rsid w:val="00E93D91"/>
    <w:rsid w:val="00E9438A"/>
    <w:rsid w:val="00E94443"/>
    <w:rsid w:val="00E94631"/>
    <w:rsid w:val="00E94757"/>
    <w:rsid w:val="00E94D99"/>
    <w:rsid w:val="00E94F77"/>
    <w:rsid w:val="00E95153"/>
    <w:rsid w:val="00E9546E"/>
    <w:rsid w:val="00E957DB"/>
    <w:rsid w:val="00E95A55"/>
    <w:rsid w:val="00E95E7A"/>
    <w:rsid w:val="00E95EC2"/>
    <w:rsid w:val="00E96627"/>
    <w:rsid w:val="00E9666F"/>
    <w:rsid w:val="00E966F8"/>
    <w:rsid w:val="00E968F8"/>
    <w:rsid w:val="00E96A19"/>
    <w:rsid w:val="00E96AD5"/>
    <w:rsid w:val="00E96CC8"/>
    <w:rsid w:val="00E96E31"/>
    <w:rsid w:val="00E96F94"/>
    <w:rsid w:val="00E970B3"/>
    <w:rsid w:val="00E97913"/>
    <w:rsid w:val="00E97B88"/>
    <w:rsid w:val="00EA0330"/>
    <w:rsid w:val="00EA0605"/>
    <w:rsid w:val="00EA0663"/>
    <w:rsid w:val="00EA07A6"/>
    <w:rsid w:val="00EA08F2"/>
    <w:rsid w:val="00EA0D78"/>
    <w:rsid w:val="00EA109C"/>
    <w:rsid w:val="00EA1A64"/>
    <w:rsid w:val="00EA1C8B"/>
    <w:rsid w:val="00EA21BF"/>
    <w:rsid w:val="00EA2554"/>
    <w:rsid w:val="00EA290D"/>
    <w:rsid w:val="00EA2F93"/>
    <w:rsid w:val="00EA30AD"/>
    <w:rsid w:val="00EA3117"/>
    <w:rsid w:val="00EA314A"/>
    <w:rsid w:val="00EA35B7"/>
    <w:rsid w:val="00EA3B12"/>
    <w:rsid w:val="00EA3EA7"/>
    <w:rsid w:val="00EA3F99"/>
    <w:rsid w:val="00EA465F"/>
    <w:rsid w:val="00EA4998"/>
    <w:rsid w:val="00EA4AD8"/>
    <w:rsid w:val="00EA4BBF"/>
    <w:rsid w:val="00EA51A1"/>
    <w:rsid w:val="00EA5B2E"/>
    <w:rsid w:val="00EA6103"/>
    <w:rsid w:val="00EA659E"/>
    <w:rsid w:val="00EA6D8D"/>
    <w:rsid w:val="00EA7211"/>
    <w:rsid w:val="00EA7242"/>
    <w:rsid w:val="00EA7473"/>
    <w:rsid w:val="00EA7606"/>
    <w:rsid w:val="00EA76C2"/>
    <w:rsid w:val="00EA7714"/>
    <w:rsid w:val="00EA7A60"/>
    <w:rsid w:val="00EA7B51"/>
    <w:rsid w:val="00EA7EDC"/>
    <w:rsid w:val="00EB03F5"/>
    <w:rsid w:val="00EB05D9"/>
    <w:rsid w:val="00EB0E52"/>
    <w:rsid w:val="00EB0E64"/>
    <w:rsid w:val="00EB0E97"/>
    <w:rsid w:val="00EB0FCA"/>
    <w:rsid w:val="00EB11CE"/>
    <w:rsid w:val="00EB16E5"/>
    <w:rsid w:val="00EB189C"/>
    <w:rsid w:val="00EB1FF7"/>
    <w:rsid w:val="00EB2333"/>
    <w:rsid w:val="00EB2371"/>
    <w:rsid w:val="00EB3835"/>
    <w:rsid w:val="00EB3F08"/>
    <w:rsid w:val="00EB41C4"/>
    <w:rsid w:val="00EB42E8"/>
    <w:rsid w:val="00EB4416"/>
    <w:rsid w:val="00EB4870"/>
    <w:rsid w:val="00EB487F"/>
    <w:rsid w:val="00EB4B15"/>
    <w:rsid w:val="00EB4C6B"/>
    <w:rsid w:val="00EB54B0"/>
    <w:rsid w:val="00EB5ED1"/>
    <w:rsid w:val="00EB61AA"/>
    <w:rsid w:val="00EB6502"/>
    <w:rsid w:val="00EB6BB8"/>
    <w:rsid w:val="00EB6C2C"/>
    <w:rsid w:val="00EB6C7A"/>
    <w:rsid w:val="00EB748F"/>
    <w:rsid w:val="00EB755C"/>
    <w:rsid w:val="00EB7BD1"/>
    <w:rsid w:val="00EC04A2"/>
    <w:rsid w:val="00EC0F13"/>
    <w:rsid w:val="00EC1182"/>
    <w:rsid w:val="00EC11FE"/>
    <w:rsid w:val="00EC13FB"/>
    <w:rsid w:val="00EC18B4"/>
    <w:rsid w:val="00EC286E"/>
    <w:rsid w:val="00EC2887"/>
    <w:rsid w:val="00EC35CB"/>
    <w:rsid w:val="00EC3F19"/>
    <w:rsid w:val="00EC4446"/>
    <w:rsid w:val="00EC45F8"/>
    <w:rsid w:val="00EC4620"/>
    <w:rsid w:val="00EC4D9E"/>
    <w:rsid w:val="00EC518B"/>
    <w:rsid w:val="00EC5309"/>
    <w:rsid w:val="00EC5927"/>
    <w:rsid w:val="00EC59BE"/>
    <w:rsid w:val="00EC5A60"/>
    <w:rsid w:val="00EC5BEE"/>
    <w:rsid w:val="00EC5CFC"/>
    <w:rsid w:val="00EC61EC"/>
    <w:rsid w:val="00EC631A"/>
    <w:rsid w:val="00EC6F74"/>
    <w:rsid w:val="00EC707D"/>
    <w:rsid w:val="00EC71CB"/>
    <w:rsid w:val="00EC7E4D"/>
    <w:rsid w:val="00ED001B"/>
    <w:rsid w:val="00ED0218"/>
    <w:rsid w:val="00ED0416"/>
    <w:rsid w:val="00ED04DB"/>
    <w:rsid w:val="00ED06F6"/>
    <w:rsid w:val="00ED0CFD"/>
    <w:rsid w:val="00ED1109"/>
    <w:rsid w:val="00ED202D"/>
    <w:rsid w:val="00ED2B46"/>
    <w:rsid w:val="00ED2E54"/>
    <w:rsid w:val="00ED2F09"/>
    <w:rsid w:val="00ED310E"/>
    <w:rsid w:val="00ED321B"/>
    <w:rsid w:val="00ED3282"/>
    <w:rsid w:val="00ED38F5"/>
    <w:rsid w:val="00ED3DDD"/>
    <w:rsid w:val="00ED409F"/>
    <w:rsid w:val="00ED441D"/>
    <w:rsid w:val="00ED4CF0"/>
    <w:rsid w:val="00ED5495"/>
    <w:rsid w:val="00ED54C3"/>
    <w:rsid w:val="00ED6AA4"/>
    <w:rsid w:val="00ED6C24"/>
    <w:rsid w:val="00ED6DED"/>
    <w:rsid w:val="00ED7072"/>
    <w:rsid w:val="00ED72AE"/>
    <w:rsid w:val="00ED732D"/>
    <w:rsid w:val="00ED77A3"/>
    <w:rsid w:val="00ED7BBF"/>
    <w:rsid w:val="00ED7CDA"/>
    <w:rsid w:val="00ED7E25"/>
    <w:rsid w:val="00EE075C"/>
    <w:rsid w:val="00EE079E"/>
    <w:rsid w:val="00EE0A7E"/>
    <w:rsid w:val="00EE0D83"/>
    <w:rsid w:val="00EE0DB5"/>
    <w:rsid w:val="00EE0E45"/>
    <w:rsid w:val="00EE0EC2"/>
    <w:rsid w:val="00EE0FB8"/>
    <w:rsid w:val="00EE1149"/>
    <w:rsid w:val="00EE11FA"/>
    <w:rsid w:val="00EE17C4"/>
    <w:rsid w:val="00EE194D"/>
    <w:rsid w:val="00EE1E3A"/>
    <w:rsid w:val="00EE1E50"/>
    <w:rsid w:val="00EE2AEA"/>
    <w:rsid w:val="00EE3097"/>
    <w:rsid w:val="00EE3129"/>
    <w:rsid w:val="00EE3539"/>
    <w:rsid w:val="00EE415F"/>
    <w:rsid w:val="00EE440B"/>
    <w:rsid w:val="00EE4914"/>
    <w:rsid w:val="00EE4C06"/>
    <w:rsid w:val="00EE510B"/>
    <w:rsid w:val="00EE530F"/>
    <w:rsid w:val="00EE53C5"/>
    <w:rsid w:val="00EE5873"/>
    <w:rsid w:val="00EE5B85"/>
    <w:rsid w:val="00EE5EBA"/>
    <w:rsid w:val="00EE750F"/>
    <w:rsid w:val="00EE7D89"/>
    <w:rsid w:val="00EE7E76"/>
    <w:rsid w:val="00EE7F79"/>
    <w:rsid w:val="00EF0338"/>
    <w:rsid w:val="00EF0440"/>
    <w:rsid w:val="00EF0542"/>
    <w:rsid w:val="00EF0B6C"/>
    <w:rsid w:val="00EF0E1E"/>
    <w:rsid w:val="00EF116C"/>
    <w:rsid w:val="00EF14DD"/>
    <w:rsid w:val="00EF1585"/>
    <w:rsid w:val="00EF1710"/>
    <w:rsid w:val="00EF174E"/>
    <w:rsid w:val="00EF1947"/>
    <w:rsid w:val="00EF19CB"/>
    <w:rsid w:val="00EF1F34"/>
    <w:rsid w:val="00EF2064"/>
    <w:rsid w:val="00EF22DA"/>
    <w:rsid w:val="00EF27C1"/>
    <w:rsid w:val="00EF2C15"/>
    <w:rsid w:val="00EF2C70"/>
    <w:rsid w:val="00EF2F69"/>
    <w:rsid w:val="00EF3102"/>
    <w:rsid w:val="00EF4390"/>
    <w:rsid w:val="00EF4D69"/>
    <w:rsid w:val="00EF4F37"/>
    <w:rsid w:val="00EF4F7E"/>
    <w:rsid w:val="00EF514C"/>
    <w:rsid w:val="00EF52CF"/>
    <w:rsid w:val="00EF54BA"/>
    <w:rsid w:val="00EF5819"/>
    <w:rsid w:val="00EF5C27"/>
    <w:rsid w:val="00EF5D8D"/>
    <w:rsid w:val="00EF6243"/>
    <w:rsid w:val="00EF6524"/>
    <w:rsid w:val="00EF683B"/>
    <w:rsid w:val="00EF6BB0"/>
    <w:rsid w:val="00EF7276"/>
    <w:rsid w:val="00EF7780"/>
    <w:rsid w:val="00EF79D0"/>
    <w:rsid w:val="00EF79F4"/>
    <w:rsid w:val="00EF7A53"/>
    <w:rsid w:val="00EF7B91"/>
    <w:rsid w:val="00EF7D20"/>
    <w:rsid w:val="00F00848"/>
    <w:rsid w:val="00F0108C"/>
    <w:rsid w:val="00F01119"/>
    <w:rsid w:val="00F01AC9"/>
    <w:rsid w:val="00F01F98"/>
    <w:rsid w:val="00F022AD"/>
    <w:rsid w:val="00F026BF"/>
    <w:rsid w:val="00F028F1"/>
    <w:rsid w:val="00F029B1"/>
    <w:rsid w:val="00F02C1E"/>
    <w:rsid w:val="00F02FD0"/>
    <w:rsid w:val="00F03001"/>
    <w:rsid w:val="00F031F5"/>
    <w:rsid w:val="00F033BB"/>
    <w:rsid w:val="00F0347D"/>
    <w:rsid w:val="00F0356C"/>
    <w:rsid w:val="00F03570"/>
    <w:rsid w:val="00F0360E"/>
    <w:rsid w:val="00F036D0"/>
    <w:rsid w:val="00F03E90"/>
    <w:rsid w:val="00F046EB"/>
    <w:rsid w:val="00F049EC"/>
    <w:rsid w:val="00F04BF5"/>
    <w:rsid w:val="00F04E0B"/>
    <w:rsid w:val="00F050E3"/>
    <w:rsid w:val="00F05714"/>
    <w:rsid w:val="00F059A3"/>
    <w:rsid w:val="00F05F62"/>
    <w:rsid w:val="00F06498"/>
    <w:rsid w:val="00F070D0"/>
    <w:rsid w:val="00F070E7"/>
    <w:rsid w:val="00F071D2"/>
    <w:rsid w:val="00F073F3"/>
    <w:rsid w:val="00F0751D"/>
    <w:rsid w:val="00F07B44"/>
    <w:rsid w:val="00F07C9D"/>
    <w:rsid w:val="00F07D10"/>
    <w:rsid w:val="00F100C4"/>
    <w:rsid w:val="00F1026B"/>
    <w:rsid w:val="00F103BA"/>
    <w:rsid w:val="00F10965"/>
    <w:rsid w:val="00F10F0B"/>
    <w:rsid w:val="00F10FB4"/>
    <w:rsid w:val="00F111CF"/>
    <w:rsid w:val="00F11AFE"/>
    <w:rsid w:val="00F11F0E"/>
    <w:rsid w:val="00F11FB2"/>
    <w:rsid w:val="00F12382"/>
    <w:rsid w:val="00F124B7"/>
    <w:rsid w:val="00F128AF"/>
    <w:rsid w:val="00F12A33"/>
    <w:rsid w:val="00F12C9C"/>
    <w:rsid w:val="00F12CF2"/>
    <w:rsid w:val="00F13219"/>
    <w:rsid w:val="00F134D8"/>
    <w:rsid w:val="00F13554"/>
    <w:rsid w:val="00F13569"/>
    <w:rsid w:val="00F13BE5"/>
    <w:rsid w:val="00F13DC5"/>
    <w:rsid w:val="00F13ED3"/>
    <w:rsid w:val="00F13F26"/>
    <w:rsid w:val="00F140FE"/>
    <w:rsid w:val="00F142A4"/>
    <w:rsid w:val="00F14673"/>
    <w:rsid w:val="00F148CD"/>
    <w:rsid w:val="00F14AB8"/>
    <w:rsid w:val="00F14F02"/>
    <w:rsid w:val="00F1523E"/>
    <w:rsid w:val="00F15303"/>
    <w:rsid w:val="00F1548C"/>
    <w:rsid w:val="00F16FF0"/>
    <w:rsid w:val="00F172A4"/>
    <w:rsid w:val="00F17405"/>
    <w:rsid w:val="00F17970"/>
    <w:rsid w:val="00F20061"/>
    <w:rsid w:val="00F200A5"/>
    <w:rsid w:val="00F208B6"/>
    <w:rsid w:val="00F209E1"/>
    <w:rsid w:val="00F20B61"/>
    <w:rsid w:val="00F216D0"/>
    <w:rsid w:val="00F21F62"/>
    <w:rsid w:val="00F222DE"/>
    <w:rsid w:val="00F223C4"/>
    <w:rsid w:val="00F227E4"/>
    <w:rsid w:val="00F2302E"/>
    <w:rsid w:val="00F23164"/>
    <w:rsid w:val="00F233A8"/>
    <w:rsid w:val="00F233E1"/>
    <w:rsid w:val="00F23525"/>
    <w:rsid w:val="00F23CB0"/>
    <w:rsid w:val="00F2406B"/>
    <w:rsid w:val="00F2606E"/>
    <w:rsid w:val="00F262C4"/>
    <w:rsid w:val="00F267CE"/>
    <w:rsid w:val="00F26C65"/>
    <w:rsid w:val="00F26D7D"/>
    <w:rsid w:val="00F26F18"/>
    <w:rsid w:val="00F273F3"/>
    <w:rsid w:val="00F27EB1"/>
    <w:rsid w:val="00F3013E"/>
    <w:rsid w:val="00F3054B"/>
    <w:rsid w:val="00F30571"/>
    <w:rsid w:val="00F305DB"/>
    <w:rsid w:val="00F30D59"/>
    <w:rsid w:val="00F310AD"/>
    <w:rsid w:val="00F31271"/>
    <w:rsid w:val="00F31E95"/>
    <w:rsid w:val="00F31F4B"/>
    <w:rsid w:val="00F3246D"/>
    <w:rsid w:val="00F32724"/>
    <w:rsid w:val="00F32752"/>
    <w:rsid w:val="00F327A4"/>
    <w:rsid w:val="00F32BDC"/>
    <w:rsid w:val="00F32C07"/>
    <w:rsid w:val="00F335D7"/>
    <w:rsid w:val="00F3363F"/>
    <w:rsid w:val="00F336F5"/>
    <w:rsid w:val="00F3397B"/>
    <w:rsid w:val="00F33A6B"/>
    <w:rsid w:val="00F33A88"/>
    <w:rsid w:val="00F33AB4"/>
    <w:rsid w:val="00F33D20"/>
    <w:rsid w:val="00F33FD8"/>
    <w:rsid w:val="00F3410D"/>
    <w:rsid w:val="00F353AB"/>
    <w:rsid w:val="00F354F0"/>
    <w:rsid w:val="00F35514"/>
    <w:rsid w:val="00F359BB"/>
    <w:rsid w:val="00F35A3B"/>
    <w:rsid w:val="00F36151"/>
    <w:rsid w:val="00F3649E"/>
    <w:rsid w:val="00F36669"/>
    <w:rsid w:val="00F36B7B"/>
    <w:rsid w:val="00F36CF6"/>
    <w:rsid w:val="00F36F35"/>
    <w:rsid w:val="00F3723E"/>
    <w:rsid w:val="00F37457"/>
    <w:rsid w:val="00F374A5"/>
    <w:rsid w:val="00F37BC0"/>
    <w:rsid w:val="00F37F68"/>
    <w:rsid w:val="00F40463"/>
    <w:rsid w:val="00F406B9"/>
    <w:rsid w:val="00F406DC"/>
    <w:rsid w:val="00F40A2F"/>
    <w:rsid w:val="00F40C45"/>
    <w:rsid w:val="00F40E7B"/>
    <w:rsid w:val="00F40FAA"/>
    <w:rsid w:val="00F415AF"/>
    <w:rsid w:val="00F417BD"/>
    <w:rsid w:val="00F41E21"/>
    <w:rsid w:val="00F42710"/>
    <w:rsid w:val="00F42839"/>
    <w:rsid w:val="00F42ABB"/>
    <w:rsid w:val="00F4300F"/>
    <w:rsid w:val="00F43061"/>
    <w:rsid w:val="00F4333F"/>
    <w:rsid w:val="00F43739"/>
    <w:rsid w:val="00F4391D"/>
    <w:rsid w:val="00F441BC"/>
    <w:rsid w:val="00F44404"/>
    <w:rsid w:val="00F447EA"/>
    <w:rsid w:val="00F4482F"/>
    <w:rsid w:val="00F4497C"/>
    <w:rsid w:val="00F44FAB"/>
    <w:rsid w:val="00F45DF2"/>
    <w:rsid w:val="00F462EA"/>
    <w:rsid w:val="00F463C8"/>
    <w:rsid w:val="00F464E2"/>
    <w:rsid w:val="00F4676B"/>
    <w:rsid w:val="00F46817"/>
    <w:rsid w:val="00F46CD4"/>
    <w:rsid w:val="00F46E88"/>
    <w:rsid w:val="00F46EA0"/>
    <w:rsid w:val="00F46F3B"/>
    <w:rsid w:val="00F470D4"/>
    <w:rsid w:val="00F474DB"/>
    <w:rsid w:val="00F475A0"/>
    <w:rsid w:val="00F4778D"/>
    <w:rsid w:val="00F477DB"/>
    <w:rsid w:val="00F47CA7"/>
    <w:rsid w:val="00F50303"/>
    <w:rsid w:val="00F50E31"/>
    <w:rsid w:val="00F51202"/>
    <w:rsid w:val="00F51A20"/>
    <w:rsid w:val="00F51EF9"/>
    <w:rsid w:val="00F52005"/>
    <w:rsid w:val="00F5224E"/>
    <w:rsid w:val="00F52269"/>
    <w:rsid w:val="00F5265A"/>
    <w:rsid w:val="00F526C9"/>
    <w:rsid w:val="00F52B0A"/>
    <w:rsid w:val="00F5365D"/>
    <w:rsid w:val="00F537A4"/>
    <w:rsid w:val="00F5398E"/>
    <w:rsid w:val="00F54138"/>
    <w:rsid w:val="00F54330"/>
    <w:rsid w:val="00F546BB"/>
    <w:rsid w:val="00F54DCF"/>
    <w:rsid w:val="00F54FF5"/>
    <w:rsid w:val="00F559BF"/>
    <w:rsid w:val="00F559CB"/>
    <w:rsid w:val="00F55CCF"/>
    <w:rsid w:val="00F55CD4"/>
    <w:rsid w:val="00F55D42"/>
    <w:rsid w:val="00F56479"/>
    <w:rsid w:val="00F569E2"/>
    <w:rsid w:val="00F56FBE"/>
    <w:rsid w:val="00F5716B"/>
    <w:rsid w:val="00F5790A"/>
    <w:rsid w:val="00F57D79"/>
    <w:rsid w:val="00F600E2"/>
    <w:rsid w:val="00F602C9"/>
    <w:rsid w:val="00F603F7"/>
    <w:rsid w:val="00F6048F"/>
    <w:rsid w:val="00F605C1"/>
    <w:rsid w:val="00F60C8C"/>
    <w:rsid w:val="00F60DEA"/>
    <w:rsid w:val="00F60E23"/>
    <w:rsid w:val="00F61282"/>
    <w:rsid w:val="00F612E5"/>
    <w:rsid w:val="00F61AB7"/>
    <w:rsid w:val="00F61D24"/>
    <w:rsid w:val="00F627DC"/>
    <w:rsid w:val="00F62990"/>
    <w:rsid w:val="00F62B1E"/>
    <w:rsid w:val="00F63144"/>
    <w:rsid w:val="00F631AA"/>
    <w:rsid w:val="00F6323A"/>
    <w:rsid w:val="00F63430"/>
    <w:rsid w:val="00F63CE2"/>
    <w:rsid w:val="00F63D6E"/>
    <w:rsid w:val="00F64063"/>
    <w:rsid w:val="00F641E7"/>
    <w:rsid w:val="00F6437D"/>
    <w:rsid w:val="00F64C99"/>
    <w:rsid w:val="00F64CFE"/>
    <w:rsid w:val="00F64FD8"/>
    <w:rsid w:val="00F66492"/>
    <w:rsid w:val="00F6655F"/>
    <w:rsid w:val="00F66710"/>
    <w:rsid w:val="00F66CA0"/>
    <w:rsid w:val="00F66FF5"/>
    <w:rsid w:val="00F67279"/>
    <w:rsid w:val="00F67386"/>
    <w:rsid w:val="00F67985"/>
    <w:rsid w:val="00F67AAF"/>
    <w:rsid w:val="00F70819"/>
    <w:rsid w:val="00F70AEB"/>
    <w:rsid w:val="00F70C39"/>
    <w:rsid w:val="00F70F0A"/>
    <w:rsid w:val="00F71984"/>
    <w:rsid w:val="00F71B39"/>
    <w:rsid w:val="00F71BFB"/>
    <w:rsid w:val="00F71C47"/>
    <w:rsid w:val="00F7283C"/>
    <w:rsid w:val="00F72A01"/>
    <w:rsid w:val="00F72A02"/>
    <w:rsid w:val="00F72E2B"/>
    <w:rsid w:val="00F732B1"/>
    <w:rsid w:val="00F735FA"/>
    <w:rsid w:val="00F736D9"/>
    <w:rsid w:val="00F73BA1"/>
    <w:rsid w:val="00F73F01"/>
    <w:rsid w:val="00F7465A"/>
    <w:rsid w:val="00F748D5"/>
    <w:rsid w:val="00F74989"/>
    <w:rsid w:val="00F749B7"/>
    <w:rsid w:val="00F7524B"/>
    <w:rsid w:val="00F754F4"/>
    <w:rsid w:val="00F75548"/>
    <w:rsid w:val="00F7558C"/>
    <w:rsid w:val="00F75BE8"/>
    <w:rsid w:val="00F75E5D"/>
    <w:rsid w:val="00F764A9"/>
    <w:rsid w:val="00F767C8"/>
    <w:rsid w:val="00F767EF"/>
    <w:rsid w:val="00F77045"/>
    <w:rsid w:val="00F7710F"/>
    <w:rsid w:val="00F77169"/>
    <w:rsid w:val="00F776B8"/>
    <w:rsid w:val="00F7773E"/>
    <w:rsid w:val="00F77919"/>
    <w:rsid w:val="00F77A8E"/>
    <w:rsid w:val="00F77CAC"/>
    <w:rsid w:val="00F77D33"/>
    <w:rsid w:val="00F77EA0"/>
    <w:rsid w:val="00F8053E"/>
    <w:rsid w:val="00F8071A"/>
    <w:rsid w:val="00F8089B"/>
    <w:rsid w:val="00F80B25"/>
    <w:rsid w:val="00F80B6D"/>
    <w:rsid w:val="00F80B99"/>
    <w:rsid w:val="00F80C8E"/>
    <w:rsid w:val="00F814BE"/>
    <w:rsid w:val="00F819DB"/>
    <w:rsid w:val="00F81E63"/>
    <w:rsid w:val="00F820EA"/>
    <w:rsid w:val="00F82109"/>
    <w:rsid w:val="00F823B2"/>
    <w:rsid w:val="00F82563"/>
    <w:rsid w:val="00F82669"/>
    <w:rsid w:val="00F82DE6"/>
    <w:rsid w:val="00F83107"/>
    <w:rsid w:val="00F83198"/>
    <w:rsid w:val="00F83457"/>
    <w:rsid w:val="00F835AF"/>
    <w:rsid w:val="00F8385F"/>
    <w:rsid w:val="00F84189"/>
    <w:rsid w:val="00F84EE0"/>
    <w:rsid w:val="00F85706"/>
    <w:rsid w:val="00F8575A"/>
    <w:rsid w:val="00F85F34"/>
    <w:rsid w:val="00F86154"/>
    <w:rsid w:val="00F86194"/>
    <w:rsid w:val="00F8622A"/>
    <w:rsid w:val="00F86406"/>
    <w:rsid w:val="00F86A0B"/>
    <w:rsid w:val="00F86AFF"/>
    <w:rsid w:val="00F86D2D"/>
    <w:rsid w:val="00F86F4F"/>
    <w:rsid w:val="00F874F4"/>
    <w:rsid w:val="00F87F4F"/>
    <w:rsid w:val="00F90BB3"/>
    <w:rsid w:val="00F90E77"/>
    <w:rsid w:val="00F91163"/>
    <w:rsid w:val="00F9116E"/>
    <w:rsid w:val="00F9123E"/>
    <w:rsid w:val="00F914F9"/>
    <w:rsid w:val="00F9198A"/>
    <w:rsid w:val="00F91A7F"/>
    <w:rsid w:val="00F91BC4"/>
    <w:rsid w:val="00F91CCC"/>
    <w:rsid w:val="00F91D66"/>
    <w:rsid w:val="00F920CA"/>
    <w:rsid w:val="00F9213A"/>
    <w:rsid w:val="00F921CA"/>
    <w:rsid w:val="00F92A41"/>
    <w:rsid w:val="00F92E16"/>
    <w:rsid w:val="00F92F7E"/>
    <w:rsid w:val="00F9305E"/>
    <w:rsid w:val="00F93234"/>
    <w:rsid w:val="00F93872"/>
    <w:rsid w:val="00F93BC1"/>
    <w:rsid w:val="00F93C08"/>
    <w:rsid w:val="00F943AF"/>
    <w:rsid w:val="00F94743"/>
    <w:rsid w:val="00F949A6"/>
    <w:rsid w:val="00F94C58"/>
    <w:rsid w:val="00F958F8"/>
    <w:rsid w:val="00F95DB3"/>
    <w:rsid w:val="00F963D0"/>
    <w:rsid w:val="00F966CF"/>
    <w:rsid w:val="00F968CE"/>
    <w:rsid w:val="00F96FA7"/>
    <w:rsid w:val="00F97235"/>
    <w:rsid w:val="00F975B4"/>
    <w:rsid w:val="00F975B7"/>
    <w:rsid w:val="00F9795B"/>
    <w:rsid w:val="00F97B3C"/>
    <w:rsid w:val="00F97CED"/>
    <w:rsid w:val="00F97DD9"/>
    <w:rsid w:val="00FA03F0"/>
    <w:rsid w:val="00FA057D"/>
    <w:rsid w:val="00FA0683"/>
    <w:rsid w:val="00FA0AA1"/>
    <w:rsid w:val="00FA1566"/>
    <w:rsid w:val="00FA16C0"/>
    <w:rsid w:val="00FA1CA1"/>
    <w:rsid w:val="00FA25A1"/>
    <w:rsid w:val="00FA2E40"/>
    <w:rsid w:val="00FA310D"/>
    <w:rsid w:val="00FA318A"/>
    <w:rsid w:val="00FA3190"/>
    <w:rsid w:val="00FA31B6"/>
    <w:rsid w:val="00FA31D1"/>
    <w:rsid w:val="00FA390F"/>
    <w:rsid w:val="00FA39C4"/>
    <w:rsid w:val="00FA3C21"/>
    <w:rsid w:val="00FA443C"/>
    <w:rsid w:val="00FA4A1E"/>
    <w:rsid w:val="00FA4A3E"/>
    <w:rsid w:val="00FA5D51"/>
    <w:rsid w:val="00FA5D9A"/>
    <w:rsid w:val="00FA61EA"/>
    <w:rsid w:val="00FA634D"/>
    <w:rsid w:val="00FA6413"/>
    <w:rsid w:val="00FA71FF"/>
    <w:rsid w:val="00FA7255"/>
    <w:rsid w:val="00FA7929"/>
    <w:rsid w:val="00FA7BB3"/>
    <w:rsid w:val="00FB0419"/>
    <w:rsid w:val="00FB0610"/>
    <w:rsid w:val="00FB0721"/>
    <w:rsid w:val="00FB07CB"/>
    <w:rsid w:val="00FB0DF2"/>
    <w:rsid w:val="00FB0EAE"/>
    <w:rsid w:val="00FB0FDC"/>
    <w:rsid w:val="00FB1686"/>
    <w:rsid w:val="00FB1914"/>
    <w:rsid w:val="00FB1BE5"/>
    <w:rsid w:val="00FB1D64"/>
    <w:rsid w:val="00FB243A"/>
    <w:rsid w:val="00FB2477"/>
    <w:rsid w:val="00FB2846"/>
    <w:rsid w:val="00FB28F4"/>
    <w:rsid w:val="00FB35AB"/>
    <w:rsid w:val="00FB3C66"/>
    <w:rsid w:val="00FB3DAD"/>
    <w:rsid w:val="00FB3F5B"/>
    <w:rsid w:val="00FB4019"/>
    <w:rsid w:val="00FB4349"/>
    <w:rsid w:val="00FB4919"/>
    <w:rsid w:val="00FB4DDD"/>
    <w:rsid w:val="00FB51B2"/>
    <w:rsid w:val="00FB594D"/>
    <w:rsid w:val="00FB6049"/>
    <w:rsid w:val="00FB6068"/>
    <w:rsid w:val="00FB6E77"/>
    <w:rsid w:val="00FB7029"/>
    <w:rsid w:val="00FB7C60"/>
    <w:rsid w:val="00FC002D"/>
    <w:rsid w:val="00FC00AF"/>
    <w:rsid w:val="00FC0B5E"/>
    <w:rsid w:val="00FC1092"/>
    <w:rsid w:val="00FC1340"/>
    <w:rsid w:val="00FC1598"/>
    <w:rsid w:val="00FC1863"/>
    <w:rsid w:val="00FC1D39"/>
    <w:rsid w:val="00FC1D73"/>
    <w:rsid w:val="00FC1EC4"/>
    <w:rsid w:val="00FC2356"/>
    <w:rsid w:val="00FC2581"/>
    <w:rsid w:val="00FC2A40"/>
    <w:rsid w:val="00FC2C8D"/>
    <w:rsid w:val="00FC34F4"/>
    <w:rsid w:val="00FC3701"/>
    <w:rsid w:val="00FC3DD6"/>
    <w:rsid w:val="00FC3F9F"/>
    <w:rsid w:val="00FC4218"/>
    <w:rsid w:val="00FC4459"/>
    <w:rsid w:val="00FC4E64"/>
    <w:rsid w:val="00FC521E"/>
    <w:rsid w:val="00FC5B48"/>
    <w:rsid w:val="00FC5DD0"/>
    <w:rsid w:val="00FC5F36"/>
    <w:rsid w:val="00FC602B"/>
    <w:rsid w:val="00FC6079"/>
    <w:rsid w:val="00FC60A2"/>
    <w:rsid w:val="00FC61A5"/>
    <w:rsid w:val="00FC643D"/>
    <w:rsid w:val="00FC67F2"/>
    <w:rsid w:val="00FC6B76"/>
    <w:rsid w:val="00FC71EB"/>
    <w:rsid w:val="00FC720D"/>
    <w:rsid w:val="00FC7663"/>
    <w:rsid w:val="00FC7834"/>
    <w:rsid w:val="00FC7A10"/>
    <w:rsid w:val="00FC7F2F"/>
    <w:rsid w:val="00FD003E"/>
    <w:rsid w:val="00FD02DD"/>
    <w:rsid w:val="00FD038D"/>
    <w:rsid w:val="00FD056A"/>
    <w:rsid w:val="00FD05E2"/>
    <w:rsid w:val="00FD12A2"/>
    <w:rsid w:val="00FD198B"/>
    <w:rsid w:val="00FD1AB9"/>
    <w:rsid w:val="00FD2B89"/>
    <w:rsid w:val="00FD2CD3"/>
    <w:rsid w:val="00FD2DC9"/>
    <w:rsid w:val="00FD300F"/>
    <w:rsid w:val="00FD35E6"/>
    <w:rsid w:val="00FD3707"/>
    <w:rsid w:val="00FD3A2D"/>
    <w:rsid w:val="00FD3A95"/>
    <w:rsid w:val="00FD40A0"/>
    <w:rsid w:val="00FD4729"/>
    <w:rsid w:val="00FD475E"/>
    <w:rsid w:val="00FD5899"/>
    <w:rsid w:val="00FD5F7D"/>
    <w:rsid w:val="00FD6020"/>
    <w:rsid w:val="00FD6307"/>
    <w:rsid w:val="00FD6744"/>
    <w:rsid w:val="00FD676E"/>
    <w:rsid w:val="00FD678C"/>
    <w:rsid w:val="00FD74E6"/>
    <w:rsid w:val="00FD759A"/>
    <w:rsid w:val="00FD75B1"/>
    <w:rsid w:val="00FD7837"/>
    <w:rsid w:val="00FD7BF2"/>
    <w:rsid w:val="00FE08BC"/>
    <w:rsid w:val="00FE0BEF"/>
    <w:rsid w:val="00FE127B"/>
    <w:rsid w:val="00FE12D2"/>
    <w:rsid w:val="00FE1621"/>
    <w:rsid w:val="00FE1B21"/>
    <w:rsid w:val="00FE1B76"/>
    <w:rsid w:val="00FE1C43"/>
    <w:rsid w:val="00FE211F"/>
    <w:rsid w:val="00FE2AC8"/>
    <w:rsid w:val="00FE2C29"/>
    <w:rsid w:val="00FE2C8A"/>
    <w:rsid w:val="00FE399C"/>
    <w:rsid w:val="00FE3E72"/>
    <w:rsid w:val="00FE3F69"/>
    <w:rsid w:val="00FE48FD"/>
    <w:rsid w:val="00FE4EA1"/>
    <w:rsid w:val="00FE5418"/>
    <w:rsid w:val="00FE5485"/>
    <w:rsid w:val="00FE5782"/>
    <w:rsid w:val="00FE58A1"/>
    <w:rsid w:val="00FE5BB6"/>
    <w:rsid w:val="00FE5D27"/>
    <w:rsid w:val="00FE69B2"/>
    <w:rsid w:val="00FE6BC8"/>
    <w:rsid w:val="00FE71D9"/>
    <w:rsid w:val="00FE7285"/>
    <w:rsid w:val="00FE7B89"/>
    <w:rsid w:val="00FF00F2"/>
    <w:rsid w:val="00FF022C"/>
    <w:rsid w:val="00FF07B6"/>
    <w:rsid w:val="00FF1513"/>
    <w:rsid w:val="00FF1A54"/>
    <w:rsid w:val="00FF21C9"/>
    <w:rsid w:val="00FF229E"/>
    <w:rsid w:val="00FF2F96"/>
    <w:rsid w:val="00FF31C6"/>
    <w:rsid w:val="00FF321D"/>
    <w:rsid w:val="00FF33DB"/>
    <w:rsid w:val="00FF45EF"/>
    <w:rsid w:val="00FF469C"/>
    <w:rsid w:val="00FF5457"/>
    <w:rsid w:val="00FF5474"/>
    <w:rsid w:val="00FF56AA"/>
    <w:rsid w:val="00FF56C1"/>
    <w:rsid w:val="00FF5769"/>
    <w:rsid w:val="00FF6B26"/>
    <w:rsid w:val="00FF70A2"/>
    <w:rsid w:val="00FF72D7"/>
    <w:rsid w:val="00FF7477"/>
    <w:rsid w:val="00FF7550"/>
    <w:rsid w:val="00FF78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673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1105"/>
    <w:pPr>
      <w:widowControl w:val="0"/>
      <w:spacing w:line="360" w:lineRule="auto"/>
      <w:ind w:firstLineChars="200" w:firstLine="200"/>
      <w:jc w:val="both"/>
    </w:pPr>
    <w:rPr>
      <w:rFonts w:ascii="仿宋" w:eastAsia="仿宋" w:hAnsi="仿宋"/>
    </w:rPr>
  </w:style>
  <w:style w:type="paragraph" w:styleId="1">
    <w:name w:val="heading 1"/>
    <w:basedOn w:val="a"/>
    <w:link w:val="1Char"/>
    <w:uiPriority w:val="9"/>
    <w:qFormat/>
    <w:rsid w:val="00225025"/>
    <w:pPr>
      <w:widowControl/>
      <w:spacing w:before="100" w:beforeAutospacing="1" w:after="100" w:afterAutospacing="1" w:line="240" w:lineRule="auto"/>
      <w:ind w:firstLineChars="0" w:firstLine="0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715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027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6340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F16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F1699"/>
    <w:rPr>
      <w:rFonts w:ascii="仿宋" w:eastAsia="仿宋" w:hAnsi="仿宋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615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6156C"/>
    <w:rPr>
      <w:sz w:val="18"/>
      <w:szCs w:val="18"/>
    </w:rPr>
  </w:style>
  <w:style w:type="paragraph" w:styleId="a5">
    <w:name w:val="List Paragraph"/>
    <w:basedOn w:val="a"/>
    <w:link w:val="Char1"/>
    <w:uiPriority w:val="34"/>
    <w:qFormat/>
    <w:rsid w:val="006B2D83"/>
    <w:pPr>
      <w:ind w:firstLine="420"/>
    </w:pPr>
  </w:style>
  <w:style w:type="paragraph" w:styleId="a6">
    <w:name w:val="Document Map"/>
    <w:basedOn w:val="a"/>
    <w:link w:val="Char2"/>
    <w:uiPriority w:val="99"/>
    <w:semiHidden/>
    <w:unhideWhenUsed/>
    <w:rsid w:val="006B2D83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6B2D83"/>
    <w:rPr>
      <w:rFonts w:ascii="宋体" w:eastAsia="宋体"/>
      <w:sz w:val="18"/>
      <w:szCs w:val="18"/>
    </w:rPr>
  </w:style>
  <w:style w:type="paragraph" w:customStyle="1" w:styleId="t1">
    <w:name w:val="t1"/>
    <w:basedOn w:val="a5"/>
    <w:link w:val="t1Char"/>
    <w:qFormat/>
    <w:rsid w:val="004F100C"/>
    <w:pPr>
      <w:numPr>
        <w:numId w:val="1"/>
      </w:numPr>
      <w:ind w:left="0" w:firstLineChars="0" w:firstLine="0"/>
      <w:outlineLvl w:val="0"/>
    </w:pPr>
    <w:rPr>
      <w:b/>
      <w:sz w:val="24"/>
      <w:szCs w:val="24"/>
    </w:rPr>
  </w:style>
  <w:style w:type="paragraph" w:customStyle="1" w:styleId="t2">
    <w:name w:val="t2"/>
    <w:basedOn w:val="a5"/>
    <w:link w:val="t2Char"/>
    <w:qFormat/>
    <w:rsid w:val="004F100C"/>
    <w:pPr>
      <w:numPr>
        <w:ilvl w:val="1"/>
        <w:numId w:val="1"/>
      </w:numPr>
      <w:ind w:left="0" w:firstLineChars="0" w:firstLine="0"/>
      <w:outlineLvl w:val="1"/>
    </w:pPr>
    <w:rPr>
      <w:rFonts w:asciiTheme="minorEastAsia" w:hAnsiTheme="minorEastAsia"/>
      <w:b/>
      <w:szCs w:val="21"/>
    </w:rPr>
  </w:style>
  <w:style w:type="character" w:customStyle="1" w:styleId="Char1">
    <w:name w:val="列出段落 Char"/>
    <w:basedOn w:val="a0"/>
    <w:link w:val="a5"/>
    <w:uiPriority w:val="34"/>
    <w:rsid w:val="006B2D83"/>
  </w:style>
  <w:style w:type="character" w:customStyle="1" w:styleId="t1Char">
    <w:name w:val="t1 Char"/>
    <w:basedOn w:val="Char1"/>
    <w:link w:val="t1"/>
    <w:rsid w:val="004F100C"/>
    <w:rPr>
      <w:rFonts w:ascii="仿宋" w:eastAsia="仿宋" w:hAnsi="仿宋"/>
      <w:b/>
      <w:sz w:val="24"/>
      <w:szCs w:val="24"/>
    </w:rPr>
  </w:style>
  <w:style w:type="character" w:customStyle="1" w:styleId="t2Char">
    <w:name w:val="t2 Char"/>
    <w:basedOn w:val="Char1"/>
    <w:link w:val="t2"/>
    <w:rsid w:val="004F100C"/>
    <w:rPr>
      <w:rFonts w:asciiTheme="minorEastAsia" w:eastAsia="仿宋" w:hAnsiTheme="minorEastAsia"/>
      <w:b/>
      <w:szCs w:val="21"/>
    </w:rPr>
  </w:style>
  <w:style w:type="character" w:styleId="a7">
    <w:name w:val="Placeholder Text"/>
    <w:basedOn w:val="a0"/>
    <w:uiPriority w:val="99"/>
    <w:semiHidden/>
    <w:rsid w:val="00D43D1E"/>
    <w:rPr>
      <w:color w:val="808080"/>
    </w:rPr>
  </w:style>
  <w:style w:type="paragraph" w:styleId="a8">
    <w:name w:val="Balloon Text"/>
    <w:basedOn w:val="a"/>
    <w:link w:val="Char3"/>
    <w:uiPriority w:val="99"/>
    <w:semiHidden/>
    <w:unhideWhenUsed/>
    <w:rsid w:val="00D43D1E"/>
    <w:pPr>
      <w:spacing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D43D1E"/>
    <w:rPr>
      <w:rFonts w:ascii="仿宋" w:eastAsia="仿宋" w:hAnsi="仿宋"/>
      <w:sz w:val="18"/>
      <w:szCs w:val="18"/>
    </w:rPr>
  </w:style>
  <w:style w:type="paragraph" w:customStyle="1" w:styleId="t3">
    <w:name w:val="t3"/>
    <w:basedOn w:val="a"/>
    <w:link w:val="t3Char"/>
    <w:qFormat/>
    <w:rsid w:val="004F100C"/>
    <w:pPr>
      <w:numPr>
        <w:ilvl w:val="2"/>
        <w:numId w:val="1"/>
      </w:numPr>
      <w:ind w:left="0" w:firstLineChars="0" w:firstLine="0"/>
      <w:outlineLvl w:val="2"/>
    </w:pPr>
    <w:rPr>
      <w:b/>
    </w:rPr>
  </w:style>
  <w:style w:type="table" w:styleId="a9">
    <w:name w:val="Table Grid"/>
    <w:basedOn w:val="a1"/>
    <w:uiPriority w:val="59"/>
    <w:rsid w:val="005D375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3Char">
    <w:name w:val="t3 Char"/>
    <w:basedOn w:val="a0"/>
    <w:link w:val="t3"/>
    <w:rsid w:val="004F100C"/>
    <w:rPr>
      <w:rFonts w:ascii="仿宋" w:eastAsia="仿宋" w:hAnsi="仿宋"/>
      <w:b/>
    </w:rPr>
  </w:style>
  <w:style w:type="paragraph" w:customStyle="1" w:styleId="t4">
    <w:name w:val="t4"/>
    <w:basedOn w:val="a"/>
    <w:link w:val="t4Char"/>
    <w:qFormat/>
    <w:rsid w:val="004F100C"/>
    <w:pPr>
      <w:numPr>
        <w:ilvl w:val="3"/>
        <w:numId w:val="1"/>
      </w:numPr>
      <w:ind w:left="0" w:firstLineChars="0" w:firstLine="0"/>
      <w:outlineLvl w:val="3"/>
    </w:pPr>
    <w:rPr>
      <w:b/>
    </w:rPr>
  </w:style>
  <w:style w:type="character" w:customStyle="1" w:styleId="1Char">
    <w:name w:val="标题 1 Char"/>
    <w:basedOn w:val="a0"/>
    <w:link w:val="1"/>
    <w:uiPriority w:val="9"/>
    <w:rsid w:val="0022502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t4Char">
    <w:name w:val="t4 Char"/>
    <w:basedOn w:val="a0"/>
    <w:link w:val="t4"/>
    <w:rsid w:val="004F100C"/>
    <w:rPr>
      <w:rFonts w:ascii="仿宋" w:eastAsia="仿宋" w:hAnsi="仿宋"/>
      <w:b/>
    </w:rPr>
  </w:style>
  <w:style w:type="paragraph" w:customStyle="1" w:styleId="pic">
    <w:name w:val="pic"/>
    <w:basedOn w:val="a"/>
    <w:link w:val="picChar"/>
    <w:qFormat/>
    <w:rsid w:val="006D59DF"/>
    <w:pPr>
      <w:ind w:firstLineChars="0" w:firstLine="0"/>
      <w:jc w:val="center"/>
    </w:pPr>
    <w:rPr>
      <w:rFonts w:asciiTheme="minorEastAsia" w:eastAsiaTheme="minorEastAsia" w:hAnsiTheme="minorEastAsia"/>
      <w:szCs w:val="21"/>
    </w:rPr>
  </w:style>
  <w:style w:type="character" w:customStyle="1" w:styleId="picChar">
    <w:name w:val="pic Char"/>
    <w:basedOn w:val="a0"/>
    <w:link w:val="pic"/>
    <w:rsid w:val="006D59DF"/>
    <w:rPr>
      <w:rFonts w:asciiTheme="minorEastAsia" w:hAnsiTheme="minorEastAsia"/>
      <w:szCs w:val="21"/>
    </w:rPr>
  </w:style>
  <w:style w:type="paragraph" w:styleId="aa">
    <w:name w:val="No Spacing"/>
    <w:uiPriority w:val="1"/>
    <w:qFormat/>
    <w:rsid w:val="0056349E"/>
    <w:pPr>
      <w:widowControl w:val="0"/>
      <w:ind w:firstLineChars="200" w:firstLine="200"/>
      <w:jc w:val="both"/>
    </w:pPr>
    <w:rPr>
      <w:rFonts w:ascii="仿宋" w:eastAsia="仿宋" w:hAnsi="仿宋"/>
    </w:rPr>
  </w:style>
  <w:style w:type="character" w:styleId="HTML">
    <w:name w:val="HTML Keyboard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paragraph" w:styleId="ab">
    <w:name w:val="Normal (Web)"/>
    <w:basedOn w:val="a"/>
    <w:uiPriority w:val="99"/>
    <w:semiHidden/>
    <w:unhideWhenUsed/>
    <w:rsid w:val="005B46C9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character" w:styleId="ac">
    <w:name w:val="Hyperlink"/>
    <w:basedOn w:val="a0"/>
    <w:uiPriority w:val="99"/>
    <w:semiHidden/>
    <w:unhideWhenUsed/>
    <w:rsid w:val="005B46C9"/>
    <w:rPr>
      <w:color w:val="0000FF"/>
      <w:u w:val="single"/>
    </w:rPr>
  </w:style>
  <w:style w:type="character" w:styleId="ad">
    <w:name w:val="Emphasis"/>
    <w:basedOn w:val="a0"/>
    <w:uiPriority w:val="20"/>
    <w:qFormat/>
    <w:rsid w:val="005B46C9"/>
    <w:rPr>
      <w:i/>
      <w:iCs/>
    </w:rPr>
  </w:style>
  <w:style w:type="character" w:customStyle="1" w:styleId="apple-converted-space">
    <w:name w:val="apple-converted-space"/>
    <w:basedOn w:val="a0"/>
    <w:rsid w:val="005B46C9"/>
  </w:style>
  <w:style w:type="paragraph" w:styleId="HTML1">
    <w:name w:val="HTML Preformatted"/>
    <w:basedOn w:val="a"/>
    <w:link w:val="HTMLChar"/>
    <w:uiPriority w:val="99"/>
    <w:semiHidden/>
    <w:unhideWhenUsed/>
    <w:rsid w:val="00C76BD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1"/>
    <w:uiPriority w:val="99"/>
    <w:semiHidden/>
    <w:rsid w:val="00C76BD8"/>
    <w:rPr>
      <w:rFonts w:ascii="宋体" w:eastAsia="宋体" w:hAnsi="宋体" w:cs="宋体"/>
      <w:kern w:val="0"/>
      <w:sz w:val="24"/>
      <w:szCs w:val="24"/>
    </w:rPr>
  </w:style>
  <w:style w:type="character" w:styleId="HTML2">
    <w:name w:val="HTML Code"/>
    <w:basedOn w:val="a0"/>
    <w:uiPriority w:val="99"/>
    <w:semiHidden/>
    <w:unhideWhenUsed/>
    <w:rsid w:val="006D3244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6D3244"/>
  </w:style>
  <w:style w:type="character" w:customStyle="1" w:styleId="quote">
    <w:name w:val="quote"/>
    <w:basedOn w:val="a0"/>
    <w:rsid w:val="006D3244"/>
  </w:style>
  <w:style w:type="character" w:customStyle="1" w:styleId="3Char">
    <w:name w:val="标题 3 Char"/>
    <w:basedOn w:val="a0"/>
    <w:link w:val="3"/>
    <w:uiPriority w:val="9"/>
    <w:semiHidden/>
    <w:rsid w:val="00D02763"/>
    <w:rPr>
      <w:rFonts w:ascii="仿宋" w:eastAsia="仿宋" w:hAnsi="仿宋"/>
      <w:b/>
      <w:bCs/>
      <w:sz w:val="32"/>
      <w:szCs w:val="32"/>
    </w:rPr>
  </w:style>
  <w:style w:type="character" w:customStyle="1" w:styleId="term">
    <w:name w:val="term"/>
    <w:basedOn w:val="a0"/>
    <w:rsid w:val="00124809"/>
  </w:style>
  <w:style w:type="character" w:customStyle="1" w:styleId="2Char">
    <w:name w:val="标题 2 Char"/>
    <w:basedOn w:val="a0"/>
    <w:link w:val="2"/>
    <w:uiPriority w:val="9"/>
    <w:semiHidden/>
    <w:rsid w:val="002715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06340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errorname">
    <w:name w:val="errorname"/>
    <w:basedOn w:val="a0"/>
    <w:rsid w:val="008C117A"/>
  </w:style>
  <w:style w:type="table" w:customStyle="1" w:styleId="-11">
    <w:name w:val="浅色网格 - 强调文字颜色 11"/>
    <w:basedOn w:val="a1"/>
    <w:uiPriority w:val="62"/>
    <w:rsid w:val="002B5D8F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5">
    <w:name w:val="Light Shading Accent 5"/>
    <w:basedOn w:val="a1"/>
    <w:uiPriority w:val="60"/>
    <w:rsid w:val="0007094C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customStyle="1" w:styleId="-110">
    <w:name w:val="浅色底纹 - 强调文字颜色 11"/>
    <w:basedOn w:val="a1"/>
    <w:uiPriority w:val="60"/>
    <w:rsid w:val="0007094C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1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1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0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0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7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8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0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0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9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8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3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3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4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73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3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9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6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4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6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7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7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9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3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3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5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7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8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0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2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0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8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0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9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1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6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0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5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6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3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9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5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1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0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26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6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2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8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4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1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1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8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0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4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7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2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6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7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7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8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4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4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0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1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05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7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7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8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98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4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2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4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5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0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2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2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5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5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7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4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0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1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3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6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0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5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1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5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6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8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7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9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0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2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3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0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2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8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9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4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4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9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8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2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9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0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44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8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5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3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6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9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56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4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3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9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3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45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9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5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2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4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1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4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7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7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9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8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4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6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2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6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2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3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0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0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0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2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6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9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7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7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6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9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8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0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93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2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5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5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1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0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9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2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2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1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8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1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9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4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2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6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4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0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5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4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9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2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7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53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0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9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9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7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2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1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7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4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1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0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2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4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4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0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0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9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8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5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5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63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6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7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3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4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1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6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2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3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8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8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1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1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3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4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9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2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8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0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7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2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5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0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6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0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2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0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7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3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2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8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2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1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0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9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2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5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6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1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5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0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4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8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57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6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1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93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1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3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4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6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1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7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4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0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4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4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2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5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9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7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0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2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4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2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6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2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8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0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87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5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91" Type="http://schemas.openxmlformats.org/officeDocument/2006/relationships/image" Target="media/image184.png"/><Relationship Id="rId205" Type="http://schemas.openxmlformats.org/officeDocument/2006/relationships/image" Target="media/image198.png"/><Relationship Id="rId226" Type="http://schemas.openxmlformats.org/officeDocument/2006/relationships/footer" Target="footer2.xml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181" Type="http://schemas.openxmlformats.org/officeDocument/2006/relationships/image" Target="media/image174.png"/><Relationship Id="rId216" Type="http://schemas.openxmlformats.org/officeDocument/2006/relationships/image" Target="media/image20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55" Type="http://schemas.openxmlformats.org/officeDocument/2006/relationships/image" Target="media/image148.png"/><Relationship Id="rId171" Type="http://schemas.openxmlformats.org/officeDocument/2006/relationships/image" Target="media/image164.png"/><Relationship Id="rId176" Type="http://schemas.openxmlformats.org/officeDocument/2006/relationships/image" Target="media/image169.png"/><Relationship Id="rId192" Type="http://schemas.openxmlformats.org/officeDocument/2006/relationships/image" Target="media/image185.png"/><Relationship Id="rId197" Type="http://schemas.openxmlformats.org/officeDocument/2006/relationships/image" Target="media/image190.png"/><Relationship Id="rId206" Type="http://schemas.openxmlformats.org/officeDocument/2006/relationships/image" Target="media/image199.png"/><Relationship Id="rId227" Type="http://schemas.openxmlformats.org/officeDocument/2006/relationships/header" Target="header3.xml"/><Relationship Id="rId201" Type="http://schemas.openxmlformats.org/officeDocument/2006/relationships/image" Target="media/image194.png"/><Relationship Id="rId222" Type="http://schemas.openxmlformats.org/officeDocument/2006/relationships/image" Target="media/image215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61" Type="http://schemas.openxmlformats.org/officeDocument/2006/relationships/image" Target="media/image154.png"/><Relationship Id="rId166" Type="http://schemas.openxmlformats.org/officeDocument/2006/relationships/image" Target="media/image159.png"/><Relationship Id="rId182" Type="http://schemas.openxmlformats.org/officeDocument/2006/relationships/image" Target="media/image175.png"/><Relationship Id="rId187" Type="http://schemas.openxmlformats.org/officeDocument/2006/relationships/image" Target="media/image180.png"/><Relationship Id="rId217" Type="http://schemas.openxmlformats.org/officeDocument/2006/relationships/image" Target="media/image2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12" Type="http://schemas.openxmlformats.org/officeDocument/2006/relationships/image" Target="media/image205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image" Target="media/image144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1.png"/><Relationship Id="rId172" Type="http://schemas.openxmlformats.org/officeDocument/2006/relationships/image" Target="media/image165.png"/><Relationship Id="rId193" Type="http://schemas.openxmlformats.org/officeDocument/2006/relationships/image" Target="media/image186.png"/><Relationship Id="rId202" Type="http://schemas.openxmlformats.org/officeDocument/2006/relationships/image" Target="media/image195.png"/><Relationship Id="rId207" Type="http://schemas.openxmlformats.org/officeDocument/2006/relationships/image" Target="media/image200.png"/><Relationship Id="rId223" Type="http://schemas.openxmlformats.org/officeDocument/2006/relationships/header" Target="header1.xml"/><Relationship Id="rId228" Type="http://schemas.openxmlformats.org/officeDocument/2006/relationships/footer" Target="footer3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162" Type="http://schemas.openxmlformats.org/officeDocument/2006/relationships/image" Target="media/image155.png"/><Relationship Id="rId183" Type="http://schemas.openxmlformats.org/officeDocument/2006/relationships/image" Target="media/image176.png"/><Relationship Id="rId213" Type="http://schemas.openxmlformats.org/officeDocument/2006/relationships/image" Target="media/image206.png"/><Relationship Id="rId218" Type="http://schemas.openxmlformats.org/officeDocument/2006/relationships/image" Target="media/image211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4" Type="http://schemas.openxmlformats.org/officeDocument/2006/relationships/image" Target="media/image187.png"/><Relationship Id="rId199" Type="http://schemas.openxmlformats.org/officeDocument/2006/relationships/image" Target="media/image192.png"/><Relationship Id="rId203" Type="http://schemas.openxmlformats.org/officeDocument/2006/relationships/image" Target="media/image196.png"/><Relationship Id="rId208" Type="http://schemas.openxmlformats.org/officeDocument/2006/relationships/image" Target="media/image201.png"/><Relationship Id="rId229" Type="http://schemas.openxmlformats.org/officeDocument/2006/relationships/fontTable" Target="fontTable.xml"/><Relationship Id="rId19" Type="http://schemas.openxmlformats.org/officeDocument/2006/relationships/image" Target="media/image12.png"/><Relationship Id="rId224" Type="http://schemas.openxmlformats.org/officeDocument/2006/relationships/header" Target="header2.xml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png"/><Relationship Id="rId189" Type="http://schemas.openxmlformats.org/officeDocument/2006/relationships/image" Target="media/image182.png"/><Relationship Id="rId219" Type="http://schemas.openxmlformats.org/officeDocument/2006/relationships/image" Target="media/image212.png"/><Relationship Id="rId3" Type="http://schemas.openxmlformats.org/officeDocument/2006/relationships/styles" Target="styles.xml"/><Relationship Id="rId214" Type="http://schemas.openxmlformats.org/officeDocument/2006/relationships/image" Target="media/image207.png"/><Relationship Id="rId230" Type="http://schemas.openxmlformats.org/officeDocument/2006/relationships/theme" Target="theme/theme1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79" Type="http://schemas.openxmlformats.org/officeDocument/2006/relationships/image" Target="media/image172.png"/><Relationship Id="rId195" Type="http://schemas.openxmlformats.org/officeDocument/2006/relationships/image" Target="media/image188.png"/><Relationship Id="rId209" Type="http://schemas.openxmlformats.org/officeDocument/2006/relationships/image" Target="media/image202.png"/><Relationship Id="rId190" Type="http://schemas.openxmlformats.org/officeDocument/2006/relationships/image" Target="media/image183.png"/><Relationship Id="rId204" Type="http://schemas.openxmlformats.org/officeDocument/2006/relationships/image" Target="media/image197.png"/><Relationship Id="rId220" Type="http://schemas.openxmlformats.org/officeDocument/2006/relationships/image" Target="media/image213.png"/><Relationship Id="rId225" Type="http://schemas.openxmlformats.org/officeDocument/2006/relationships/footer" Target="footer1.xml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185" Type="http://schemas.openxmlformats.org/officeDocument/2006/relationships/image" Target="media/image17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73.png"/><Relationship Id="rId210" Type="http://schemas.openxmlformats.org/officeDocument/2006/relationships/image" Target="media/image203.png"/><Relationship Id="rId215" Type="http://schemas.openxmlformats.org/officeDocument/2006/relationships/image" Target="media/image208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96" Type="http://schemas.openxmlformats.org/officeDocument/2006/relationships/image" Target="media/image189.png"/><Relationship Id="rId200" Type="http://schemas.openxmlformats.org/officeDocument/2006/relationships/image" Target="media/image193.png"/><Relationship Id="rId16" Type="http://schemas.openxmlformats.org/officeDocument/2006/relationships/image" Target="media/image9.png"/><Relationship Id="rId221" Type="http://schemas.openxmlformats.org/officeDocument/2006/relationships/image" Target="media/image214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165" Type="http://schemas.openxmlformats.org/officeDocument/2006/relationships/image" Target="media/image158.png"/><Relationship Id="rId186" Type="http://schemas.openxmlformats.org/officeDocument/2006/relationships/image" Target="media/image179.png"/><Relationship Id="rId211" Type="http://schemas.openxmlformats.org/officeDocument/2006/relationships/image" Target="media/image20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8EC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BCB94B-EBE2-4794-8515-69B87B2651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1643</TotalTime>
  <Pages>54</Pages>
  <Words>3548</Words>
  <Characters>20225</Characters>
  <Application>Microsoft Office Word</Application>
  <DocSecurity>0</DocSecurity>
  <Lines>168</Lines>
  <Paragraphs>47</Paragraphs>
  <ScaleCrop>false</ScaleCrop>
  <Company/>
  <LinksUpToDate>false</LinksUpToDate>
  <CharactersWithSpaces>23726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Bill</cp:lastModifiedBy>
  <cp:revision>211</cp:revision>
  <dcterms:created xsi:type="dcterms:W3CDTF">2017-10-24T03:27:00Z</dcterms:created>
  <dcterms:modified xsi:type="dcterms:W3CDTF">2018-02-04T12:37:00Z</dcterms:modified>
</cp:coreProperties>
</file>