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BDEA" w14:textId="2778DA88" w:rsidR="00DC02D9" w:rsidRPr="00DC02D9" w:rsidRDefault="00DC02D9" w:rsidP="00DC02D9">
      <w:pPr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 w:hint="eastAsia"/>
        </w:rPr>
        <w:t>８－９８５</w:t>
      </w:r>
      <w:proofErr w:type="gramEnd"/>
    </w:p>
    <w:p w14:paraId="1B4B44FA" w14:textId="5BC8E868" w:rsidR="00DC02D9" w:rsidRDefault="00DC02D9" w:rsidP="00DC02D9">
      <w:r>
        <w:rPr>
          <w:rFonts w:hint="eastAsia"/>
        </w:rPr>
        <w:t>居貲士五（伍）高里</w:t>
      </w:r>
      <w:proofErr w:type="gramStart"/>
      <w:r>
        <w:rPr>
          <w:rFonts w:hint="eastAsia"/>
        </w:rPr>
        <w:t>惡</w:t>
      </w:r>
      <w:proofErr w:type="gramEnd"/>
      <w:r>
        <w:rPr>
          <w:rFonts w:hint="eastAsia"/>
        </w:rPr>
        <w:t>租［</w:t>
      </w:r>
      <w:proofErr w:type="gramStart"/>
      <w:r>
        <w:rPr>
          <w:rFonts w:hint="eastAsia"/>
        </w:rPr>
        <w:t>１</w:t>
      </w:r>
      <w:proofErr w:type="gramEnd"/>
      <w:r>
        <w:rPr>
          <w:rFonts w:hint="eastAsia"/>
        </w:rPr>
        <w:t>］。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Ⅰ</w:t>
      </w:r>
    </w:p>
    <w:p w14:paraId="31A1F201" w14:textId="77777777" w:rsidR="00DC02D9" w:rsidRDefault="00DC02D9" w:rsidP="00DC02D9">
      <w:pPr>
        <w:rPr>
          <w:rFonts w:hint="eastAsia"/>
        </w:rPr>
      </w:pPr>
      <w:r>
        <w:rPr>
          <w:rFonts w:hint="eastAsia"/>
        </w:rPr>
        <w:t>廿八年六月丙戌［</w:t>
      </w:r>
      <w:proofErr w:type="gramStart"/>
      <w:r>
        <w:rPr>
          <w:rFonts w:hint="eastAsia"/>
        </w:rPr>
        <w:t>２</w:t>
      </w:r>
      <w:proofErr w:type="gramEnd"/>
      <w:r>
        <w:rPr>
          <w:rFonts w:hint="eastAsia"/>
        </w:rPr>
        <w:t>］，司空</w:t>
      </w:r>
      <w:proofErr w:type="gramStart"/>
      <w:r>
        <w:rPr>
          <w:rFonts w:hint="eastAsia"/>
        </w:rPr>
        <w:t>長</w:t>
      </w:r>
      <w:proofErr w:type="gramEnd"/>
      <w:r>
        <w:rPr>
          <w:rFonts w:hint="eastAsia"/>
        </w:rPr>
        <w:t>、佐□符</w:t>
      </w:r>
      <w:proofErr w:type="gramStart"/>
      <w:r>
        <w:rPr>
          <w:rFonts w:hint="eastAsia"/>
        </w:rPr>
        <w:t>發</w:t>
      </w:r>
      <w:proofErr w:type="gramEnd"/>
      <w:r>
        <w:rPr>
          <w:rFonts w:hint="eastAsia"/>
        </w:rPr>
        <w:t>弩守攀探、</w:t>
      </w:r>
      <w:proofErr w:type="gramStart"/>
      <w:r>
        <w:rPr>
          <w:rFonts w:hint="eastAsia"/>
        </w:rPr>
        <w:t>遷</w:t>
      </w:r>
      <w:proofErr w:type="gramEnd"/>
      <w:r>
        <w:rPr>
          <w:rFonts w:hint="eastAsia"/>
        </w:rPr>
        <w:t>陵拔前［</w:t>
      </w:r>
      <w:proofErr w:type="gramStart"/>
      <w:r>
        <w:rPr>
          <w:rFonts w:hint="eastAsia"/>
        </w:rPr>
        <w:t>３</w:t>
      </w:r>
      <w:proofErr w:type="gramEnd"/>
      <w:r>
        <w:rPr>
          <w:rFonts w:hint="eastAsia"/>
        </w:rPr>
        <w:t>］，</w:t>
      </w:r>
    </w:p>
    <w:p w14:paraId="5B502709" w14:textId="2CCDD945" w:rsidR="00DC02D9" w:rsidRDefault="00DC02D9" w:rsidP="00DC02D9">
      <w:pPr>
        <w:rPr>
          <w:rFonts w:ascii="等线" w:eastAsia="等线" w:hAnsi="等线" w:cs="等线"/>
        </w:rPr>
      </w:pPr>
      <w:r>
        <w:rPr>
          <w:rFonts w:hint="eastAsia"/>
        </w:rPr>
        <w:t>以</w:t>
      </w:r>
      <w:proofErr w:type="gramStart"/>
      <w:r>
        <w:rPr>
          <w:rFonts w:hint="eastAsia"/>
        </w:rPr>
        <w:t>爲</w:t>
      </w:r>
      <w:proofErr w:type="gramEnd"/>
      <w:r>
        <w:rPr>
          <w:rFonts w:hint="eastAsia"/>
        </w:rPr>
        <w:t>洞庭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Ⅱ</w:t>
      </w:r>
      <w:proofErr w:type="gramStart"/>
      <w:r>
        <w:rPr>
          <w:rFonts w:ascii="等线" w:eastAsia="等线" w:hAnsi="等线" w:cs="等线" w:hint="eastAsia"/>
        </w:rPr>
        <w:t>８－９８５</w:t>
      </w:r>
      <w:proofErr w:type="gramEnd"/>
    </w:p>
    <w:p w14:paraId="700C5869" w14:textId="24A8A0DE" w:rsidR="00DC02D9" w:rsidRDefault="00DC02D9" w:rsidP="00DC02D9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0DCA4BD5" w14:textId="77777777" w:rsidR="00DC02D9" w:rsidRDefault="00DC02D9" w:rsidP="00DC02D9">
      <w:r>
        <w:rPr>
          <w:rFonts w:hint="eastAsia"/>
        </w:rPr>
        <w:t>目前居于官府劳作以偿还罚款、身份为士伍、家住高里的“恶租”。</w:t>
      </w:r>
      <w:r>
        <w:rPr>
          <w:rFonts w:ascii="微软雅黑" w:eastAsia="微软雅黑" w:hAnsi="微软雅黑" w:cs="微软雅黑" w:hint="eastAsia"/>
        </w:rPr>
        <w:t>〼</w:t>
      </w:r>
    </w:p>
    <w:p w14:paraId="7756300C" w14:textId="24CBF48F" w:rsidR="00DC02D9" w:rsidRDefault="00DC02D9" w:rsidP="00DC02D9">
      <w:pPr>
        <w:rPr>
          <w:rFonts w:ascii="微软雅黑" w:eastAsia="微软雅黑" w:hAnsi="微软雅黑" w:cs="微软雅黑"/>
        </w:rPr>
      </w:pPr>
      <w:r>
        <w:rPr>
          <w:rFonts w:hint="eastAsia"/>
        </w:rPr>
        <w:t>秦始皇二十八年六月丙戌，任职司空的“长”、佐（舍</w:t>
      </w:r>
      <w:r>
        <w:t>+包耳旁）制作符，发弩守“攀”探查于迁陵县的“拔”之前，以为洞庭郡</w:t>
      </w:r>
      <w:r>
        <w:rPr>
          <w:rFonts w:ascii="微软雅黑" w:eastAsia="微软雅黑" w:hAnsi="微软雅黑" w:cs="微软雅黑" w:hint="eastAsia"/>
        </w:rPr>
        <w:t>〼</w:t>
      </w:r>
    </w:p>
    <w:p w14:paraId="2B42036C" w14:textId="77777777" w:rsidR="00DC02D9" w:rsidRPr="00DC02D9" w:rsidRDefault="00DC02D9" w:rsidP="00DC02D9">
      <w:r w:rsidRPr="00DC02D9">
        <w:rPr>
          <w:b/>
        </w:rPr>
        <w:t>〖校释〗</w:t>
      </w:r>
    </w:p>
    <w:p w14:paraId="1E8A16B6" w14:textId="77777777" w:rsidR="00DC02D9" w:rsidRPr="00DC02D9" w:rsidRDefault="00DC02D9" w:rsidP="00DC02D9">
      <w:r w:rsidRPr="00DC02D9">
        <w:t>[1] 高里，似为里名。恶，人名。</w:t>
      </w:r>
    </w:p>
    <w:p w14:paraId="3295FABE" w14:textId="77777777" w:rsidR="00DC02D9" w:rsidRPr="00DC02D9" w:rsidRDefault="00DC02D9" w:rsidP="00DC02D9">
      <w:r w:rsidRPr="00DC02D9">
        <w:t>[2] 8-1490+8-1518有“廿八年六月己巳朔甲午”，丙戌为六月十八日。</w:t>
      </w:r>
    </w:p>
    <w:p w14:paraId="3EC10E76" w14:textId="77777777" w:rsidR="00DC02D9" w:rsidRPr="00DC02D9" w:rsidRDefault="00DC02D9" w:rsidP="00DC02D9">
      <w:r w:rsidRPr="00DC02D9">
        <w:t>[3] 长、</w:t>
      </w:r>
      <w:r w:rsidRPr="00DC02D9">
        <w:rPr>
          <w:rFonts w:ascii="SimSun-ExtB" w:eastAsia="SimSun-ExtB" w:hAnsi="SimSun-ExtB" w:cs="SimSun-ExtB" w:hint="eastAsia"/>
        </w:rPr>
        <w:t>𨛭</w:t>
      </w:r>
      <w:r w:rsidRPr="00DC02D9">
        <w:t>、攀（原释文释为从“木”从“樊”之字）探、拔，人名。符，似读为“付”。“迁陵拔”为迁陵县长官。参看8-210注释。</w:t>
      </w:r>
    </w:p>
    <w:p w14:paraId="0F6CC1B3" w14:textId="77777777" w:rsidR="00DC02D9" w:rsidRDefault="00DC02D9" w:rsidP="00DC02D9">
      <w:pPr>
        <w:rPr>
          <w:rFonts w:hint="eastAsia"/>
        </w:rPr>
      </w:pPr>
    </w:p>
    <w:sectPr w:rsidR="00DC02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D9"/>
    <w:rsid w:val="00773C71"/>
    <w:rsid w:val="00DC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3A476"/>
  <w15:chartTrackingRefBased/>
  <w15:docId w15:val="{27CEAD37-E220-49DA-83B3-504618CD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02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2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2D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2D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2D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2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2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2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02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0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0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02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02D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02D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02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02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02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02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0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2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02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0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02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02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02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0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02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0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2026-10-08T09:46:00Z</dcterms:created>
  <dcterms:modified xsi:type="dcterms:W3CDTF">2026-10-08T09:47:00Z</dcterms:modified>
</cp:coreProperties>
</file>