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8-28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8-28，属里耶古城一号井第八层（J1⑧）材料。《里耶秦简牍校释》第一卷著录于第 35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8-28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35 页释文，照录（〼 表示未释或残断）：</w:t>
      </w:r>
    </w:p>
    <w:p>
      <w:pPr>
        <w:pStyle w:val="2"/>
      </w:pPr>
      <w:r>
        <w:t>囚衔六石七斗未靡［1］〼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35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[1]囚，犯人。里耶简8-2101“……人牢司寇守囚”。衔，人名。《秦律十八种·仓律》60号简：“食𩚚囚，日少半斗。”可见对囚犯供应食粮。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「囚衔六石七斗未靡」──囚犯口粮账；《仓律》「食囚，日少半斗」。算一算一名囚犯一天吃多少。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- 01原始资料/第一卷(500)修改(2).xlsx：8-28（第104行）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