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6-23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6-23，属里耶古城一号井第六层（J1⑥）材料。《里耶秦简牍校释》第一卷著录于第 25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6-23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25 页释文，照录（〼 表示未释或残断）：</w:t>
      </w:r>
    </w:p>
    <w:p>
      <w:pPr>
        <w:pStyle w:val="2"/>
      </w:pPr>
      <w:r>
        <w:t>元年八月庚午朔［1］〼Ⅰ</w:t>
      </w:r>
    </w:p>
    <w:p>
      <w:pPr>
        <w:pStyle w:val="2"/>
      </w:pPr>
      <w:r>
        <w:t>出牛□□□□［2］〼Ⅱ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25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[1]“元”字原未释。字形与5-1“元”类似，8-653有“元年八月庚午朔朔日”。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>《校释》本条注释（第 25 页）涉及形制与缀合，原文照录：</w:t>
      </w:r>
    </w:p>
    <w:p>
      <w:pPr>
        <w:pStyle w:val="2"/>
      </w:pPr>
      <w:r>
        <w:t>[2]牛，原释文作“七十”合文。“牛”后二字，疑是革。原注释：左侧刻齿可见四个表示个位的刻符。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「元年八月庚午朔」「出牛」与左侧刻齿四符。把纪年、记事、刻齿三样放在一枚简上，看秦人如何「一简多用」。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- 01原始资料/第一卷(500)修改(2).xlsx：6-23（第60行）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