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5-9，属里耶古城一号井第五层（J1⑤）材料。《里耶秦简牍校释》第一卷著录于第 11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11 页释文，照录（〼 表示未释或残断）：</w:t>
      </w:r>
    </w:p>
    <w:p>
      <w:pPr>
        <w:pStyle w:val="2"/>
      </w:pPr>
      <w:r>
        <w:t>〼以公命告□〼</w:t>
      </w:r>
    </w:p>
    <w:p>
      <w:pPr>
        <w:pStyle w:val="2"/>
      </w:pPr>
      <w:r>
        <w:t>〼□□    □〼（背）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残简四字「以公命告」——「公命」背后是自上而下的权力链条。从四个字推测这枚简原本说了什么。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- 01原始资料/第一卷(500)修改(2).xlsx：5-9（第10行）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