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9568《里耶秦簡（叁）》研讀零札，https://www.bsm.org.cn/?qinjian/9568.html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1.■僰道問縣有盧青者。7-5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「僰道问县有卢青者」，「卢青」或读作药名「肤青」。人名还是药名？看学者如何取舍。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