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7-74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廷金布發7-74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里耶秦簡牘校釋小組將二簡綴合。[3]從茬口、紋路及文例來看，或不成立。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7-73+7-74 缀合存疑：从茬口、纹路及文例看或不成立。被否定的缀合也是结论。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