
<file path=[Content_Types].xml><?xml version="1.0" encoding="utf-8"?>
<Types xmlns="http://schemas.openxmlformats.org/package/2006/content-types">
  <Default Extension="bmp" ContentType="image/bmp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1E111">
      <w:pPr>
        <w:rPr>
          <w:rFonts w:hint="eastAsia" w:ascii="MS Mincho" w:hAnsi="MS Mincho" w:cs="MS Mincho"/>
          <w:b/>
          <w:bCs/>
          <w:sz w:val="24"/>
          <w:lang w:val="en-US" w:eastAsia="zh-CN"/>
        </w:rPr>
      </w:pPr>
      <w:r>
        <w:rPr>
          <w:rFonts w:hint="eastAsia" w:ascii="MS Mincho" w:hAnsi="MS Mincho" w:cs="MS Mincho"/>
          <w:b/>
          <w:bCs/>
          <w:sz w:val="24"/>
          <w:lang w:val="en-US" w:eastAsia="zh-CN"/>
        </w:rPr>
        <w:t>原文</w:t>
      </w:r>
    </w:p>
    <w:p w14:paraId="238B5CA7">
      <w:pPr>
        <w:rPr>
          <w:rFonts w:hint="eastAsia" w:ascii="MS Mincho" w:hAnsi="MS Mincho" w:cs="MS Mincho"/>
          <w:sz w:val="24"/>
          <w:lang w:val="en-US" w:eastAsia="zh-CN"/>
        </w:rPr>
      </w:pPr>
    </w:p>
    <w:p w14:paraId="13F914B8">
      <w:pPr>
        <w:rPr>
          <w:rFonts w:hint="eastAsia" w:ascii="宋体" w:hAnsi="宋体"/>
          <w:sz w:val="24"/>
          <w:shd w:val="pct15" w:color="auto" w:fill="FFFFFF"/>
        </w:rPr>
      </w:pPr>
      <w:r>
        <w:rPr>
          <w:rFonts w:hint="eastAsia" w:ascii="MS Mincho" w:hAnsi="MS Mincho" w:eastAsia="MS Mincho" w:cs="MS Mincho"/>
          <w:sz w:val="24"/>
        </w:rPr>
        <w:t>〼</w:t>
      </w:r>
      <w:r>
        <w:rPr>
          <w:rFonts w:hint="eastAsia" w:ascii="宋体" w:hAnsi="宋体"/>
          <w:sz w:val="24"/>
          <w:highlight w:val="yellow"/>
        </w:rPr>
        <w:t>夏</w:t>
      </w:r>
      <w:r>
        <w:rPr>
          <w:rFonts w:hint="eastAsia" w:ascii="宋体" w:hAnsi="宋体"/>
          <w:sz w:val="24"/>
        </w:rPr>
        <w:t>伍人□□□□□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1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MS Mincho" w:hAnsi="MS Mincho" w:eastAsia="MS Mincho" w:cs="MS Mincho"/>
          <w:sz w:val="24"/>
        </w:rPr>
        <w:t>〼</w:t>
      </w:r>
      <w:r>
        <w:rPr>
          <w:rFonts w:ascii="宋体" w:hAnsi="宋体"/>
          <w:sz w:val="24"/>
          <w:shd w:val="pct15" w:color="auto" w:fill="FFFFFF"/>
        </w:rPr>
        <w:t>5-3</w:t>
      </w:r>
    </w:p>
    <w:p w14:paraId="467E7358">
      <w:pPr>
        <w:rPr>
          <w:rFonts w:hint="eastAsia" w:ascii="宋体" w:hAnsi="宋体"/>
          <w:sz w:val="24"/>
          <w:shd w:val="pct15" w:color="auto" w:fill="FFFFFF"/>
        </w:rPr>
      </w:pPr>
      <w:r>
        <w:rPr>
          <w:rFonts w:hint="eastAsia" w:ascii="宋体" w:hAnsi="宋体"/>
          <w:sz w:val="24"/>
        </w:rPr>
        <w:t>……</w:t>
      </w:r>
      <w:r>
        <w:rPr>
          <w:rFonts w:hint="eastAsia" w:ascii="MS Mincho" w:hAnsi="MS Mincho" w:eastAsia="MS Mincho" w:cs="MS Mincho"/>
          <w:sz w:val="24"/>
        </w:rPr>
        <w:t>〼</w:t>
      </w:r>
      <w:r>
        <w:rPr>
          <w:rFonts w:ascii="宋体" w:hAnsi="宋体"/>
          <w:sz w:val="24"/>
          <w:shd w:val="pct15" w:color="auto" w:fill="FFFFFF"/>
        </w:rPr>
        <w:t>5-3</w:t>
      </w:r>
      <w:r>
        <w:rPr>
          <w:rFonts w:hint="eastAsia" w:ascii="宋体" w:hAnsi="宋体"/>
          <w:sz w:val="24"/>
          <w:shd w:val="pct15" w:color="auto" w:fill="FFFFFF"/>
        </w:rPr>
        <w:t>背</w:t>
      </w:r>
    </w:p>
    <w:p w14:paraId="11F84A22">
      <w:pPr>
        <w:rPr>
          <w:rFonts w:hint="eastAsia" w:ascii="宋体" w:hAnsi="宋体"/>
          <w:sz w:val="24"/>
          <w:shd w:val="pct15" w:color="auto" w:fill="FFFFFF"/>
        </w:rPr>
      </w:pPr>
    </w:p>
    <w:p w14:paraId="597478B3">
      <w:pPr>
        <w:tabs>
          <w:tab w:val="left" w:pos="4560"/>
          <w:tab w:val="left" w:pos="5205"/>
        </w:tabs>
        <w:rPr>
          <w:rFonts w:hint="eastAsia" w:ascii="宋体" w:hAnsi="宋体"/>
          <w:szCs w:val="21"/>
        </w:rPr>
      </w:pPr>
      <w:r>
        <w:rPr>
          <w:rFonts w:hint="eastAsia" w:ascii="宋体" w:hAnsi="宋体"/>
          <w:b/>
          <w:szCs w:val="21"/>
        </w:rPr>
        <w:t>〖校释〗</w:t>
      </w:r>
    </w:p>
    <w:p w14:paraId="10648F1E">
      <w:pPr>
        <w:rPr>
          <w:rFonts w:hint="eastAsia" w:ascii="宋体" w:hAnsi="宋体" w:cs="宋体-方正超大字符集"/>
          <w:szCs w:val="21"/>
        </w:rPr>
      </w:pPr>
      <w:r>
        <w:rPr>
          <w:rFonts w:hint="eastAsia" w:ascii="宋体" w:hAnsi="宋体"/>
          <w:szCs w:val="21"/>
        </w:rPr>
        <w:t>［</w:t>
      </w:r>
      <w:r>
        <w:rPr>
          <w:rFonts w:ascii="宋体" w:hAnsi="宋体"/>
          <w:szCs w:val="21"/>
        </w:rPr>
        <w:t>1</w:t>
      </w:r>
      <w:r>
        <w:rPr>
          <w:rFonts w:hint="eastAsia" w:ascii="宋体" w:hAnsi="宋体"/>
          <w:szCs w:val="21"/>
        </w:rPr>
        <w:t>］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  <w:highlight w:val="yellow"/>
        </w:rPr>
        <w:t>夏，原释文作“</w:t>
      </w:r>
      <w:r>
        <w:rPr>
          <w:rFonts w:hint="eastAsia" w:ascii="宋体" w:hAnsi="宋体"/>
          <w:highlight w:val="yellow"/>
        </w:rPr>
        <w:drawing>
          <wp:inline distT="0" distB="0" distL="114300" distR="114300">
            <wp:extent cx="144145" cy="133350"/>
            <wp:effectExtent l="0" t="0" r="825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highlight w:val="yellow"/>
        </w:rPr>
        <w:t>”。</w:t>
      </w:r>
      <w:r>
        <w:rPr>
          <w:rFonts w:hint="eastAsia" w:ascii="宋体" w:hAnsi="宋体"/>
          <w:szCs w:val="21"/>
          <w:highlight w:val="yellow"/>
        </w:rPr>
        <w:t>“</w:t>
      </w:r>
      <w:r>
        <w:rPr>
          <w:rFonts w:hint="eastAsia" w:ascii="宋体" w:hAnsi="宋体"/>
          <w:szCs w:val="21"/>
        </w:rPr>
        <w:t>伍”字存疑。其后二字疑是“乙未”，其后第五、六字疑是“</w:t>
      </w:r>
      <w:r>
        <w:rPr>
          <w:rFonts w:hint="eastAsia" w:ascii="宋体" w:hAnsi="宋体-方正超大字符集" w:eastAsia="宋体-方正超大字符集" w:cs="宋体-方正超大字符集"/>
          <w:szCs w:val="21"/>
        </w:rPr>
        <w:t>𦐍</w:t>
      </w:r>
      <w:r>
        <w:rPr>
          <w:rFonts w:hint="eastAsia" w:ascii="宋体" w:hAnsi="宋体" w:cs="宋体-方正超大字符集"/>
          <w:szCs w:val="21"/>
        </w:rPr>
        <w:t>戈”。</w:t>
      </w:r>
    </w:p>
    <w:p w14:paraId="2190CBC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MingLiU">
    <w:altName w:val="PMingLiU-ExtB"/>
    <w:panose1 w:val="02020300000000000000"/>
    <w:charset w:val="88"/>
    <w:family w:val="roman"/>
    <w:pitch w:val="default"/>
    <w:sig w:usb0="00000000" w:usb1="00000000" w:usb2="00000016" w:usb3="00000000" w:csb0="00100001" w:csb1="00000000"/>
  </w:font>
  <w:font w:name="MS Mincho">
    <w:altName w:val="MS Gothic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宋体-方正超大字符集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E7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bm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2026-10-08T09:54:27Z</dcterms:created>
  <dc:creator>Hovekd</dc:creator>
  <cp:lastModifiedBy>郝康迪</cp:lastModifiedBy>
  <dcterms:modified xsi:type="dcterms:W3CDTF">2026-10-08T10:02:57Z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eyJoZGlkIjoiZjE5MDgyZDUyMjE3NWYzMDYwYmRhYTdjNTRkNmRlMjciLCJ1c2VySWQiOiIxODU1NDM4MDU2In0=</vt:lpwstr>
  </property>
  <property fmtid="{D5CDD505-2E9C-101B-9397-08002B2CF9AE}" pid="4" name="ICV">
    <vt:lpwstr>A41C70A6F10E4EE880AD93D47654951A_12</vt:lpwstr>
  </property>
</Properties>
</file>