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E596"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Burp Suite is one of the most powerful tools for web application security testing, used widely by penetration testers and security researchers. It offers an extensive set of features to identify vulnerabilities, intercept traffic, manipulate requests, and much more. This cheat sheet provides a quick reference to help you navigate Burp Suite’s essential functions, making your workflow more efficient and effective.</w:t>
      </w:r>
    </w:p>
    <w:p w14:paraId="772AA34D" w14:textId="77777777" w:rsidR="00D877DC" w:rsidRPr="00D877DC" w:rsidRDefault="00D877DC" w:rsidP="00D877DC">
      <w:pPr>
        <w:pStyle w:val="Heading2"/>
      </w:pPr>
      <w:r w:rsidRPr="00D877DC">
        <w:t>Burp Suite Setup &amp; Configuration</w:t>
      </w:r>
    </w:p>
    <w:tbl>
      <w:tblPr>
        <w:tblW w:w="6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1423"/>
        <w:gridCol w:w="4652"/>
      </w:tblGrid>
      <w:tr w:rsidR="00D877DC" w:rsidRPr="00D877DC" w14:paraId="6A7E4F1B" w14:textId="77777777" w:rsidTr="00D877DC">
        <w:trPr>
          <w:trHeight w:val="416"/>
          <w:tblHeader/>
        </w:trPr>
        <w:tc>
          <w:tcPr>
            <w:tcW w:w="0" w:type="auto"/>
            <w:tcMar>
              <w:top w:w="120" w:type="dxa"/>
              <w:left w:w="120" w:type="dxa"/>
              <w:bottom w:w="120" w:type="dxa"/>
              <w:right w:w="120" w:type="dxa"/>
            </w:tcMar>
            <w:vAlign w:val="center"/>
            <w:hideMark/>
          </w:tcPr>
          <w:p w14:paraId="39C7ABD2"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Feature</w:t>
            </w:r>
          </w:p>
        </w:tc>
        <w:tc>
          <w:tcPr>
            <w:tcW w:w="0" w:type="auto"/>
            <w:tcMar>
              <w:top w:w="120" w:type="dxa"/>
              <w:left w:w="120" w:type="dxa"/>
              <w:bottom w:w="120" w:type="dxa"/>
              <w:right w:w="120" w:type="dxa"/>
            </w:tcMar>
            <w:vAlign w:val="center"/>
            <w:hideMark/>
          </w:tcPr>
          <w:p w14:paraId="3C177207"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Steps</w:t>
            </w:r>
          </w:p>
        </w:tc>
      </w:tr>
      <w:tr w:rsidR="00D877DC" w:rsidRPr="00D877DC" w14:paraId="3A260A11" w14:textId="77777777" w:rsidTr="00D877DC">
        <w:trPr>
          <w:trHeight w:val="416"/>
        </w:trPr>
        <w:tc>
          <w:tcPr>
            <w:tcW w:w="0" w:type="auto"/>
            <w:tcMar>
              <w:top w:w="120" w:type="dxa"/>
              <w:left w:w="120" w:type="dxa"/>
              <w:bottom w:w="120" w:type="dxa"/>
              <w:right w:w="120" w:type="dxa"/>
            </w:tcMar>
            <w:vAlign w:val="center"/>
            <w:hideMark/>
          </w:tcPr>
          <w:p w14:paraId="0AADB37A"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Proxy Listener</w:t>
            </w:r>
          </w:p>
        </w:tc>
        <w:tc>
          <w:tcPr>
            <w:tcW w:w="0" w:type="auto"/>
            <w:tcMar>
              <w:top w:w="120" w:type="dxa"/>
              <w:left w:w="120" w:type="dxa"/>
              <w:bottom w:w="120" w:type="dxa"/>
              <w:right w:w="120" w:type="dxa"/>
            </w:tcMar>
            <w:vAlign w:val="center"/>
            <w:hideMark/>
          </w:tcPr>
          <w:p w14:paraId="44CAFBAE"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i/>
                <w:iCs/>
                <w:color w:val="0F4761" w:themeColor="accent1" w:themeShade="BF"/>
                <w:sz w:val="20"/>
                <w:szCs w:val="20"/>
              </w:rPr>
              <w:t>Proxy</w:t>
            </w:r>
            <w:r w:rsidRPr="00D877DC">
              <w:rPr>
                <w:rFonts w:ascii="Times New Roman" w:eastAsiaTheme="majorEastAsia" w:hAnsi="Times New Roman" w:cs="Times New Roman"/>
                <w:color w:val="0F4761" w:themeColor="accent1" w:themeShade="BF"/>
                <w:sz w:val="20"/>
                <w:szCs w:val="20"/>
              </w:rPr>
              <w:t> &gt; </w:t>
            </w:r>
            <w:r w:rsidRPr="00D877DC">
              <w:rPr>
                <w:rFonts w:ascii="Times New Roman" w:eastAsiaTheme="majorEastAsia" w:hAnsi="Times New Roman" w:cs="Times New Roman"/>
                <w:i/>
                <w:iCs/>
                <w:color w:val="0F4761" w:themeColor="accent1" w:themeShade="BF"/>
                <w:sz w:val="20"/>
                <w:szCs w:val="20"/>
              </w:rPr>
              <w:t>Options</w:t>
            </w:r>
            <w:r w:rsidRPr="00D877DC">
              <w:rPr>
                <w:rFonts w:ascii="Times New Roman" w:eastAsiaTheme="majorEastAsia" w:hAnsi="Times New Roman" w:cs="Times New Roman"/>
                <w:color w:val="0F4761" w:themeColor="accent1" w:themeShade="BF"/>
                <w:sz w:val="20"/>
                <w:szCs w:val="20"/>
              </w:rPr>
              <w:t> &gt; Add a new listener (e.g., on port 8080).</w:t>
            </w:r>
          </w:p>
        </w:tc>
      </w:tr>
      <w:tr w:rsidR="00D877DC" w:rsidRPr="00D877DC" w14:paraId="6201BF30" w14:textId="77777777" w:rsidTr="00D877DC">
        <w:trPr>
          <w:trHeight w:val="416"/>
        </w:trPr>
        <w:tc>
          <w:tcPr>
            <w:tcW w:w="0" w:type="auto"/>
            <w:tcMar>
              <w:top w:w="120" w:type="dxa"/>
              <w:left w:w="120" w:type="dxa"/>
              <w:bottom w:w="120" w:type="dxa"/>
              <w:right w:w="120" w:type="dxa"/>
            </w:tcMar>
            <w:vAlign w:val="center"/>
            <w:hideMark/>
          </w:tcPr>
          <w:p w14:paraId="605D0F6E"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CA Certificate</w:t>
            </w:r>
          </w:p>
        </w:tc>
        <w:tc>
          <w:tcPr>
            <w:tcW w:w="0" w:type="auto"/>
            <w:tcMar>
              <w:top w:w="120" w:type="dxa"/>
              <w:left w:w="120" w:type="dxa"/>
              <w:bottom w:w="120" w:type="dxa"/>
              <w:right w:w="120" w:type="dxa"/>
            </w:tcMar>
            <w:vAlign w:val="center"/>
            <w:hideMark/>
          </w:tcPr>
          <w:p w14:paraId="6D25E652"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i/>
                <w:iCs/>
                <w:color w:val="0F4761" w:themeColor="accent1" w:themeShade="BF"/>
                <w:sz w:val="20"/>
                <w:szCs w:val="20"/>
              </w:rPr>
              <w:t>Proxy</w:t>
            </w:r>
            <w:r w:rsidRPr="00D877DC">
              <w:rPr>
                <w:rFonts w:ascii="Times New Roman" w:eastAsiaTheme="majorEastAsia" w:hAnsi="Times New Roman" w:cs="Times New Roman"/>
                <w:color w:val="0F4761" w:themeColor="accent1" w:themeShade="BF"/>
                <w:sz w:val="20"/>
                <w:szCs w:val="20"/>
              </w:rPr>
              <w:t> &gt; </w:t>
            </w:r>
            <w:r w:rsidRPr="00D877DC">
              <w:rPr>
                <w:rFonts w:ascii="Times New Roman" w:eastAsiaTheme="majorEastAsia" w:hAnsi="Times New Roman" w:cs="Times New Roman"/>
                <w:i/>
                <w:iCs/>
                <w:color w:val="0F4761" w:themeColor="accent1" w:themeShade="BF"/>
                <w:sz w:val="20"/>
                <w:szCs w:val="20"/>
              </w:rPr>
              <w:t>Options</w:t>
            </w:r>
            <w:r w:rsidRPr="00D877DC">
              <w:rPr>
                <w:rFonts w:ascii="Times New Roman" w:eastAsiaTheme="majorEastAsia" w:hAnsi="Times New Roman" w:cs="Times New Roman"/>
                <w:color w:val="0F4761" w:themeColor="accent1" w:themeShade="BF"/>
                <w:sz w:val="20"/>
                <w:szCs w:val="20"/>
              </w:rPr>
              <w:t> &gt; Import Burp’s CA certificate into your browser.</w:t>
            </w:r>
          </w:p>
        </w:tc>
      </w:tr>
    </w:tbl>
    <w:p w14:paraId="781087C0" w14:textId="2952B7BE" w:rsidR="00D877DC" w:rsidRPr="00D877DC" w:rsidRDefault="00D877DC" w:rsidP="00D877DC">
      <w:pPr>
        <w:rPr>
          <w:rFonts w:ascii="Times New Roman" w:eastAsiaTheme="majorEastAsia" w:hAnsi="Times New Roman" w:cs="Times New Roman"/>
          <w:color w:val="0F4761" w:themeColor="accent1" w:themeShade="BF"/>
          <w:sz w:val="20"/>
          <w:szCs w:val="20"/>
        </w:rPr>
      </w:pPr>
    </w:p>
    <w:p w14:paraId="2D34BF7F"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Proxy Tab</w:t>
      </w:r>
    </w:p>
    <w:tbl>
      <w:tblPr>
        <w:tblW w:w="6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1453"/>
        <w:gridCol w:w="4666"/>
      </w:tblGrid>
      <w:tr w:rsidR="00D877DC" w:rsidRPr="00D877DC" w14:paraId="00A7C4E8" w14:textId="77777777" w:rsidTr="00D877DC">
        <w:trPr>
          <w:trHeight w:val="399"/>
          <w:tblHeader/>
        </w:trPr>
        <w:tc>
          <w:tcPr>
            <w:tcW w:w="0" w:type="auto"/>
            <w:tcMar>
              <w:top w:w="120" w:type="dxa"/>
              <w:left w:w="120" w:type="dxa"/>
              <w:bottom w:w="120" w:type="dxa"/>
              <w:right w:w="120" w:type="dxa"/>
            </w:tcMar>
            <w:vAlign w:val="center"/>
            <w:hideMark/>
          </w:tcPr>
          <w:p w14:paraId="5BA33098"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Action</w:t>
            </w:r>
          </w:p>
        </w:tc>
        <w:tc>
          <w:tcPr>
            <w:tcW w:w="0" w:type="auto"/>
            <w:tcMar>
              <w:top w:w="120" w:type="dxa"/>
              <w:left w:w="120" w:type="dxa"/>
              <w:bottom w:w="120" w:type="dxa"/>
              <w:right w:w="120" w:type="dxa"/>
            </w:tcMar>
            <w:vAlign w:val="center"/>
            <w:hideMark/>
          </w:tcPr>
          <w:p w14:paraId="1E8C1FAC"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Description</w:t>
            </w:r>
          </w:p>
        </w:tc>
      </w:tr>
      <w:tr w:rsidR="00D877DC" w:rsidRPr="00D877DC" w14:paraId="096F5D5E" w14:textId="77777777" w:rsidTr="00D877DC">
        <w:trPr>
          <w:trHeight w:val="399"/>
        </w:trPr>
        <w:tc>
          <w:tcPr>
            <w:tcW w:w="0" w:type="auto"/>
            <w:tcMar>
              <w:top w:w="120" w:type="dxa"/>
              <w:left w:w="120" w:type="dxa"/>
              <w:bottom w:w="120" w:type="dxa"/>
              <w:right w:w="120" w:type="dxa"/>
            </w:tcMar>
            <w:vAlign w:val="center"/>
            <w:hideMark/>
          </w:tcPr>
          <w:p w14:paraId="3F39AD55"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Intercept On/Off</w:t>
            </w:r>
          </w:p>
        </w:tc>
        <w:tc>
          <w:tcPr>
            <w:tcW w:w="0" w:type="auto"/>
            <w:tcMar>
              <w:top w:w="120" w:type="dxa"/>
              <w:left w:w="120" w:type="dxa"/>
              <w:bottom w:w="120" w:type="dxa"/>
              <w:right w:w="120" w:type="dxa"/>
            </w:tcMar>
            <w:vAlign w:val="center"/>
            <w:hideMark/>
          </w:tcPr>
          <w:p w14:paraId="22BB6070"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i/>
                <w:iCs/>
                <w:color w:val="0F4761" w:themeColor="accent1" w:themeShade="BF"/>
                <w:sz w:val="20"/>
                <w:szCs w:val="20"/>
              </w:rPr>
              <w:t>Proxy</w:t>
            </w:r>
            <w:r w:rsidRPr="00D877DC">
              <w:rPr>
                <w:rFonts w:ascii="Times New Roman" w:eastAsiaTheme="majorEastAsia" w:hAnsi="Times New Roman" w:cs="Times New Roman"/>
                <w:color w:val="0F4761" w:themeColor="accent1" w:themeShade="BF"/>
                <w:sz w:val="20"/>
                <w:szCs w:val="20"/>
              </w:rPr>
              <w:t> &gt; </w:t>
            </w:r>
            <w:r w:rsidRPr="00D877DC">
              <w:rPr>
                <w:rFonts w:ascii="Times New Roman" w:eastAsiaTheme="majorEastAsia" w:hAnsi="Times New Roman" w:cs="Times New Roman"/>
                <w:i/>
                <w:iCs/>
                <w:color w:val="0F4761" w:themeColor="accent1" w:themeShade="BF"/>
                <w:sz w:val="20"/>
                <w:szCs w:val="20"/>
              </w:rPr>
              <w:t>Intercept</w:t>
            </w:r>
            <w:r w:rsidRPr="00D877DC">
              <w:rPr>
                <w:rFonts w:ascii="Times New Roman" w:eastAsiaTheme="majorEastAsia" w:hAnsi="Times New Roman" w:cs="Times New Roman"/>
                <w:color w:val="0F4761" w:themeColor="accent1" w:themeShade="BF"/>
                <w:sz w:val="20"/>
                <w:szCs w:val="20"/>
              </w:rPr>
              <w:t> &gt; Toggle “Intercept is on” to turn interception on or off.</w:t>
            </w:r>
          </w:p>
        </w:tc>
      </w:tr>
      <w:tr w:rsidR="00D877DC" w:rsidRPr="00D877DC" w14:paraId="28BDDBAB" w14:textId="77777777" w:rsidTr="00D877DC">
        <w:trPr>
          <w:trHeight w:val="399"/>
        </w:trPr>
        <w:tc>
          <w:tcPr>
            <w:tcW w:w="0" w:type="auto"/>
            <w:tcMar>
              <w:top w:w="120" w:type="dxa"/>
              <w:left w:w="120" w:type="dxa"/>
              <w:bottom w:w="120" w:type="dxa"/>
              <w:right w:w="120" w:type="dxa"/>
            </w:tcMar>
            <w:vAlign w:val="center"/>
            <w:hideMark/>
          </w:tcPr>
          <w:p w14:paraId="105D86DD"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Forward Request</w:t>
            </w:r>
          </w:p>
        </w:tc>
        <w:tc>
          <w:tcPr>
            <w:tcW w:w="0" w:type="auto"/>
            <w:tcMar>
              <w:top w:w="120" w:type="dxa"/>
              <w:left w:w="120" w:type="dxa"/>
              <w:bottom w:w="120" w:type="dxa"/>
              <w:right w:w="120" w:type="dxa"/>
            </w:tcMar>
            <w:vAlign w:val="center"/>
            <w:hideMark/>
          </w:tcPr>
          <w:p w14:paraId="6F0B8A19"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While intercepting, press </w:t>
            </w:r>
            <w:r w:rsidRPr="00D877DC">
              <w:rPr>
                <w:rFonts w:ascii="Times New Roman" w:eastAsiaTheme="majorEastAsia" w:hAnsi="Times New Roman" w:cs="Times New Roman"/>
                <w:i/>
                <w:iCs/>
                <w:color w:val="0F4761" w:themeColor="accent1" w:themeShade="BF"/>
                <w:sz w:val="20"/>
                <w:szCs w:val="20"/>
              </w:rPr>
              <w:t>Forward</w:t>
            </w:r>
            <w:r w:rsidRPr="00D877DC">
              <w:rPr>
                <w:rFonts w:ascii="Times New Roman" w:eastAsiaTheme="majorEastAsia" w:hAnsi="Times New Roman" w:cs="Times New Roman"/>
                <w:color w:val="0F4761" w:themeColor="accent1" w:themeShade="BF"/>
                <w:sz w:val="20"/>
                <w:szCs w:val="20"/>
              </w:rPr>
              <w:t> to send the request to the destination server.</w:t>
            </w:r>
          </w:p>
        </w:tc>
      </w:tr>
      <w:tr w:rsidR="00D877DC" w:rsidRPr="00D877DC" w14:paraId="1DB32AD2" w14:textId="77777777" w:rsidTr="00D877DC">
        <w:trPr>
          <w:trHeight w:val="399"/>
        </w:trPr>
        <w:tc>
          <w:tcPr>
            <w:tcW w:w="0" w:type="auto"/>
            <w:tcMar>
              <w:top w:w="120" w:type="dxa"/>
              <w:left w:w="120" w:type="dxa"/>
              <w:bottom w:w="120" w:type="dxa"/>
              <w:right w:w="120" w:type="dxa"/>
            </w:tcMar>
            <w:vAlign w:val="center"/>
            <w:hideMark/>
          </w:tcPr>
          <w:p w14:paraId="16A0E8E5"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lastRenderedPageBreak/>
              <w:t>Drop Request</w:t>
            </w:r>
          </w:p>
        </w:tc>
        <w:tc>
          <w:tcPr>
            <w:tcW w:w="0" w:type="auto"/>
            <w:tcMar>
              <w:top w:w="120" w:type="dxa"/>
              <w:left w:w="120" w:type="dxa"/>
              <w:bottom w:w="120" w:type="dxa"/>
              <w:right w:w="120" w:type="dxa"/>
            </w:tcMar>
            <w:vAlign w:val="center"/>
            <w:hideMark/>
          </w:tcPr>
          <w:p w14:paraId="36134E64"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i/>
                <w:iCs/>
                <w:color w:val="0F4761" w:themeColor="accent1" w:themeShade="BF"/>
                <w:sz w:val="20"/>
                <w:szCs w:val="20"/>
              </w:rPr>
              <w:t>Drop</w:t>
            </w:r>
            <w:r w:rsidRPr="00D877DC">
              <w:rPr>
                <w:rFonts w:ascii="Times New Roman" w:eastAsiaTheme="majorEastAsia" w:hAnsi="Times New Roman" w:cs="Times New Roman"/>
                <w:color w:val="0F4761" w:themeColor="accent1" w:themeShade="BF"/>
                <w:sz w:val="20"/>
                <w:szCs w:val="20"/>
              </w:rPr>
              <w:t> intercepted requests to cancel them.</w:t>
            </w:r>
          </w:p>
        </w:tc>
      </w:tr>
    </w:tbl>
    <w:p w14:paraId="7D7E819E" w14:textId="655FC026" w:rsidR="00D877DC" w:rsidRPr="00D877DC" w:rsidRDefault="00D877DC" w:rsidP="00D877DC">
      <w:pPr>
        <w:rPr>
          <w:rFonts w:ascii="Times New Roman" w:eastAsiaTheme="majorEastAsia" w:hAnsi="Times New Roman" w:cs="Times New Roman"/>
          <w:color w:val="0F4761" w:themeColor="accent1" w:themeShade="BF"/>
          <w:sz w:val="20"/>
          <w:szCs w:val="20"/>
        </w:rPr>
      </w:pPr>
    </w:p>
    <w:p w14:paraId="793F879A"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Repeater Tab</w:t>
      </w:r>
    </w:p>
    <w:tbl>
      <w:tblPr>
        <w:tblW w:w="6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1556"/>
        <w:gridCol w:w="4608"/>
      </w:tblGrid>
      <w:tr w:rsidR="00D877DC" w:rsidRPr="00D877DC" w14:paraId="37FE0242" w14:textId="77777777" w:rsidTr="00D877DC">
        <w:trPr>
          <w:trHeight w:val="317"/>
          <w:tblHeader/>
        </w:trPr>
        <w:tc>
          <w:tcPr>
            <w:tcW w:w="0" w:type="auto"/>
            <w:tcMar>
              <w:top w:w="120" w:type="dxa"/>
              <w:left w:w="120" w:type="dxa"/>
              <w:bottom w:w="120" w:type="dxa"/>
              <w:right w:w="120" w:type="dxa"/>
            </w:tcMar>
            <w:vAlign w:val="center"/>
            <w:hideMark/>
          </w:tcPr>
          <w:p w14:paraId="15420CDE"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Action</w:t>
            </w:r>
          </w:p>
        </w:tc>
        <w:tc>
          <w:tcPr>
            <w:tcW w:w="0" w:type="auto"/>
            <w:tcMar>
              <w:top w:w="120" w:type="dxa"/>
              <w:left w:w="120" w:type="dxa"/>
              <w:bottom w:w="120" w:type="dxa"/>
              <w:right w:w="120" w:type="dxa"/>
            </w:tcMar>
            <w:vAlign w:val="center"/>
            <w:hideMark/>
          </w:tcPr>
          <w:p w14:paraId="21F4661C"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Description</w:t>
            </w:r>
          </w:p>
        </w:tc>
      </w:tr>
      <w:tr w:rsidR="00D877DC" w:rsidRPr="00D877DC" w14:paraId="716FC561" w14:textId="77777777" w:rsidTr="00D877DC">
        <w:trPr>
          <w:trHeight w:val="317"/>
        </w:trPr>
        <w:tc>
          <w:tcPr>
            <w:tcW w:w="0" w:type="auto"/>
            <w:tcMar>
              <w:top w:w="120" w:type="dxa"/>
              <w:left w:w="120" w:type="dxa"/>
              <w:bottom w:w="120" w:type="dxa"/>
              <w:right w:w="120" w:type="dxa"/>
            </w:tcMar>
            <w:vAlign w:val="center"/>
            <w:hideMark/>
          </w:tcPr>
          <w:p w14:paraId="26A97FC3"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Send Custom Requests</w:t>
            </w:r>
          </w:p>
        </w:tc>
        <w:tc>
          <w:tcPr>
            <w:tcW w:w="0" w:type="auto"/>
            <w:tcMar>
              <w:top w:w="120" w:type="dxa"/>
              <w:left w:w="120" w:type="dxa"/>
              <w:bottom w:w="120" w:type="dxa"/>
              <w:right w:w="120" w:type="dxa"/>
            </w:tcMar>
            <w:vAlign w:val="center"/>
            <w:hideMark/>
          </w:tcPr>
          <w:p w14:paraId="4F9710E3"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Right-click a request in Proxy or other tabs &gt; </w:t>
            </w:r>
            <w:r w:rsidRPr="00D877DC">
              <w:rPr>
                <w:rFonts w:ascii="Times New Roman" w:eastAsiaTheme="majorEastAsia" w:hAnsi="Times New Roman" w:cs="Times New Roman"/>
                <w:i/>
                <w:iCs/>
                <w:color w:val="0F4761" w:themeColor="accent1" w:themeShade="BF"/>
                <w:sz w:val="20"/>
                <w:szCs w:val="20"/>
              </w:rPr>
              <w:t>Send to Repeater</w:t>
            </w:r>
            <w:r w:rsidRPr="00D877DC">
              <w:rPr>
                <w:rFonts w:ascii="Times New Roman" w:eastAsiaTheme="majorEastAsia" w:hAnsi="Times New Roman" w:cs="Times New Roman"/>
                <w:color w:val="0F4761" w:themeColor="accent1" w:themeShade="BF"/>
                <w:sz w:val="20"/>
                <w:szCs w:val="20"/>
              </w:rPr>
              <w:t>. Modify and click </w:t>
            </w:r>
            <w:r w:rsidRPr="00D877DC">
              <w:rPr>
                <w:rFonts w:ascii="Times New Roman" w:eastAsiaTheme="majorEastAsia" w:hAnsi="Times New Roman" w:cs="Times New Roman"/>
                <w:i/>
                <w:iCs/>
                <w:color w:val="0F4761" w:themeColor="accent1" w:themeShade="BF"/>
                <w:sz w:val="20"/>
                <w:szCs w:val="20"/>
              </w:rPr>
              <w:t>Send</w:t>
            </w:r>
            <w:r w:rsidRPr="00D877DC">
              <w:rPr>
                <w:rFonts w:ascii="Times New Roman" w:eastAsiaTheme="majorEastAsia" w:hAnsi="Times New Roman" w:cs="Times New Roman"/>
                <w:color w:val="0F4761" w:themeColor="accent1" w:themeShade="BF"/>
                <w:sz w:val="20"/>
                <w:szCs w:val="20"/>
              </w:rPr>
              <w:t> in Repeater tab.</w:t>
            </w:r>
          </w:p>
        </w:tc>
      </w:tr>
    </w:tbl>
    <w:p w14:paraId="67F4102C" w14:textId="255B60A0" w:rsidR="00D877DC" w:rsidRPr="00D877DC" w:rsidRDefault="00D877DC" w:rsidP="00D877DC">
      <w:pPr>
        <w:rPr>
          <w:rFonts w:ascii="Times New Roman" w:eastAsiaTheme="majorEastAsia" w:hAnsi="Times New Roman" w:cs="Times New Roman"/>
          <w:color w:val="0F4761" w:themeColor="accent1" w:themeShade="BF"/>
          <w:sz w:val="20"/>
          <w:szCs w:val="20"/>
        </w:rPr>
      </w:pPr>
    </w:p>
    <w:p w14:paraId="191D6498"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Intruder Tab</w:t>
      </w:r>
    </w:p>
    <w:tbl>
      <w:tblPr>
        <w:tblW w:w="6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1508"/>
        <w:gridCol w:w="4746"/>
      </w:tblGrid>
      <w:tr w:rsidR="00D877DC" w:rsidRPr="00D877DC" w14:paraId="4E66BACE" w14:textId="77777777" w:rsidTr="00D877DC">
        <w:trPr>
          <w:trHeight w:val="433"/>
          <w:tblHeader/>
        </w:trPr>
        <w:tc>
          <w:tcPr>
            <w:tcW w:w="0" w:type="auto"/>
            <w:tcMar>
              <w:top w:w="120" w:type="dxa"/>
              <w:left w:w="120" w:type="dxa"/>
              <w:bottom w:w="120" w:type="dxa"/>
              <w:right w:w="120" w:type="dxa"/>
            </w:tcMar>
            <w:vAlign w:val="center"/>
            <w:hideMark/>
          </w:tcPr>
          <w:p w14:paraId="17A8D152"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Action</w:t>
            </w:r>
          </w:p>
        </w:tc>
        <w:tc>
          <w:tcPr>
            <w:tcW w:w="0" w:type="auto"/>
            <w:tcMar>
              <w:top w:w="120" w:type="dxa"/>
              <w:left w:w="120" w:type="dxa"/>
              <w:bottom w:w="120" w:type="dxa"/>
              <w:right w:w="120" w:type="dxa"/>
            </w:tcMar>
            <w:vAlign w:val="center"/>
            <w:hideMark/>
          </w:tcPr>
          <w:p w14:paraId="4272EFCF"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Description</w:t>
            </w:r>
          </w:p>
        </w:tc>
      </w:tr>
      <w:tr w:rsidR="00D877DC" w:rsidRPr="00D877DC" w14:paraId="51652D85" w14:textId="77777777" w:rsidTr="00D877DC">
        <w:trPr>
          <w:trHeight w:val="433"/>
        </w:trPr>
        <w:tc>
          <w:tcPr>
            <w:tcW w:w="0" w:type="auto"/>
            <w:tcMar>
              <w:top w:w="120" w:type="dxa"/>
              <w:left w:w="120" w:type="dxa"/>
              <w:bottom w:w="120" w:type="dxa"/>
              <w:right w:w="120" w:type="dxa"/>
            </w:tcMar>
            <w:vAlign w:val="center"/>
            <w:hideMark/>
          </w:tcPr>
          <w:p w14:paraId="56194C2C"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Payload Positioning</w:t>
            </w:r>
          </w:p>
        </w:tc>
        <w:tc>
          <w:tcPr>
            <w:tcW w:w="0" w:type="auto"/>
            <w:tcMar>
              <w:top w:w="120" w:type="dxa"/>
              <w:left w:w="120" w:type="dxa"/>
              <w:bottom w:w="120" w:type="dxa"/>
              <w:right w:w="120" w:type="dxa"/>
            </w:tcMar>
            <w:vAlign w:val="center"/>
            <w:hideMark/>
          </w:tcPr>
          <w:p w14:paraId="238C1DEF"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Highlight part of the request &gt; </w:t>
            </w:r>
            <w:r w:rsidRPr="00D877DC">
              <w:rPr>
                <w:rFonts w:ascii="Times New Roman" w:eastAsiaTheme="majorEastAsia" w:hAnsi="Times New Roman" w:cs="Times New Roman"/>
                <w:i/>
                <w:iCs/>
                <w:color w:val="0F4761" w:themeColor="accent1" w:themeShade="BF"/>
                <w:sz w:val="20"/>
                <w:szCs w:val="20"/>
              </w:rPr>
              <w:t>Add §</w:t>
            </w:r>
            <w:r w:rsidRPr="00D877DC">
              <w:rPr>
                <w:rFonts w:ascii="Times New Roman" w:eastAsiaTheme="majorEastAsia" w:hAnsi="Times New Roman" w:cs="Times New Roman"/>
                <w:color w:val="0F4761" w:themeColor="accent1" w:themeShade="BF"/>
                <w:sz w:val="20"/>
                <w:szCs w:val="20"/>
              </w:rPr>
              <w:t> to mark the payload positions.</w:t>
            </w:r>
          </w:p>
        </w:tc>
      </w:tr>
      <w:tr w:rsidR="00D877DC" w:rsidRPr="00D877DC" w14:paraId="7C305D4A" w14:textId="77777777" w:rsidTr="00D877DC">
        <w:trPr>
          <w:trHeight w:val="433"/>
        </w:trPr>
        <w:tc>
          <w:tcPr>
            <w:tcW w:w="0" w:type="auto"/>
            <w:tcMar>
              <w:top w:w="120" w:type="dxa"/>
              <w:left w:w="120" w:type="dxa"/>
              <w:bottom w:w="120" w:type="dxa"/>
              <w:right w:w="120" w:type="dxa"/>
            </w:tcMar>
            <w:vAlign w:val="center"/>
            <w:hideMark/>
          </w:tcPr>
          <w:p w14:paraId="31901D09"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Attack Types</w:t>
            </w:r>
          </w:p>
        </w:tc>
        <w:tc>
          <w:tcPr>
            <w:tcW w:w="0" w:type="auto"/>
            <w:tcMar>
              <w:top w:w="120" w:type="dxa"/>
              <w:left w:w="120" w:type="dxa"/>
              <w:bottom w:w="120" w:type="dxa"/>
              <w:right w:w="120" w:type="dxa"/>
            </w:tcMar>
            <w:vAlign w:val="center"/>
            <w:hideMark/>
          </w:tcPr>
          <w:p w14:paraId="00B6B452"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Sniper, Battering Ram, Pitchfork, Cluster Bomb.</w:t>
            </w:r>
          </w:p>
        </w:tc>
      </w:tr>
      <w:tr w:rsidR="00D877DC" w:rsidRPr="00D877DC" w14:paraId="3D193323" w14:textId="77777777" w:rsidTr="00D877DC">
        <w:trPr>
          <w:trHeight w:val="433"/>
        </w:trPr>
        <w:tc>
          <w:tcPr>
            <w:tcW w:w="0" w:type="auto"/>
            <w:tcMar>
              <w:top w:w="120" w:type="dxa"/>
              <w:left w:w="120" w:type="dxa"/>
              <w:bottom w:w="120" w:type="dxa"/>
              <w:right w:w="120" w:type="dxa"/>
            </w:tcMar>
            <w:vAlign w:val="center"/>
            <w:hideMark/>
          </w:tcPr>
          <w:p w14:paraId="6677E63A"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Payload Settings</w:t>
            </w:r>
          </w:p>
        </w:tc>
        <w:tc>
          <w:tcPr>
            <w:tcW w:w="0" w:type="auto"/>
            <w:tcMar>
              <w:top w:w="120" w:type="dxa"/>
              <w:left w:w="120" w:type="dxa"/>
              <w:bottom w:w="120" w:type="dxa"/>
              <w:right w:w="120" w:type="dxa"/>
            </w:tcMar>
            <w:vAlign w:val="center"/>
            <w:hideMark/>
          </w:tcPr>
          <w:p w14:paraId="20C83EAD"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Set the payload type (e.g., simple list, numbers, Brute Force). </w:t>
            </w:r>
            <w:r w:rsidRPr="00D877DC">
              <w:rPr>
                <w:rFonts w:ascii="Times New Roman" w:eastAsiaTheme="majorEastAsia" w:hAnsi="Times New Roman" w:cs="Times New Roman"/>
                <w:i/>
                <w:iCs/>
                <w:color w:val="0F4761" w:themeColor="accent1" w:themeShade="BF"/>
                <w:sz w:val="20"/>
                <w:szCs w:val="20"/>
              </w:rPr>
              <w:t>Payloads</w:t>
            </w:r>
            <w:r w:rsidRPr="00D877DC">
              <w:rPr>
                <w:rFonts w:ascii="Times New Roman" w:eastAsiaTheme="majorEastAsia" w:hAnsi="Times New Roman" w:cs="Times New Roman"/>
                <w:color w:val="0F4761" w:themeColor="accent1" w:themeShade="BF"/>
                <w:sz w:val="20"/>
                <w:szCs w:val="20"/>
              </w:rPr>
              <w:t> tab &gt; Add options &gt; </w:t>
            </w:r>
            <w:r w:rsidRPr="00D877DC">
              <w:rPr>
                <w:rFonts w:ascii="Times New Roman" w:eastAsiaTheme="majorEastAsia" w:hAnsi="Times New Roman" w:cs="Times New Roman"/>
                <w:i/>
                <w:iCs/>
                <w:color w:val="0F4761" w:themeColor="accent1" w:themeShade="BF"/>
                <w:sz w:val="20"/>
                <w:szCs w:val="20"/>
              </w:rPr>
              <w:t>Start Attack</w:t>
            </w:r>
            <w:r w:rsidRPr="00D877DC">
              <w:rPr>
                <w:rFonts w:ascii="Times New Roman" w:eastAsiaTheme="majorEastAsia" w:hAnsi="Times New Roman" w:cs="Times New Roman"/>
                <w:color w:val="0F4761" w:themeColor="accent1" w:themeShade="BF"/>
                <w:sz w:val="20"/>
                <w:szCs w:val="20"/>
              </w:rPr>
              <w:t>.</w:t>
            </w:r>
          </w:p>
        </w:tc>
      </w:tr>
    </w:tbl>
    <w:p w14:paraId="0ACB99B7" w14:textId="3D96A667" w:rsidR="00D877DC" w:rsidRPr="00D877DC" w:rsidRDefault="00D877DC" w:rsidP="00D877DC">
      <w:pPr>
        <w:rPr>
          <w:rFonts w:ascii="Times New Roman" w:eastAsiaTheme="majorEastAsia" w:hAnsi="Times New Roman" w:cs="Times New Roman"/>
          <w:color w:val="0F4761" w:themeColor="accent1" w:themeShade="BF"/>
          <w:sz w:val="20"/>
          <w:szCs w:val="20"/>
        </w:rPr>
      </w:pPr>
    </w:p>
    <w:p w14:paraId="3FD4A658"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Scanner Tab (Pro Only)</w:t>
      </w:r>
    </w:p>
    <w:tbl>
      <w:tblPr>
        <w:tblW w:w="6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1425"/>
        <w:gridCol w:w="4649"/>
      </w:tblGrid>
      <w:tr w:rsidR="00D877DC" w:rsidRPr="00D877DC" w14:paraId="618214D8" w14:textId="77777777" w:rsidTr="00D877DC">
        <w:trPr>
          <w:trHeight w:val="410"/>
          <w:tblHeader/>
        </w:trPr>
        <w:tc>
          <w:tcPr>
            <w:tcW w:w="0" w:type="auto"/>
            <w:tcMar>
              <w:top w:w="120" w:type="dxa"/>
              <w:left w:w="120" w:type="dxa"/>
              <w:bottom w:w="120" w:type="dxa"/>
              <w:right w:w="120" w:type="dxa"/>
            </w:tcMar>
            <w:vAlign w:val="center"/>
            <w:hideMark/>
          </w:tcPr>
          <w:p w14:paraId="5BFE65E5"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lastRenderedPageBreak/>
              <w:t>Action</w:t>
            </w:r>
          </w:p>
        </w:tc>
        <w:tc>
          <w:tcPr>
            <w:tcW w:w="0" w:type="auto"/>
            <w:tcMar>
              <w:top w:w="120" w:type="dxa"/>
              <w:left w:w="120" w:type="dxa"/>
              <w:bottom w:w="120" w:type="dxa"/>
              <w:right w:w="120" w:type="dxa"/>
            </w:tcMar>
            <w:vAlign w:val="center"/>
            <w:hideMark/>
          </w:tcPr>
          <w:p w14:paraId="4997D98F"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Description</w:t>
            </w:r>
          </w:p>
        </w:tc>
      </w:tr>
      <w:tr w:rsidR="00D877DC" w:rsidRPr="00D877DC" w14:paraId="391A660E" w14:textId="77777777" w:rsidTr="00D877DC">
        <w:trPr>
          <w:trHeight w:val="410"/>
        </w:trPr>
        <w:tc>
          <w:tcPr>
            <w:tcW w:w="0" w:type="auto"/>
            <w:tcMar>
              <w:top w:w="120" w:type="dxa"/>
              <w:left w:w="120" w:type="dxa"/>
              <w:bottom w:w="120" w:type="dxa"/>
              <w:right w:w="120" w:type="dxa"/>
            </w:tcMar>
            <w:vAlign w:val="center"/>
            <w:hideMark/>
          </w:tcPr>
          <w:p w14:paraId="566690C3"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Passive Scanning</w:t>
            </w:r>
          </w:p>
        </w:tc>
        <w:tc>
          <w:tcPr>
            <w:tcW w:w="0" w:type="auto"/>
            <w:tcMar>
              <w:top w:w="120" w:type="dxa"/>
              <w:left w:w="120" w:type="dxa"/>
              <w:bottom w:w="120" w:type="dxa"/>
              <w:right w:w="120" w:type="dxa"/>
            </w:tcMar>
            <w:vAlign w:val="center"/>
            <w:hideMark/>
          </w:tcPr>
          <w:p w14:paraId="37CC7111"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Automatically scan traffic passing through Burp.</w:t>
            </w:r>
          </w:p>
        </w:tc>
      </w:tr>
      <w:tr w:rsidR="00D877DC" w:rsidRPr="00D877DC" w14:paraId="5F466799" w14:textId="77777777" w:rsidTr="00D877DC">
        <w:trPr>
          <w:trHeight w:val="410"/>
        </w:trPr>
        <w:tc>
          <w:tcPr>
            <w:tcW w:w="0" w:type="auto"/>
            <w:tcMar>
              <w:top w:w="120" w:type="dxa"/>
              <w:left w:w="120" w:type="dxa"/>
              <w:bottom w:w="120" w:type="dxa"/>
              <w:right w:w="120" w:type="dxa"/>
            </w:tcMar>
            <w:vAlign w:val="center"/>
            <w:hideMark/>
          </w:tcPr>
          <w:p w14:paraId="44C9E880"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Active Scanning</w:t>
            </w:r>
          </w:p>
        </w:tc>
        <w:tc>
          <w:tcPr>
            <w:tcW w:w="0" w:type="auto"/>
            <w:tcMar>
              <w:top w:w="120" w:type="dxa"/>
              <w:left w:w="120" w:type="dxa"/>
              <w:bottom w:w="120" w:type="dxa"/>
              <w:right w:w="120" w:type="dxa"/>
            </w:tcMar>
            <w:vAlign w:val="center"/>
            <w:hideMark/>
          </w:tcPr>
          <w:p w14:paraId="10E93FEF"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Actively send requests to find vulnerabilities. Right-click request &gt; </w:t>
            </w:r>
            <w:r w:rsidRPr="00D877DC">
              <w:rPr>
                <w:rFonts w:ascii="Times New Roman" w:eastAsiaTheme="majorEastAsia" w:hAnsi="Times New Roman" w:cs="Times New Roman"/>
                <w:i/>
                <w:iCs/>
                <w:color w:val="0F4761" w:themeColor="accent1" w:themeShade="BF"/>
                <w:sz w:val="20"/>
                <w:szCs w:val="20"/>
              </w:rPr>
              <w:t>Do active scan</w:t>
            </w:r>
            <w:r w:rsidRPr="00D877DC">
              <w:rPr>
                <w:rFonts w:ascii="Times New Roman" w:eastAsiaTheme="majorEastAsia" w:hAnsi="Times New Roman" w:cs="Times New Roman"/>
                <w:color w:val="0F4761" w:themeColor="accent1" w:themeShade="BF"/>
                <w:sz w:val="20"/>
                <w:szCs w:val="20"/>
              </w:rPr>
              <w:t>.</w:t>
            </w:r>
          </w:p>
        </w:tc>
      </w:tr>
    </w:tbl>
    <w:p w14:paraId="2B014621" w14:textId="577A93CF" w:rsidR="00D877DC" w:rsidRPr="00D877DC" w:rsidRDefault="00D877DC" w:rsidP="00D877DC">
      <w:pPr>
        <w:rPr>
          <w:rFonts w:ascii="Times New Roman" w:eastAsiaTheme="majorEastAsia" w:hAnsi="Times New Roman" w:cs="Times New Roman"/>
          <w:color w:val="0F4761" w:themeColor="accent1" w:themeShade="BF"/>
          <w:sz w:val="20"/>
          <w:szCs w:val="20"/>
        </w:rPr>
      </w:pPr>
    </w:p>
    <w:p w14:paraId="6AEC28E4"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Decoder Tab</w:t>
      </w:r>
    </w:p>
    <w:tbl>
      <w:tblPr>
        <w:tblW w:w="6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1331"/>
        <w:gridCol w:w="4773"/>
      </w:tblGrid>
      <w:tr w:rsidR="00D877DC" w:rsidRPr="00D877DC" w14:paraId="2A552EEB" w14:textId="77777777" w:rsidTr="00D877DC">
        <w:trPr>
          <w:trHeight w:val="460"/>
          <w:tblHeader/>
        </w:trPr>
        <w:tc>
          <w:tcPr>
            <w:tcW w:w="0" w:type="auto"/>
            <w:tcMar>
              <w:top w:w="120" w:type="dxa"/>
              <w:left w:w="120" w:type="dxa"/>
              <w:bottom w:w="120" w:type="dxa"/>
              <w:right w:w="120" w:type="dxa"/>
            </w:tcMar>
            <w:vAlign w:val="center"/>
            <w:hideMark/>
          </w:tcPr>
          <w:p w14:paraId="00E9A8EB"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Action</w:t>
            </w:r>
          </w:p>
        </w:tc>
        <w:tc>
          <w:tcPr>
            <w:tcW w:w="0" w:type="auto"/>
            <w:tcMar>
              <w:top w:w="120" w:type="dxa"/>
              <w:left w:w="120" w:type="dxa"/>
              <w:bottom w:w="120" w:type="dxa"/>
              <w:right w:w="120" w:type="dxa"/>
            </w:tcMar>
            <w:vAlign w:val="center"/>
            <w:hideMark/>
          </w:tcPr>
          <w:p w14:paraId="1F01FD0A"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Description</w:t>
            </w:r>
          </w:p>
        </w:tc>
      </w:tr>
      <w:tr w:rsidR="00D877DC" w:rsidRPr="00D877DC" w14:paraId="7DEBC941" w14:textId="77777777" w:rsidTr="00D877DC">
        <w:trPr>
          <w:trHeight w:val="460"/>
        </w:trPr>
        <w:tc>
          <w:tcPr>
            <w:tcW w:w="0" w:type="auto"/>
            <w:tcMar>
              <w:top w:w="120" w:type="dxa"/>
              <w:left w:w="120" w:type="dxa"/>
              <w:bottom w:w="120" w:type="dxa"/>
              <w:right w:w="120" w:type="dxa"/>
            </w:tcMar>
            <w:vAlign w:val="center"/>
            <w:hideMark/>
          </w:tcPr>
          <w:p w14:paraId="20F5BAE3"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Decoding Data</w:t>
            </w:r>
          </w:p>
        </w:tc>
        <w:tc>
          <w:tcPr>
            <w:tcW w:w="0" w:type="auto"/>
            <w:tcMar>
              <w:top w:w="120" w:type="dxa"/>
              <w:left w:w="120" w:type="dxa"/>
              <w:bottom w:w="120" w:type="dxa"/>
              <w:right w:w="120" w:type="dxa"/>
            </w:tcMar>
            <w:vAlign w:val="center"/>
            <w:hideMark/>
          </w:tcPr>
          <w:p w14:paraId="0E0F5991"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Paste encoded text into </w:t>
            </w:r>
            <w:r w:rsidRPr="00D877DC">
              <w:rPr>
                <w:rFonts w:ascii="Times New Roman" w:eastAsiaTheme="majorEastAsia" w:hAnsi="Times New Roman" w:cs="Times New Roman"/>
                <w:i/>
                <w:iCs/>
                <w:color w:val="0F4761" w:themeColor="accent1" w:themeShade="BF"/>
                <w:sz w:val="20"/>
                <w:szCs w:val="20"/>
              </w:rPr>
              <w:t>Decoder</w:t>
            </w:r>
            <w:r w:rsidRPr="00D877DC">
              <w:rPr>
                <w:rFonts w:ascii="Times New Roman" w:eastAsiaTheme="majorEastAsia" w:hAnsi="Times New Roman" w:cs="Times New Roman"/>
                <w:color w:val="0F4761" w:themeColor="accent1" w:themeShade="BF"/>
                <w:sz w:val="20"/>
                <w:szCs w:val="20"/>
              </w:rPr>
              <w:t> &gt; Choose </w:t>
            </w:r>
            <w:r w:rsidRPr="00D877DC">
              <w:rPr>
                <w:rFonts w:ascii="Times New Roman" w:eastAsiaTheme="majorEastAsia" w:hAnsi="Times New Roman" w:cs="Times New Roman"/>
                <w:i/>
                <w:iCs/>
                <w:color w:val="0F4761" w:themeColor="accent1" w:themeShade="BF"/>
                <w:sz w:val="20"/>
                <w:szCs w:val="20"/>
              </w:rPr>
              <w:t>Decode as</w:t>
            </w:r>
            <w:r w:rsidRPr="00D877DC">
              <w:rPr>
                <w:rFonts w:ascii="Times New Roman" w:eastAsiaTheme="majorEastAsia" w:hAnsi="Times New Roman" w:cs="Times New Roman"/>
                <w:color w:val="0F4761" w:themeColor="accent1" w:themeShade="BF"/>
                <w:sz w:val="20"/>
                <w:szCs w:val="20"/>
              </w:rPr>
              <w:t> (Base64, URL, HTML, etc.).</w:t>
            </w:r>
          </w:p>
        </w:tc>
      </w:tr>
      <w:tr w:rsidR="00D877DC" w:rsidRPr="00D877DC" w14:paraId="76307BD2" w14:textId="77777777" w:rsidTr="00D877DC">
        <w:trPr>
          <w:trHeight w:val="460"/>
        </w:trPr>
        <w:tc>
          <w:tcPr>
            <w:tcW w:w="0" w:type="auto"/>
            <w:tcMar>
              <w:top w:w="120" w:type="dxa"/>
              <w:left w:w="120" w:type="dxa"/>
              <w:bottom w:w="120" w:type="dxa"/>
              <w:right w:w="120" w:type="dxa"/>
            </w:tcMar>
            <w:vAlign w:val="center"/>
            <w:hideMark/>
          </w:tcPr>
          <w:p w14:paraId="5994C64C"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Encoding Data</w:t>
            </w:r>
          </w:p>
        </w:tc>
        <w:tc>
          <w:tcPr>
            <w:tcW w:w="0" w:type="auto"/>
            <w:tcMar>
              <w:top w:w="120" w:type="dxa"/>
              <w:left w:w="120" w:type="dxa"/>
              <w:bottom w:w="120" w:type="dxa"/>
              <w:right w:w="120" w:type="dxa"/>
            </w:tcMar>
            <w:vAlign w:val="center"/>
            <w:hideMark/>
          </w:tcPr>
          <w:p w14:paraId="3B88479F"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Paste text into </w:t>
            </w:r>
            <w:r w:rsidRPr="00D877DC">
              <w:rPr>
                <w:rFonts w:ascii="Times New Roman" w:eastAsiaTheme="majorEastAsia" w:hAnsi="Times New Roman" w:cs="Times New Roman"/>
                <w:i/>
                <w:iCs/>
                <w:color w:val="0F4761" w:themeColor="accent1" w:themeShade="BF"/>
                <w:sz w:val="20"/>
                <w:szCs w:val="20"/>
              </w:rPr>
              <w:t>Decoder</w:t>
            </w:r>
            <w:r w:rsidRPr="00D877DC">
              <w:rPr>
                <w:rFonts w:ascii="Times New Roman" w:eastAsiaTheme="majorEastAsia" w:hAnsi="Times New Roman" w:cs="Times New Roman"/>
                <w:color w:val="0F4761" w:themeColor="accent1" w:themeShade="BF"/>
                <w:sz w:val="20"/>
                <w:szCs w:val="20"/>
              </w:rPr>
              <w:t> &gt; Choose </w:t>
            </w:r>
            <w:r w:rsidRPr="00D877DC">
              <w:rPr>
                <w:rFonts w:ascii="Times New Roman" w:eastAsiaTheme="majorEastAsia" w:hAnsi="Times New Roman" w:cs="Times New Roman"/>
                <w:i/>
                <w:iCs/>
                <w:color w:val="0F4761" w:themeColor="accent1" w:themeShade="BF"/>
                <w:sz w:val="20"/>
                <w:szCs w:val="20"/>
              </w:rPr>
              <w:t>Encode as</w:t>
            </w:r>
            <w:r w:rsidRPr="00D877DC">
              <w:rPr>
                <w:rFonts w:ascii="Times New Roman" w:eastAsiaTheme="majorEastAsia" w:hAnsi="Times New Roman" w:cs="Times New Roman"/>
                <w:color w:val="0F4761" w:themeColor="accent1" w:themeShade="BF"/>
                <w:sz w:val="20"/>
                <w:szCs w:val="20"/>
              </w:rPr>
              <w:t> to transform into different formats.</w:t>
            </w:r>
          </w:p>
        </w:tc>
      </w:tr>
    </w:tbl>
    <w:p w14:paraId="3D0B180F" w14:textId="1485569A" w:rsidR="00D877DC" w:rsidRPr="00D877DC" w:rsidRDefault="00D877DC" w:rsidP="00D877DC">
      <w:pPr>
        <w:rPr>
          <w:rFonts w:ascii="Times New Roman" w:eastAsiaTheme="majorEastAsia" w:hAnsi="Times New Roman" w:cs="Times New Roman"/>
          <w:color w:val="0F4761" w:themeColor="accent1" w:themeShade="BF"/>
          <w:sz w:val="20"/>
          <w:szCs w:val="20"/>
        </w:rPr>
      </w:pPr>
    </w:p>
    <w:p w14:paraId="6DA6B929"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Comparer Tab</w:t>
      </w:r>
    </w:p>
    <w:tbl>
      <w:tblPr>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2245"/>
        <w:gridCol w:w="3875"/>
      </w:tblGrid>
      <w:tr w:rsidR="00D877DC" w:rsidRPr="00D877DC" w14:paraId="1FF240C2" w14:textId="77777777" w:rsidTr="00D877DC">
        <w:trPr>
          <w:trHeight w:val="378"/>
          <w:tblHeader/>
        </w:trPr>
        <w:tc>
          <w:tcPr>
            <w:tcW w:w="0" w:type="auto"/>
            <w:tcMar>
              <w:top w:w="120" w:type="dxa"/>
              <w:left w:w="120" w:type="dxa"/>
              <w:bottom w:w="120" w:type="dxa"/>
              <w:right w:w="120" w:type="dxa"/>
            </w:tcMar>
            <w:vAlign w:val="center"/>
            <w:hideMark/>
          </w:tcPr>
          <w:p w14:paraId="301A3F33"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Action</w:t>
            </w:r>
          </w:p>
        </w:tc>
        <w:tc>
          <w:tcPr>
            <w:tcW w:w="0" w:type="auto"/>
            <w:tcMar>
              <w:top w:w="120" w:type="dxa"/>
              <w:left w:w="120" w:type="dxa"/>
              <w:bottom w:w="120" w:type="dxa"/>
              <w:right w:w="120" w:type="dxa"/>
            </w:tcMar>
            <w:vAlign w:val="center"/>
            <w:hideMark/>
          </w:tcPr>
          <w:p w14:paraId="79F7512E"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Description</w:t>
            </w:r>
          </w:p>
        </w:tc>
      </w:tr>
      <w:tr w:rsidR="00D877DC" w:rsidRPr="00D877DC" w14:paraId="2B0EBA85" w14:textId="77777777" w:rsidTr="00D877DC">
        <w:trPr>
          <w:trHeight w:val="378"/>
        </w:trPr>
        <w:tc>
          <w:tcPr>
            <w:tcW w:w="0" w:type="auto"/>
            <w:tcMar>
              <w:top w:w="120" w:type="dxa"/>
              <w:left w:w="120" w:type="dxa"/>
              <w:bottom w:w="120" w:type="dxa"/>
              <w:right w:w="120" w:type="dxa"/>
            </w:tcMar>
            <w:vAlign w:val="center"/>
            <w:hideMark/>
          </w:tcPr>
          <w:p w14:paraId="2BAB0D72"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Compare Requests/Responses</w:t>
            </w:r>
          </w:p>
        </w:tc>
        <w:tc>
          <w:tcPr>
            <w:tcW w:w="0" w:type="auto"/>
            <w:tcMar>
              <w:top w:w="120" w:type="dxa"/>
              <w:left w:w="120" w:type="dxa"/>
              <w:bottom w:w="120" w:type="dxa"/>
              <w:right w:w="120" w:type="dxa"/>
            </w:tcMar>
            <w:vAlign w:val="center"/>
            <w:hideMark/>
          </w:tcPr>
          <w:p w14:paraId="5C2FA661"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Send two requests/responses to </w:t>
            </w:r>
            <w:r w:rsidRPr="00D877DC">
              <w:rPr>
                <w:rFonts w:ascii="Times New Roman" w:eastAsiaTheme="majorEastAsia" w:hAnsi="Times New Roman" w:cs="Times New Roman"/>
                <w:i/>
                <w:iCs/>
                <w:color w:val="0F4761" w:themeColor="accent1" w:themeShade="BF"/>
                <w:sz w:val="20"/>
                <w:szCs w:val="20"/>
              </w:rPr>
              <w:t>Comparer</w:t>
            </w:r>
            <w:r w:rsidRPr="00D877DC">
              <w:rPr>
                <w:rFonts w:ascii="Times New Roman" w:eastAsiaTheme="majorEastAsia" w:hAnsi="Times New Roman" w:cs="Times New Roman"/>
                <w:color w:val="0F4761" w:themeColor="accent1" w:themeShade="BF"/>
                <w:sz w:val="20"/>
                <w:szCs w:val="20"/>
              </w:rPr>
              <w:t> &gt; Click </w:t>
            </w:r>
            <w:r w:rsidRPr="00D877DC">
              <w:rPr>
                <w:rFonts w:ascii="Times New Roman" w:eastAsiaTheme="majorEastAsia" w:hAnsi="Times New Roman" w:cs="Times New Roman"/>
                <w:i/>
                <w:iCs/>
                <w:color w:val="0F4761" w:themeColor="accent1" w:themeShade="BF"/>
                <w:sz w:val="20"/>
                <w:szCs w:val="20"/>
              </w:rPr>
              <w:t>Words</w:t>
            </w:r>
            <w:r w:rsidRPr="00D877DC">
              <w:rPr>
                <w:rFonts w:ascii="Times New Roman" w:eastAsiaTheme="majorEastAsia" w:hAnsi="Times New Roman" w:cs="Times New Roman"/>
                <w:color w:val="0F4761" w:themeColor="accent1" w:themeShade="BF"/>
                <w:sz w:val="20"/>
                <w:szCs w:val="20"/>
              </w:rPr>
              <w:t> or </w:t>
            </w:r>
            <w:r w:rsidRPr="00D877DC">
              <w:rPr>
                <w:rFonts w:ascii="Times New Roman" w:eastAsiaTheme="majorEastAsia" w:hAnsi="Times New Roman" w:cs="Times New Roman"/>
                <w:i/>
                <w:iCs/>
                <w:color w:val="0F4761" w:themeColor="accent1" w:themeShade="BF"/>
                <w:sz w:val="20"/>
                <w:szCs w:val="20"/>
              </w:rPr>
              <w:t>Bytes</w:t>
            </w:r>
            <w:r w:rsidRPr="00D877DC">
              <w:rPr>
                <w:rFonts w:ascii="Times New Roman" w:eastAsiaTheme="majorEastAsia" w:hAnsi="Times New Roman" w:cs="Times New Roman"/>
                <w:color w:val="0F4761" w:themeColor="accent1" w:themeShade="BF"/>
                <w:sz w:val="20"/>
                <w:szCs w:val="20"/>
              </w:rPr>
              <w:t> to see differences.</w:t>
            </w:r>
          </w:p>
        </w:tc>
      </w:tr>
    </w:tbl>
    <w:p w14:paraId="6F164DA4" w14:textId="5A5802B9" w:rsidR="00D877DC" w:rsidRPr="00D877DC" w:rsidRDefault="00D877DC" w:rsidP="00D877DC">
      <w:pPr>
        <w:rPr>
          <w:rFonts w:ascii="Times New Roman" w:eastAsiaTheme="majorEastAsia" w:hAnsi="Times New Roman" w:cs="Times New Roman"/>
          <w:color w:val="0F4761" w:themeColor="accent1" w:themeShade="BF"/>
          <w:sz w:val="20"/>
          <w:szCs w:val="20"/>
        </w:rPr>
      </w:pPr>
    </w:p>
    <w:p w14:paraId="45AD77CD"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lastRenderedPageBreak/>
        <w:t>Extender Tab</w:t>
      </w:r>
    </w:p>
    <w:tbl>
      <w:tblPr>
        <w:tblW w:w="6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1502"/>
        <w:gridCol w:w="4768"/>
      </w:tblGrid>
      <w:tr w:rsidR="00D877DC" w:rsidRPr="00D877DC" w14:paraId="0433ECA0" w14:textId="77777777" w:rsidTr="00D877DC">
        <w:trPr>
          <w:trHeight w:val="452"/>
          <w:tblHeader/>
        </w:trPr>
        <w:tc>
          <w:tcPr>
            <w:tcW w:w="0" w:type="auto"/>
            <w:tcMar>
              <w:top w:w="120" w:type="dxa"/>
              <w:left w:w="120" w:type="dxa"/>
              <w:bottom w:w="120" w:type="dxa"/>
              <w:right w:w="120" w:type="dxa"/>
            </w:tcMar>
            <w:vAlign w:val="center"/>
            <w:hideMark/>
          </w:tcPr>
          <w:p w14:paraId="2AD9CA9E"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Action</w:t>
            </w:r>
          </w:p>
        </w:tc>
        <w:tc>
          <w:tcPr>
            <w:tcW w:w="0" w:type="auto"/>
            <w:tcMar>
              <w:top w:w="120" w:type="dxa"/>
              <w:left w:w="120" w:type="dxa"/>
              <w:bottom w:w="120" w:type="dxa"/>
              <w:right w:w="120" w:type="dxa"/>
            </w:tcMar>
            <w:vAlign w:val="center"/>
            <w:hideMark/>
          </w:tcPr>
          <w:p w14:paraId="003ECC65"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Description</w:t>
            </w:r>
          </w:p>
        </w:tc>
      </w:tr>
      <w:tr w:rsidR="00D877DC" w:rsidRPr="00D877DC" w14:paraId="2BEBBCAA" w14:textId="77777777" w:rsidTr="00D877DC">
        <w:trPr>
          <w:trHeight w:val="452"/>
        </w:trPr>
        <w:tc>
          <w:tcPr>
            <w:tcW w:w="0" w:type="auto"/>
            <w:tcMar>
              <w:top w:w="120" w:type="dxa"/>
              <w:left w:w="120" w:type="dxa"/>
              <w:bottom w:w="120" w:type="dxa"/>
              <w:right w:w="120" w:type="dxa"/>
            </w:tcMar>
            <w:vAlign w:val="center"/>
            <w:hideMark/>
          </w:tcPr>
          <w:p w14:paraId="570976DD"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Install Extensions</w:t>
            </w:r>
          </w:p>
        </w:tc>
        <w:tc>
          <w:tcPr>
            <w:tcW w:w="0" w:type="auto"/>
            <w:tcMar>
              <w:top w:w="120" w:type="dxa"/>
              <w:left w:w="120" w:type="dxa"/>
              <w:bottom w:w="120" w:type="dxa"/>
              <w:right w:w="120" w:type="dxa"/>
            </w:tcMar>
            <w:vAlign w:val="center"/>
            <w:hideMark/>
          </w:tcPr>
          <w:p w14:paraId="2121E21A"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i/>
                <w:iCs/>
                <w:color w:val="0F4761" w:themeColor="accent1" w:themeShade="BF"/>
                <w:sz w:val="20"/>
                <w:szCs w:val="20"/>
              </w:rPr>
              <w:t>Extender</w:t>
            </w:r>
            <w:r w:rsidRPr="00D877DC">
              <w:rPr>
                <w:rFonts w:ascii="Times New Roman" w:eastAsiaTheme="majorEastAsia" w:hAnsi="Times New Roman" w:cs="Times New Roman"/>
                <w:color w:val="0F4761" w:themeColor="accent1" w:themeShade="BF"/>
                <w:sz w:val="20"/>
                <w:szCs w:val="20"/>
              </w:rPr>
              <w:t> &gt; </w:t>
            </w:r>
            <w:r w:rsidRPr="00D877DC">
              <w:rPr>
                <w:rFonts w:ascii="Times New Roman" w:eastAsiaTheme="majorEastAsia" w:hAnsi="Times New Roman" w:cs="Times New Roman"/>
                <w:i/>
                <w:iCs/>
                <w:color w:val="0F4761" w:themeColor="accent1" w:themeShade="BF"/>
                <w:sz w:val="20"/>
                <w:szCs w:val="20"/>
              </w:rPr>
              <w:t>BApp Store</w:t>
            </w:r>
            <w:r w:rsidRPr="00D877DC">
              <w:rPr>
                <w:rFonts w:ascii="Times New Roman" w:eastAsiaTheme="majorEastAsia" w:hAnsi="Times New Roman" w:cs="Times New Roman"/>
                <w:color w:val="0F4761" w:themeColor="accent1" w:themeShade="BF"/>
                <w:sz w:val="20"/>
                <w:szCs w:val="20"/>
              </w:rPr>
              <w:t> &gt; Browse and install extensions (e.g., SQLiPy, JWT Attacker).</w:t>
            </w:r>
          </w:p>
        </w:tc>
      </w:tr>
    </w:tbl>
    <w:p w14:paraId="0DB18899" w14:textId="7D6D568F" w:rsidR="00D877DC" w:rsidRPr="00D877DC" w:rsidRDefault="00D877DC" w:rsidP="00D877DC">
      <w:pPr>
        <w:rPr>
          <w:rFonts w:ascii="Times New Roman" w:eastAsiaTheme="majorEastAsia" w:hAnsi="Times New Roman" w:cs="Times New Roman"/>
          <w:color w:val="0F4761" w:themeColor="accent1" w:themeShade="BF"/>
          <w:sz w:val="20"/>
          <w:szCs w:val="20"/>
        </w:rPr>
      </w:pPr>
    </w:p>
    <w:p w14:paraId="6ED209F4"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Miscellaneous</w:t>
      </w:r>
    </w:p>
    <w:tbl>
      <w:tblPr>
        <w:tblW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1587"/>
        <w:gridCol w:w="4652"/>
      </w:tblGrid>
      <w:tr w:rsidR="00D877DC" w:rsidRPr="00D877DC" w14:paraId="6A51A311" w14:textId="77777777" w:rsidTr="00D877DC">
        <w:trPr>
          <w:trHeight w:val="441"/>
          <w:tblHeader/>
        </w:trPr>
        <w:tc>
          <w:tcPr>
            <w:tcW w:w="0" w:type="auto"/>
            <w:tcMar>
              <w:top w:w="120" w:type="dxa"/>
              <w:left w:w="120" w:type="dxa"/>
              <w:bottom w:w="120" w:type="dxa"/>
              <w:right w:w="120" w:type="dxa"/>
            </w:tcMar>
            <w:vAlign w:val="center"/>
            <w:hideMark/>
          </w:tcPr>
          <w:p w14:paraId="0AD4D493"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Action</w:t>
            </w:r>
          </w:p>
        </w:tc>
        <w:tc>
          <w:tcPr>
            <w:tcW w:w="0" w:type="auto"/>
            <w:tcMar>
              <w:top w:w="120" w:type="dxa"/>
              <w:left w:w="120" w:type="dxa"/>
              <w:bottom w:w="120" w:type="dxa"/>
              <w:right w:w="120" w:type="dxa"/>
            </w:tcMar>
            <w:vAlign w:val="center"/>
            <w:hideMark/>
          </w:tcPr>
          <w:p w14:paraId="21EBB37E" w14:textId="77777777" w:rsidR="00D877DC" w:rsidRPr="00D877DC" w:rsidRDefault="00D877DC" w:rsidP="00D877DC">
            <w:pPr>
              <w:rPr>
                <w:rFonts w:ascii="Times New Roman" w:eastAsiaTheme="majorEastAsia" w:hAnsi="Times New Roman" w:cs="Times New Roman"/>
                <w:b/>
                <w:bCs/>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Description</w:t>
            </w:r>
          </w:p>
        </w:tc>
      </w:tr>
      <w:tr w:rsidR="00D877DC" w:rsidRPr="00D877DC" w14:paraId="20B7CB4E" w14:textId="77777777" w:rsidTr="00D877DC">
        <w:trPr>
          <w:trHeight w:val="441"/>
        </w:trPr>
        <w:tc>
          <w:tcPr>
            <w:tcW w:w="0" w:type="auto"/>
            <w:tcMar>
              <w:top w:w="120" w:type="dxa"/>
              <w:left w:w="120" w:type="dxa"/>
              <w:bottom w:w="120" w:type="dxa"/>
              <w:right w:w="120" w:type="dxa"/>
            </w:tcMar>
            <w:vAlign w:val="center"/>
            <w:hideMark/>
          </w:tcPr>
          <w:p w14:paraId="58E9A927"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Save Session</w:t>
            </w:r>
          </w:p>
        </w:tc>
        <w:tc>
          <w:tcPr>
            <w:tcW w:w="0" w:type="auto"/>
            <w:tcMar>
              <w:top w:w="120" w:type="dxa"/>
              <w:left w:w="120" w:type="dxa"/>
              <w:bottom w:w="120" w:type="dxa"/>
              <w:right w:w="120" w:type="dxa"/>
            </w:tcMar>
            <w:vAlign w:val="center"/>
            <w:hideMark/>
          </w:tcPr>
          <w:p w14:paraId="170B1F2D"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i/>
                <w:iCs/>
                <w:color w:val="0F4761" w:themeColor="accent1" w:themeShade="BF"/>
                <w:sz w:val="20"/>
                <w:szCs w:val="20"/>
              </w:rPr>
              <w:t>Project</w:t>
            </w:r>
            <w:r w:rsidRPr="00D877DC">
              <w:rPr>
                <w:rFonts w:ascii="Times New Roman" w:eastAsiaTheme="majorEastAsia" w:hAnsi="Times New Roman" w:cs="Times New Roman"/>
                <w:color w:val="0F4761" w:themeColor="accent1" w:themeShade="BF"/>
                <w:sz w:val="20"/>
                <w:szCs w:val="20"/>
              </w:rPr>
              <w:t> &gt; </w:t>
            </w:r>
            <w:r w:rsidRPr="00D877DC">
              <w:rPr>
                <w:rFonts w:ascii="Times New Roman" w:eastAsiaTheme="majorEastAsia" w:hAnsi="Times New Roman" w:cs="Times New Roman"/>
                <w:i/>
                <w:iCs/>
                <w:color w:val="0F4761" w:themeColor="accent1" w:themeShade="BF"/>
                <w:sz w:val="20"/>
                <w:szCs w:val="20"/>
              </w:rPr>
              <w:t>Save State</w:t>
            </w:r>
            <w:r w:rsidRPr="00D877DC">
              <w:rPr>
                <w:rFonts w:ascii="Times New Roman" w:eastAsiaTheme="majorEastAsia" w:hAnsi="Times New Roman" w:cs="Times New Roman"/>
                <w:color w:val="0F4761" w:themeColor="accent1" w:themeShade="BF"/>
                <w:sz w:val="20"/>
                <w:szCs w:val="20"/>
              </w:rPr>
              <w:t> to save the current session.</w:t>
            </w:r>
          </w:p>
        </w:tc>
      </w:tr>
      <w:tr w:rsidR="00D877DC" w:rsidRPr="00D877DC" w14:paraId="4A5F988D" w14:textId="77777777" w:rsidTr="00D877DC">
        <w:trPr>
          <w:trHeight w:val="441"/>
        </w:trPr>
        <w:tc>
          <w:tcPr>
            <w:tcW w:w="0" w:type="auto"/>
            <w:tcMar>
              <w:top w:w="120" w:type="dxa"/>
              <w:left w:w="120" w:type="dxa"/>
              <w:bottom w:w="120" w:type="dxa"/>
              <w:right w:w="120" w:type="dxa"/>
            </w:tcMar>
            <w:vAlign w:val="center"/>
            <w:hideMark/>
          </w:tcPr>
          <w:p w14:paraId="45FF2D87"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b/>
                <w:bCs/>
                <w:color w:val="0F4761" w:themeColor="accent1" w:themeShade="BF"/>
                <w:sz w:val="20"/>
                <w:szCs w:val="20"/>
              </w:rPr>
              <w:t>Export Requests</w:t>
            </w:r>
          </w:p>
        </w:tc>
        <w:tc>
          <w:tcPr>
            <w:tcW w:w="0" w:type="auto"/>
            <w:tcMar>
              <w:top w:w="120" w:type="dxa"/>
              <w:left w:w="120" w:type="dxa"/>
              <w:bottom w:w="120" w:type="dxa"/>
              <w:right w:w="120" w:type="dxa"/>
            </w:tcMar>
            <w:vAlign w:val="center"/>
            <w:hideMark/>
          </w:tcPr>
          <w:p w14:paraId="698264BD" w14:textId="77777777" w:rsidR="00D877DC" w:rsidRPr="00D877DC" w:rsidRDefault="00D877DC" w:rsidP="00D877DC">
            <w:pPr>
              <w:rPr>
                <w:rFonts w:ascii="Times New Roman" w:eastAsiaTheme="majorEastAsia" w:hAnsi="Times New Roman" w:cs="Times New Roman"/>
                <w:color w:val="0F4761" w:themeColor="accent1" w:themeShade="BF"/>
                <w:sz w:val="20"/>
                <w:szCs w:val="20"/>
              </w:rPr>
            </w:pPr>
            <w:r w:rsidRPr="00D877DC">
              <w:rPr>
                <w:rFonts w:ascii="Times New Roman" w:eastAsiaTheme="majorEastAsia" w:hAnsi="Times New Roman" w:cs="Times New Roman"/>
                <w:color w:val="0F4761" w:themeColor="accent1" w:themeShade="BF"/>
                <w:sz w:val="20"/>
                <w:szCs w:val="20"/>
              </w:rPr>
              <w:t>Right-click on a request &gt; </w:t>
            </w:r>
            <w:r w:rsidRPr="00D877DC">
              <w:rPr>
                <w:rFonts w:ascii="Times New Roman" w:eastAsiaTheme="majorEastAsia" w:hAnsi="Times New Roman" w:cs="Times New Roman"/>
                <w:i/>
                <w:iCs/>
                <w:color w:val="0F4761" w:themeColor="accent1" w:themeShade="BF"/>
                <w:sz w:val="20"/>
                <w:szCs w:val="20"/>
              </w:rPr>
              <w:t>Copy to file</w:t>
            </w:r>
            <w:r w:rsidRPr="00D877DC">
              <w:rPr>
                <w:rFonts w:ascii="Times New Roman" w:eastAsiaTheme="majorEastAsia" w:hAnsi="Times New Roman" w:cs="Times New Roman"/>
                <w:color w:val="0F4761" w:themeColor="accent1" w:themeShade="BF"/>
                <w:sz w:val="20"/>
                <w:szCs w:val="20"/>
              </w:rPr>
              <w:t> to export the request.</w:t>
            </w:r>
          </w:p>
        </w:tc>
      </w:tr>
    </w:tbl>
    <w:p w14:paraId="17731FE0" w14:textId="3DCB05F1" w:rsidR="00160BE7" w:rsidRPr="00D877DC" w:rsidRDefault="00160BE7" w:rsidP="00D877DC">
      <w:pPr>
        <w:rPr>
          <w:rFonts w:ascii="Times New Roman" w:hAnsi="Times New Roman" w:cs="Times New Roman"/>
          <w:sz w:val="20"/>
          <w:szCs w:val="20"/>
        </w:rPr>
      </w:pPr>
    </w:p>
    <w:sectPr w:rsidR="00160BE7" w:rsidRPr="00D877DC" w:rsidSect="002F2870">
      <w:headerReference w:type="default" r:id="rId7"/>
      <w:footerReference w:type="default" r:id="rId8"/>
      <w:pgSz w:w="8391" w:h="11906" w:code="1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21E88" w14:textId="77777777" w:rsidR="001D19C8" w:rsidRDefault="001D19C8" w:rsidP="005938DE">
      <w:pPr>
        <w:spacing w:after="0" w:line="240" w:lineRule="auto"/>
      </w:pPr>
      <w:r>
        <w:separator/>
      </w:r>
    </w:p>
  </w:endnote>
  <w:endnote w:type="continuationSeparator" w:id="0">
    <w:p w14:paraId="4DCE28BD" w14:textId="77777777" w:rsidR="001D19C8" w:rsidRDefault="001D19C8" w:rsidP="0059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F7E74" w14:textId="77777777" w:rsidR="005938DE" w:rsidRDefault="005938DE">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E9CEE57" w14:textId="77777777" w:rsidR="005938DE" w:rsidRDefault="00593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E9D9" w14:textId="77777777" w:rsidR="001D19C8" w:rsidRDefault="001D19C8" w:rsidP="005938DE">
      <w:pPr>
        <w:spacing w:after="0" w:line="240" w:lineRule="auto"/>
      </w:pPr>
      <w:r>
        <w:separator/>
      </w:r>
    </w:p>
  </w:footnote>
  <w:footnote w:type="continuationSeparator" w:id="0">
    <w:p w14:paraId="456B2334" w14:textId="77777777" w:rsidR="001D19C8" w:rsidRDefault="001D19C8" w:rsidP="00593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D51A" w14:textId="65BE467F" w:rsidR="00D877DC" w:rsidRDefault="00D877DC">
    <w:pPr>
      <w:pStyle w:val="Header"/>
    </w:pPr>
    <w:r>
      <w:t>Burp Suite Cheat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6F6"/>
    <w:multiLevelType w:val="multilevel"/>
    <w:tmpl w:val="91B4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7F89"/>
    <w:multiLevelType w:val="multilevel"/>
    <w:tmpl w:val="1AD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C068A"/>
    <w:multiLevelType w:val="hybridMultilevel"/>
    <w:tmpl w:val="FFEA75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6D432E"/>
    <w:multiLevelType w:val="multilevel"/>
    <w:tmpl w:val="E142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06A6A"/>
    <w:multiLevelType w:val="hybridMultilevel"/>
    <w:tmpl w:val="7D1C4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E7748"/>
    <w:multiLevelType w:val="multilevel"/>
    <w:tmpl w:val="C3DC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F29B4"/>
    <w:multiLevelType w:val="hybridMultilevel"/>
    <w:tmpl w:val="219E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EA0DAF"/>
    <w:multiLevelType w:val="hybridMultilevel"/>
    <w:tmpl w:val="6E4CC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E5622A"/>
    <w:multiLevelType w:val="hybridMultilevel"/>
    <w:tmpl w:val="7B222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D040B6B"/>
    <w:multiLevelType w:val="hybridMultilevel"/>
    <w:tmpl w:val="8BC0B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5E6417"/>
    <w:multiLevelType w:val="multilevel"/>
    <w:tmpl w:val="027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16BCC"/>
    <w:multiLevelType w:val="multilevel"/>
    <w:tmpl w:val="77E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83063"/>
    <w:multiLevelType w:val="multilevel"/>
    <w:tmpl w:val="EA1A8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438CB"/>
    <w:multiLevelType w:val="multilevel"/>
    <w:tmpl w:val="231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0254A"/>
    <w:multiLevelType w:val="multilevel"/>
    <w:tmpl w:val="7E7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7348A"/>
    <w:multiLevelType w:val="multilevel"/>
    <w:tmpl w:val="8E1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61312"/>
    <w:multiLevelType w:val="multilevel"/>
    <w:tmpl w:val="9754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B33EB"/>
    <w:multiLevelType w:val="multilevel"/>
    <w:tmpl w:val="FB4C3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965677"/>
    <w:multiLevelType w:val="multilevel"/>
    <w:tmpl w:val="CB82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8D4574"/>
    <w:multiLevelType w:val="multilevel"/>
    <w:tmpl w:val="4BA4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D3DFA"/>
    <w:multiLevelType w:val="hybridMultilevel"/>
    <w:tmpl w:val="A882E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9F433F0"/>
    <w:multiLevelType w:val="multilevel"/>
    <w:tmpl w:val="5728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F6277"/>
    <w:multiLevelType w:val="hybridMultilevel"/>
    <w:tmpl w:val="7820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9A6870"/>
    <w:multiLevelType w:val="hybridMultilevel"/>
    <w:tmpl w:val="D9DEA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3FA3AC8"/>
    <w:multiLevelType w:val="hybridMultilevel"/>
    <w:tmpl w:val="889A0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DD217E"/>
    <w:multiLevelType w:val="hybridMultilevel"/>
    <w:tmpl w:val="10947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B66712"/>
    <w:multiLevelType w:val="hybridMultilevel"/>
    <w:tmpl w:val="CA8CD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22267F"/>
    <w:multiLevelType w:val="hybridMultilevel"/>
    <w:tmpl w:val="41FA89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C402FD1"/>
    <w:multiLevelType w:val="multilevel"/>
    <w:tmpl w:val="422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01939"/>
    <w:multiLevelType w:val="multilevel"/>
    <w:tmpl w:val="C94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BB1F93"/>
    <w:multiLevelType w:val="hybridMultilevel"/>
    <w:tmpl w:val="E5EC1E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1470896"/>
    <w:multiLevelType w:val="hybridMultilevel"/>
    <w:tmpl w:val="37007B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2FF61C8"/>
    <w:multiLevelType w:val="hybridMultilevel"/>
    <w:tmpl w:val="0096C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340F70"/>
    <w:multiLevelType w:val="multilevel"/>
    <w:tmpl w:val="D38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81989"/>
    <w:multiLevelType w:val="multilevel"/>
    <w:tmpl w:val="AEE4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E6600C"/>
    <w:multiLevelType w:val="multilevel"/>
    <w:tmpl w:val="04D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4B0B83"/>
    <w:multiLevelType w:val="multilevel"/>
    <w:tmpl w:val="B858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EF7DD6"/>
    <w:multiLevelType w:val="multilevel"/>
    <w:tmpl w:val="881C2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B54DD3"/>
    <w:multiLevelType w:val="multilevel"/>
    <w:tmpl w:val="DC646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AC46F4"/>
    <w:multiLevelType w:val="hybridMultilevel"/>
    <w:tmpl w:val="81088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CD2DA5"/>
    <w:multiLevelType w:val="multilevel"/>
    <w:tmpl w:val="B184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817313"/>
    <w:multiLevelType w:val="hybridMultilevel"/>
    <w:tmpl w:val="F0801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EB3CD2"/>
    <w:multiLevelType w:val="multilevel"/>
    <w:tmpl w:val="F4587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5D0A1E"/>
    <w:multiLevelType w:val="multilevel"/>
    <w:tmpl w:val="80C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8A1FDC"/>
    <w:multiLevelType w:val="hybridMultilevel"/>
    <w:tmpl w:val="E3DACA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E8C7A76"/>
    <w:multiLevelType w:val="multilevel"/>
    <w:tmpl w:val="938CF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F042BF"/>
    <w:multiLevelType w:val="multilevel"/>
    <w:tmpl w:val="BEB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F25E72"/>
    <w:multiLevelType w:val="multilevel"/>
    <w:tmpl w:val="1FC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D2096D"/>
    <w:multiLevelType w:val="multilevel"/>
    <w:tmpl w:val="8A0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D6090D"/>
    <w:multiLevelType w:val="multilevel"/>
    <w:tmpl w:val="B80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903DF6"/>
    <w:multiLevelType w:val="multilevel"/>
    <w:tmpl w:val="A05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F01E7"/>
    <w:multiLevelType w:val="multilevel"/>
    <w:tmpl w:val="578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F02332"/>
    <w:multiLevelType w:val="multilevel"/>
    <w:tmpl w:val="D582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645F73"/>
    <w:multiLevelType w:val="multilevel"/>
    <w:tmpl w:val="EFB0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8D0CFC"/>
    <w:multiLevelType w:val="multilevel"/>
    <w:tmpl w:val="A3BC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13560E"/>
    <w:multiLevelType w:val="multilevel"/>
    <w:tmpl w:val="50B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6E084F"/>
    <w:multiLevelType w:val="multilevel"/>
    <w:tmpl w:val="D752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2C46BB"/>
    <w:multiLevelType w:val="multilevel"/>
    <w:tmpl w:val="70D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B7F8C"/>
    <w:multiLevelType w:val="multilevel"/>
    <w:tmpl w:val="C62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C577D2"/>
    <w:multiLevelType w:val="hybridMultilevel"/>
    <w:tmpl w:val="0DFCD7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2184A13"/>
    <w:multiLevelType w:val="multilevel"/>
    <w:tmpl w:val="00C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D1359A"/>
    <w:multiLevelType w:val="multilevel"/>
    <w:tmpl w:val="381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FC2E3D"/>
    <w:multiLevelType w:val="multilevel"/>
    <w:tmpl w:val="23B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A321EF"/>
    <w:multiLevelType w:val="multilevel"/>
    <w:tmpl w:val="EA5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2D475D"/>
    <w:multiLevelType w:val="hybridMultilevel"/>
    <w:tmpl w:val="22D82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FE70484"/>
    <w:multiLevelType w:val="hybridMultilevel"/>
    <w:tmpl w:val="F494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465815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03954885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2559746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90351431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6274218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71018157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48689730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38345659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920136229">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915364189">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728143202">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987708118">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601522582">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317800300">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77547574">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692106698">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690032827">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5584904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14812778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41100467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708406755">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29243913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692997903">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76129832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764649443">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915819847">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816460939">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768848619">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51461208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55589818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00181328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43694303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064714548">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132937616">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831435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93745792">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2084984233">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05219782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994069031">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646199248">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374887054">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59324576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99807607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52242787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2118669344">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939748446">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313948909">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603851341">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848715553">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2014794374">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96464870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28458138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36020582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013141739">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889300210">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247662259">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128158205">
    <w:abstractNumId w:val="56"/>
  </w:num>
  <w:num w:numId="58" w16cid:durableId="465705435">
    <w:abstractNumId w:val="53"/>
  </w:num>
  <w:num w:numId="59" w16cid:durableId="114057542">
    <w:abstractNumId w:val="17"/>
  </w:num>
  <w:num w:numId="60" w16cid:durableId="1530726984">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2013953252">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356617657">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485320675">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36146264">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699747277">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89897257">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496452485">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09407986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604650715">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03974687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491456545">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431707095">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073162896">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192113345">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267739145">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103160883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32042526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845747513">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241065950">
    <w:abstractNumId w:val="18"/>
  </w:num>
  <w:num w:numId="80" w16cid:durableId="1375079434">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415129804">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812283783">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83" w16cid:durableId="797913052">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283660588">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25261121">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86" w16cid:durableId="1288045180">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322779215">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1548102031">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26797742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0" w16cid:durableId="54035963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21142994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70926118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3" w16cid:durableId="102250888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4" w16cid:durableId="364991409">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95" w16cid:durableId="1681664495">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96" w16cid:durableId="1644384042">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817723302">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98" w16cid:durableId="990788203">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1267956833">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00" w16cid:durableId="88526066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10971027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23936940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03" w16cid:durableId="288434808">
    <w:abstractNumId w:val="59"/>
  </w:num>
  <w:num w:numId="104" w16cid:durableId="133911166">
    <w:abstractNumId w:val="65"/>
  </w:num>
  <w:num w:numId="105" w16cid:durableId="714504274">
    <w:abstractNumId w:val="23"/>
  </w:num>
  <w:num w:numId="106" w16cid:durableId="450393213">
    <w:abstractNumId w:val="31"/>
  </w:num>
  <w:num w:numId="107" w16cid:durableId="2025398602">
    <w:abstractNumId w:val="41"/>
  </w:num>
  <w:num w:numId="108" w16cid:durableId="723796363">
    <w:abstractNumId w:val="26"/>
  </w:num>
  <w:num w:numId="109" w16cid:durableId="1224025949">
    <w:abstractNumId w:val="32"/>
  </w:num>
  <w:num w:numId="110" w16cid:durableId="74674147">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111" w16cid:durableId="1057433771">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1481145943">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1012148661">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114" w16cid:durableId="1581715627">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1130855602">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1136989118">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186713075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763845046">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138903755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20" w16cid:durableId="2147235396">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21" w16cid:durableId="472600401">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22" w16cid:durableId="189519482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23" w16cid:durableId="478768057">
    <w:abstractNumId w:val="44"/>
  </w:num>
  <w:num w:numId="124" w16cid:durableId="1263606712">
    <w:abstractNumId w:val="7"/>
  </w:num>
  <w:num w:numId="125" w16cid:durableId="1287546256">
    <w:abstractNumId w:val="4"/>
  </w:num>
  <w:num w:numId="126" w16cid:durableId="668096170">
    <w:abstractNumId w:val="64"/>
  </w:num>
  <w:num w:numId="127" w16cid:durableId="1988627326">
    <w:abstractNumId w:val="8"/>
  </w:num>
  <w:num w:numId="128" w16cid:durableId="148601160">
    <w:abstractNumId w:val="6"/>
  </w:num>
  <w:num w:numId="129" w16cid:durableId="704327947">
    <w:abstractNumId w:val="24"/>
  </w:num>
  <w:num w:numId="130" w16cid:durableId="1051881955">
    <w:abstractNumId w:val="39"/>
  </w:num>
  <w:num w:numId="131" w16cid:durableId="693073727">
    <w:abstractNumId w:val="9"/>
  </w:num>
  <w:num w:numId="132" w16cid:durableId="63846206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33" w16cid:durableId="413625152">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34" w16cid:durableId="1419717984">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35" w16cid:durableId="782651724">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36" w16cid:durableId="1872112981">
    <w:abstractNumId w:val="38"/>
  </w:num>
  <w:num w:numId="137" w16cid:durableId="868180249">
    <w:abstractNumId w:val="30"/>
  </w:num>
  <w:num w:numId="138" w16cid:durableId="1771852679">
    <w:abstractNumId w:val="25"/>
  </w:num>
  <w:num w:numId="139" w16cid:durableId="521750106">
    <w:abstractNumId w:val="20"/>
  </w:num>
  <w:num w:numId="140" w16cid:durableId="1676834455">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141" w16cid:durableId="1922180378">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142" w16cid:durableId="448277823">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143" w16cid:durableId="438834869">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144" w16cid:durableId="1008602222">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145" w16cid:durableId="1607612950">
    <w:abstractNumId w:val="36"/>
  </w:num>
  <w:num w:numId="146" w16cid:durableId="1126317481">
    <w:abstractNumId w:val="5"/>
  </w:num>
  <w:num w:numId="147" w16cid:durableId="1857764522">
    <w:abstractNumId w:val="37"/>
  </w:num>
  <w:num w:numId="148" w16cid:durableId="45183150">
    <w:abstractNumId w:val="2"/>
  </w:num>
  <w:num w:numId="149" w16cid:durableId="239680556">
    <w:abstractNumId w:val="22"/>
  </w:num>
  <w:num w:numId="150" w16cid:durableId="187507771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70"/>
    <w:rsid w:val="00017DE9"/>
    <w:rsid w:val="00111151"/>
    <w:rsid w:val="00160BE7"/>
    <w:rsid w:val="001C2917"/>
    <w:rsid w:val="001D19C8"/>
    <w:rsid w:val="002A497D"/>
    <w:rsid w:val="002A5E61"/>
    <w:rsid w:val="002F2870"/>
    <w:rsid w:val="0030372C"/>
    <w:rsid w:val="003B23D0"/>
    <w:rsid w:val="003C038E"/>
    <w:rsid w:val="00423E48"/>
    <w:rsid w:val="0056348E"/>
    <w:rsid w:val="005938DE"/>
    <w:rsid w:val="00620189"/>
    <w:rsid w:val="006E6E99"/>
    <w:rsid w:val="007144EE"/>
    <w:rsid w:val="00750AA2"/>
    <w:rsid w:val="00821833"/>
    <w:rsid w:val="00851954"/>
    <w:rsid w:val="0087055C"/>
    <w:rsid w:val="008A3D5B"/>
    <w:rsid w:val="00947A79"/>
    <w:rsid w:val="009C17DA"/>
    <w:rsid w:val="00B51A2C"/>
    <w:rsid w:val="00BC7963"/>
    <w:rsid w:val="00D2119D"/>
    <w:rsid w:val="00D8213D"/>
    <w:rsid w:val="00D877DC"/>
    <w:rsid w:val="00DE4A6E"/>
    <w:rsid w:val="00E14A2C"/>
    <w:rsid w:val="00E32884"/>
    <w:rsid w:val="00E80C96"/>
    <w:rsid w:val="00EA530C"/>
    <w:rsid w:val="00EF001A"/>
    <w:rsid w:val="00F80E91"/>
    <w:rsid w:val="00FC0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DC3D"/>
  <w15:chartTrackingRefBased/>
  <w15:docId w15:val="{E932F3F5-0AFF-4A45-A692-3EE3581A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2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2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s">
    <w:name w:val="Code Snippets"/>
    <w:basedOn w:val="Normal"/>
    <w:link w:val="CodeSnippetsChar"/>
    <w:qFormat/>
    <w:rsid w:val="00423E48"/>
    <w:pPr>
      <w:shd w:val="clear" w:color="auto" w:fill="F2F2F2" w:themeFill="background1" w:themeFillShade="F2"/>
      <w:spacing w:line="240" w:lineRule="auto"/>
      <w:ind w:left="288"/>
      <w:contextualSpacing/>
    </w:pPr>
    <w:rPr>
      <w:rFonts w:ascii="Courier New" w:hAnsi="Courier New" w:cs="Courier New"/>
      <w:b/>
      <w:bCs/>
      <w:sz w:val="20"/>
      <w:szCs w:val="20"/>
    </w:rPr>
  </w:style>
  <w:style w:type="character" w:customStyle="1" w:styleId="CodeSnippetsChar">
    <w:name w:val="Code Snippets Char"/>
    <w:basedOn w:val="DefaultParagraphFont"/>
    <w:link w:val="CodeSnippets"/>
    <w:rsid w:val="00423E48"/>
    <w:rPr>
      <w:rFonts w:ascii="Courier New" w:hAnsi="Courier New" w:cs="Courier New"/>
      <w:b/>
      <w:bCs/>
      <w:sz w:val="20"/>
      <w:szCs w:val="20"/>
      <w:shd w:val="clear" w:color="auto" w:fill="F2F2F2" w:themeFill="background1" w:themeFillShade="F2"/>
    </w:rPr>
  </w:style>
  <w:style w:type="character" w:customStyle="1" w:styleId="Heading1Char">
    <w:name w:val="Heading 1 Char"/>
    <w:basedOn w:val="DefaultParagraphFont"/>
    <w:link w:val="Heading1"/>
    <w:uiPriority w:val="9"/>
    <w:rsid w:val="002F2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2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2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870"/>
    <w:rPr>
      <w:rFonts w:eastAsiaTheme="majorEastAsia" w:cstheme="majorBidi"/>
      <w:color w:val="272727" w:themeColor="text1" w:themeTint="D8"/>
    </w:rPr>
  </w:style>
  <w:style w:type="paragraph" w:styleId="Title">
    <w:name w:val="Title"/>
    <w:basedOn w:val="Normal"/>
    <w:next w:val="Normal"/>
    <w:link w:val="TitleChar"/>
    <w:uiPriority w:val="10"/>
    <w:qFormat/>
    <w:rsid w:val="002F2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870"/>
    <w:pPr>
      <w:spacing w:before="160"/>
      <w:jc w:val="center"/>
    </w:pPr>
    <w:rPr>
      <w:i/>
      <w:iCs/>
      <w:color w:val="404040" w:themeColor="text1" w:themeTint="BF"/>
    </w:rPr>
  </w:style>
  <w:style w:type="character" w:customStyle="1" w:styleId="QuoteChar">
    <w:name w:val="Quote Char"/>
    <w:basedOn w:val="DefaultParagraphFont"/>
    <w:link w:val="Quote"/>
    <w:uiPriority w:val="29"/>
    <w:rsid w:val="002F2870"/>
    <w:rPr>
      <w:i/>
      <w:iCs/>
      <w:color w:val="404040" w:themeColor="text1" w:themeTint="BF"/>
    </w:rPr>
  </w:style>
  <w:style w:type="paragraph" w:styleId="ListParagraph">
    <w:name w:val="List Paragraph"/>
    <w:basedOn w:val="Normal"/>
    <w:uiPriority w:val="34"/>
    <w:qFormat/>
    <w:rsid w:val="002F2870"/>
    <w:pPr>
      <w:ind w:left="720"/>
      <w:contextualSpacing/>
    </w:pPr>
  </w:style>
  <w:style w:type="character" w:styleId="IntenseEmphasis">
    <w:name w:val="Intense Emphasis"/>
    <w:basedOn w:val="DefaultParagraphFont"/>
    <w:uiPriority w:val="21"/>
    <w:qFormat/>
    <w:rsid w:val="002F2870"/>
    <w:rPr>
      <w:i/>
      <w:iCs/>
      <w:color w:val="0F4761" w:themeColor="accent1" w:themeShade="BF"/>
    </w:rPr>
  </w:style>
  <w:style w:type="paragraph" w:styleId="IntenseQuote">
    <w:name w:val="Intense Quote"/>
    <w:basedOn w:val="Normal"/>
    <w:next w:val="Normal"/>
    <w:link w:val="IntenseQuoteChar"/>
    <w:uiPriority w:val="30"/>
    <w:qFormat/>
    <w:rsid w:val="002F2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870"/>
    <w:rPr>
      <w:i/>
      <w:iCs/>
      <w:color w:val="0F4761" w:themeColor="accent1" w:themeShade="BF"/>
    </w:rPr>
  </w:style>
  <w:style w:type="character" w:styleId="IntenseReference">
    <w:name w:val="Intense Reference"/>
    <w:basedOn w:val="DefaultParagraphFont"/>
    <w:uiPriority w:val="32"/>
    <w:qFormat/>
    <w:rsid w:val="002F2870"/>
    <w:rPr>
      <w:b/>
      <w:bCs/>
      <w:smallCaps/>
      <w:color w:val="0F4761" w:themeColor="accent1" w:themeShade="BF"/>
      <w:spacing w:val="5"/>
    </w:rPr>
  </w:style>
  <w:style w:type="paragraph" w:styleId="Header">
    <w:name w:val="header"/>
    <w:basedOn w:val="Normal"/>
    <w:link w:val="HeaderChar"/>
    <w:uiPriority w:val="99"/>
    <w:unhideWhenUsed/>
    <w:rsid w:val="005938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8DE"/>
  </w:style>
  <w:style w:type="paragraph" w:styleId="Footer">
    <w:name w:val="footer"/>
    <w:basedOn w:val="Normal"/>
    <w:link w:val="FooterChar"/>
    <w:uiPriority w:val="99"/>
    <w:unhideWhenUsed/>
    <w:rsid w:val="005938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8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Pascoe</dc:creator>
  <cp:keywords/>
  <dc:description/>
  <cp:lastModifiedBy>Bill Pascoe</cp:lastModifiedBy>
  <cp:revision>19</cp:revision>
  <dcterms:created xsi:type="dcterms:W3CDTF">2025-12-20T09:13:00Z</dcterms:created>
  <dcterms:modified xsi:type="dcterms:W3CDTF">2025-12-20T10:25:00Z</dcterms:modified>
</cp:coreProperties>
</file>