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8"/>
          <w:footerReference w:type="default" r:id="rId9"/>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r w:rsidR="00EA0CD8">
        <w:t>of quality</w:t>
      </w:r>
      <w:r>
        <w:t xml:space="preserve"> and are expensive and we need a better communication and monitoring system.</w:t>
      </w:r>
    </w:p>
    <w:p w:rsidR="001877DB"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p>
    <w:p w:rsidR="00FF07D3" w:rsidRPr="00FF07D3" w:rsidRDefault="00FF07D3">
      <w:pPr>
        <w:pStyle w:val="BodyText"/>
        <w:jc w:val="both"/>
        <w:rPr>
          <w:sz w:val="60"/>
          <w:szCs w:val="60"/>
        </w:rPr>
      </w:pPr>
      <w:r w:rsidRPr="00FF07D3">
        <w:rPr>
          <w:sz w:val="60"/>
          <w:szCs w:val="60"/>
        </w:rPr>
        <w:t xml:space="preserve">Contribution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w:t>
      </w:r>
      <w:proofErr w:type="spellStart"/>
      <w:r>
        <w:rPr>
          <w:rFonts w:ascii="Times" w:hAnsi="Times"/>
          <w:color w:val="0E101A"/>
          <w:sz w:val="20"/>
          <w:szCs w:val="20"/>
        </w:rPr>
        <w:t>Amna</w:t>
      </w:r>
      <w:proofErr w:type="spellEnd"/>
      <w:r>
        <w:rPr>
          <w:rFonts w:ascii="Times" w:hAnsi="Times"/>
          <w:color w:val="0E101A"/>
          <w:sz w:val="20"/>
          <w:szCs w:val="20"/>
        </w:rPr>
        <w:t xml:space="preserve"> </w:t>
      </w:r>
      <w:proofErr w:type="spellStart"/>
      <w:r>
        <w:rPr>
          <w:rFonts w:ascii="Times" w:hAnsi="Times"/>
          <w:color w:val="0E101A"/>
          <w:sz w:val="20"/>
          <w:szCs w:val="20"/>
        </w:rPr>
        <w:t>Pir</w:t>
      </w:r>
      <w:proofErr w:type="spellEnd"/>
      <w:r>
        <w:rPr>
          <w:rFonts w:ascii="Times" w:hAnsi="Times"/>
          <w:color w:val="0E101A"/>
          <w:sz w:val="20"/>
          <w:szCs w:val="20"/>
        </w:rPr>
        <w:t xml:space="preserve">, M. Usman </w:t>
      </w:r>
      <w:proofErr w:type="spellStart"/>
      <w:r>
        <w:rPr>
          <w:rFonts w:ascii="Times" w:hAnsi="Times"/>
          <w:color w:val="0E101A"/>
          <w:sz w:val="20"/>
          <w:szCs w:val="20"/>
        </w:rPr>
        <w:t>Akram</w:t>
      </w:r>
      <w:proofErr w:type="spellEnd"/>
      <w:r>
        <w:rPr>
          <w:rFonts w:ascii="Times" w:hAnsi="Times"/>
          <w:color w:val="0E101A"/>
          <w:sz w:val="20"/>
          <w:szCs w:val="20"/>
        </w:rPr>
        <w:t xml:space="preserve">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w:t>
      </w:r>
      <w:proofErr w:type="spellStart"/>
      <w:r>
        <w:rPr>
          <w:rFonts w:ascii="Times" w:hAnsi="Times"/>
          <w:color w:val="0E101A"/>
          <w:sz w:val="20"/>
          <w:szCs w:val="20"/>
        </w:rPr>
        <w:t>Gokilavani</w:t>
      </w:r>
      <w:proofErr w:type="spellEnd"/>
      <w:r>
        <w:rPr>
          <w:rFonts w:ascii="Times" w:hAnsi="Times"/>
          <w:color w:val="0E101A"/>
          <w:sz w:val="20"/>
          <w:szCs w:val="20"/>
        </w:rPr>
        <w:t xml:space="preserve">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xml:space="preserve">] et.al proposes a smart architecture automatic monitoring and tracking of patients, biomedical devices within hospital and nursing institutes. A smart hospital system (SHS) which relies in technologies, specifically RFI, WSN and smart </w:t>
      </w:r>
      <w:r w:rsidR="0061126E">
        <w:rPr>
          <w:rFonts w:ascii="Times New Roman" w:eastAsia="Times New Roman" w:hAnsi="Times New Roman" w:cs="Times New Roman"/>
          <w:color w:val="0E101A"/>
          <w:sz w:val="20"/>
          <w:szCs w:val="20"/>
        </w:rPr>
        <w:lastRenderedPageBreak/>
        <w:t>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proofErr w:type="spellStart"/>
      <w:r w:rsidRPr="003E6386">
        <w:rPr>
          <w:rFonts w:ascii="Times New Roman" w:eastAsia="Times New Roman" w:hAnsi="Times New Roman" w:cs="Times New Roman"/>
          <w:color w:val="0E101A"/>
          <w:sz w:val="20"/>
          <w:szCs w:val="20"/>
        </w:rPr>
        <w:t>Aminian</w:t>
      </w:r>
      <w:proofErr w:type="spellEnd"/>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r w:rsidR="00D160F4">
        <w:rPr>
          <w:rFonts w:ascii="Times New Roman" w:eastAsia="Times New Roman" w:hAnsi="Times New Roman" w:cs="Times New Roman"/>
          <w:color w:val="0E101A"/>
          <w:sz w:val="20"/>
          <w:szCs w:val="20"/>
        </w:rPr>
        <w:t>r</w:t>
      </w:r>
      <w:r w:rsidR="00D160F4" w:rsidRPr="00D160F4">
        <w:rPr>
          <w:rFonts w:ascii="Times New Roman" w:eastAsia="Times New Roman" w:hAnsi="Times New Roman" w:cs="Times New Roman"/>
          <w:color w:val="0E101A"/>
          <w:sz w:val="20"/>
          <w:szCs w:val="20"/>
        </w:rPr>
        <w:t>ecommended to the architecture of the Internet of Things, toward a home health monitoring Service.</w:t>
      </w:r>
      <w:r w:rsidR="007A2AC7">
        <w:rPr>
          <w:rFonts w:ascii="Times New Roman" w:eastAsia="Times New Roman" w:hAnsi="Times New Roman" w:cs="Times New Roman"/>
          <w:color w:val="0E101A"/>
          <w:sz w:val="20"/>
          <w:szCs w:val="20"/>
        </w:rPr>
        <w:t xml:space="preserve"> </w:t>
      </w:r>
      <w:r w:rsidR="007A2AC7" w:rsidRPr="007A2AC7">
        <w:rPr>
          <w:rFonts w:ascii="Times New Roman" w:eastAsia="Times New Roman" w:hAnsi="Times New Roman" w:cs="Times New Roman"/>
          <w:color w:val="0E101A"/>
          <w:sz w:val="20"/>
          <w:szCs w:val="20"/>
        </w:rPr>
        <w:t xml:space="preserve">The polishing index method is applied to </w:t>
      </w:r>
      <w:r w:rsidR="007A2AC7">
        <w:rPr>
          <w:rFonts w:ascii="Times New Roman" w:eastAsia="Times New Roman" w:hAnsi="Times New Roman" w:cs="Times New Roman"/>
          <w:color w:val="0E101A"/>
          <w:sz w:val="20"/>
          <w:szCs w:val="20"/>
        </w:rPr>
        <w:t>the data observations from the human health i</w:t>
      </w:r>
      <w:r w:rsidR="007A2AC7" w:rsidRPr="007A2AC7">
        <w:rPr>
          <w:rFonts w:ascii="Times New Roman" w:eastAsia="Times New Roman" w:hAnsi="Times New Roman" w:cs="Times New Roman"/>
          <w:color w:val="0E101A"/>
          <w:sz w:val="20"/>
          <w:szCs w:val="20"/>
        </w:rPr>
        <w:t xml:space="preserve">ndex, a </w:t>
      </w:r>
      <w:r w:rsidR="007A2AC7">
        <w:rPr>
          <w:rFonts w:ascii="Times New Roman" w:eastAsia="Times New Roman" w:hAnsi="Times New Roman" w:cs="Times New Roman"/>
          <w:color w:val="0E101A"/>
          <w:sz w:val="20"/>
          <w:szCs w:val="20"/>
        </w:rPr>
        <w:t>body temperature detection test,</w:t>
      </w:r>
      <w:r w:rsidR="007A2AC7" w:rsidRPr="007A2AC7">
        <w:rPr>
          <w:rFonts w:ascii="Times New Roman" w:eastAsia="Times New Roman" w:hAnsi="Times New Roman" w:cs="Times New Roman"/>
          <w:color w:val="0E101A"/>
          <w:sz w:val="20"/>
          <w:szCs w:val="20"/>
        </w:rPr>
        <w:t xml:space="preserve"> have tested the potential of the proposed four-session (Perception layer, Coordination layer, Network layer, and Application layer) system.</w:t>
      </w:r>
    </w:p>
    <w:p w:rsidR="00FC728E" w:rsidRDefault="00FC728E" w:rsidP="002C4992">
      <w:pPr>
        <w:pStyle w:val="Default"/>
        <w:jc w:val="both"/>
        <w:rPr>
          <w:rFonts w:ascii="Times New Roman" w:eastAsia="Times New Roman" w:hAnsi="Times New Roman" w:cs="Times New Roman"/>
          <w:color w:val="0E101A"/>
          <w:sz w:val="20"/>
          <w:szCs w:val="20"/>
        </w:rPr>
      </w:pPr>
    </w:p>
    <w:p w:rsidR="002C4992" w:rsidRDefault="00E74695" w:rsidP="002C4992">
      <w:pPr>
        <w:pStyle w:val="Default"/>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L</w:t>
      </w:r>
      <w:r w:rsidR="00FC728E">
        <w:rPr>
          <w:rFonts w:ascii="Times New Roman" w:eastAsia="Times New Roman" w:hAnsi="Times New Roman" w:cs="Times New Roman"/>
          <w:color w:val="0E101A"/>
          <w:sz w:val="20"/>
          <w:szCs w:val="20"/>
        </w:rPr>
        <w:t>in Yang</w:t>
      </w:r>
      <w:r>
        <w:rPr>
          <w:rFonts w:ascii="Times New Roman" w:eastAsia="Times New Roman" w:hAnsi="Times New Roman" w:cs="Times New Roman"/>
          <w:color w:val="0E101A"/>
          <w:sz w:val="20"/>
          <w:szCs w:val="20"/>
        </w:rPr>
        <w:t xml:space="preserve"> [10] et.al </w:t>
      </w:r>
      <w:r w:rsidR="00FC728E">
        <w:rPr>
          <w:rFonts w:ascii="Times New Roman" w:eastAsia="Times New Roman" w:hAnsi="Times New Roman" w:cs="Times New Roman"/>
          <w:color w:val="0E101A"/>
          <w:sz w:val="20"/>
          <w:szCs w:val="20"/>
        </w:rPr>
        <w:t>presents a home mobile healthcare system for wheelchair consumer and this paper focused on the</w:t>
      </w:r>
      <w:r w:rsidR="000D0F74">
        <w:rPr>
          <w:rFonts w:ascii="Times New Roman" w:eastAsia="Times New Roman" w:hAnsi="Times New Roman" w:cs="Times New Roman"/>
          <w:color w:val="0E101A"/>
          <w:sz w:val="20"/>
          <w:szCs w:val="20"/>
        </w:rPr>
        <w:t xml:space="preserve"> wireless body are</w:t>
      </w:r>
      <w:r w:rsidR="00FC728E">
        <w:rPr>
          <w:rFonts w:ascii="Times New Roman" w:eastAsia="Times New Roman" w:hAnsi="Times New Roman" w:cs="Times New Roman"/>
          <w:color w:val="0E101A"/>
          <w:sz w:val="20"/>
          <w:szCs w:val="20"/>
        </w:rPr>
        <w:t>a network</w:t>
      </w:r>
      <w:r>
        <w:rPr>
          <w:rFonts w:ascii="Times New Roman" w:eastAsia="Times New Roman" w:hAnsi="Times New Roman" w:cs="Times New Roman"/>
          <w:color w:val="0E101A"/>
          <w:sz w:val="20"/>
          <w:szCs w:val="20"/>
        </w:rPr>
        <w:t xml:space="preserve">.  </w:t>
      </w:r>
    </w:p>
    <w:p w:rsidR="00D160F4" w:rsidRDefault="00D160F4" w:rsidP="00E74695">
      <w:pPr>
        <w:pStyle w:val="Default"/>
        <w:jc w:val="both"/>
        <w:rPr>
          <w:rFonts w:ascii="Times New Roman" w:eastAsia="Times New Roman" w:hAnsi="Times New Roman" w:cs="Times New Roman"/>
          <w:color w:val="0E101A"/>
          <w:sz w:val="20"/>
          <w:szCs w:val="20"/>
        </w:rPr>
      </w:pPr>
    </w:p>
    <w:p w:rsidR="00E74695" w:rsidRDefault="00AC6942" w:rsidP="00E74695">
      <w:pPr>
        <w:pStyle w:val="Default"/>
        <w:jc w:val="both"/>
        <w:rPr>
          <w:rFonts w:ascii="Times New Roman" w:eastAsia="Times New Roman" w:hAnsi="Times New Roman" w:cs="Times New Roman"/>
          <w:color w:val="0E101A"/>
          <w:sz w:val="20"/>
          <w:szCs w:val="20"/>
        </w:rPr>
      </w:pPr>
      <w:proofErr w:type="spellStart"/>
      <w:r w:rsidRPr="00AC6942">
        <w:rPr>
          <w:rStyle w:val="None"/>
          <w:sz w:val="20"/>
          <w:szCs w:val="20"/>
        </w:rPr>
        <w:t>Jeon</w:t>
      </w:r>
      <w:proofErr w:type="spellEnd"/>
      <w:r w:rsidRPr="00AC6942">
        <w:rPr>
          <w:rStyle w:val="None"/>
          <w:sz w:val="20"/>
          <w:szCs w:val="20"/>
        </w:rPr>
        <w:t xml:space="preserve">, </w:t>
      </w:r>
      <w:proofErr w:type="spellStart"/>
      <w:r w:rsidRPr="00AC6942">
        <w:rPr>
          <w:rStyle w:val="None"/>
          <w:sz w:val="20"/>
          <w:szCs w:val="20"/>
        </w:rPr>
        <w:t>Soobin</w:t>
      </w:r>
      <w:proofErr w:type="spellEnd"/>
      <w:r>
        <w:rPr>
          <w:rFonts w:ascii="Times New Roman" w:eastAsia="Times New Roman" w:hAnsi="Times New Roman" w:cs="Times New Roman"/>
          <w:color w:val="0E101A"/>
          <w:sz w:val="20"/>
          <w:szCs w:val="20"/>
        </w:rPr>
        <w:t xml:space="preserve"> </w:t>
      </w:r>
      <w:r w:rsidR="00CB5C79">
        <w:rPr>
          <w:rFonts w:ascii="Times New Roman" w:eastAsia="Times New Roman" w:hAnsi="Times New Roman" w:cs="Times New Roman"/>
          <w:color w:val="0E101A"/>
          <w:sz w:val="20"/>
          <w:szCs w:val="20"/>
        </w:rPr>
        <w:t>[11]</w:t>
      </w:r>
      <w:r w:rsidR="00FF07D3">
        <w:rPr>
          <w:rFonts w:ascii="Times New Roman" w:eastAsia="Times New Roman" w:hAnsi="Times New Roman" w:cs="Times New Roman"/>
          <w:color w:val="0E101A"/>
          <w:sz w:val="20"/>
          <w:szCs w:val="20"/>
        </w:rPr>
        <w:t xml:space="preserve"> et.al</w:t>
      </w:r>
      <w:r w:rsidR="00CB5C79">
        <w:rPr>
          <w:rFonts w:ascii="Times New Roman" w:eastAsia="Times New Roman" w:hAnsi="Times New Roman" w:cs="Times New Roman"/>
          <w:color w:val="0E101A"/>
          <w:sz w:val="20"/>
          <w:szCs w:val="20"/>
        </w:rPr>
        <w:t xml:space="preserve"> </w:t>
      </w:r>
      <w:r w:rsidR="00FF07D3">
        <w:rPr>
          <w:rFonts w:ascii="Times New Roman" w:eastAsia="Times New Roman" w:hAnsi="Times New Roman" w:cs="Times New Roman"/>
          <w:color w:val="0E101A"/>
          <w:sz w:val="20"/>
          <w:szCs w:val="20"/>
        </w:rPr>
        <w:t xml:space="preserve">propose </w:t>
      </w:r>
      <w:r w:rsidR="00FF07D3" w:rsidRPr="00FF07D3">
        <w:rPr>
          <w:rFonts w:ascii="Times New Roman" w:eastAsia="Times New Roman" w:hAnsi="Times New Roman" w:cs="Times New Roman"/>
          <w:color w:val="0E101A"/>
          <w:sz w:val="20"/>
          <w:szCs w:val="20"/>
        </w:rPr>
        <w:t>smart shoe</w:t>
      </w:r>
      <w:r w:rsidR="00FF07D3">
        <w:rPr>
          <w:rFonts w:ascii="Times New Roman" w:eastAsia="Times New Roman" w:hAnsi="Times New Roman" w:cs="Times New Roman"/>
          <w:color w:val="0E101A"/>
          <w:sz w:val="20"/>
          <w:szCs w:val="20"/>
        </w:rPr>
        <w:t>s</w:t>
      </w:r>
      <w:r w:rsidR="00FF07D3" w:rsidRPr="00FF07D3">
        <w:rPr>
          <w:rFonts w:ascii="Times New Roman" w:eastAsia="Times New Roman" w:hAnsi="Times New Roman" w:cs="Times New Roman"/>
          <w:color w:val="0E101A"/>
          <w:sz w:val="20"/>
          <w:szCs w:val="20"/>
        </w:rPr>
        <w:t xml:space="preserve"> system a simple, out-towing and in-towing gait </w:t>
      </w:r>
      <w:r w:rsidR="00FF07D3">
        <w:rPr>
          <w:rFonts w:ascii="Times New Roman" w:eastAsia="Times New Roman" w:hAnsi="Times New Roman" w:cs="Times New Roman"/>
          <w:color w:val="0E101A"/>
          <w:sz w:val="20"/>
          <w:szCs w:val="20"/>
        </w:rPr>
        <w:t xml:space="preserve">to provide the gait </w:t>
      </w:r>
      <w:r w:rsidR="00FF07D3" w:rsidRPr="00FF07D3">
        <w:rPr>
          <w:rFonts w:ascii="Times New Roman" w:eastAsia="Times New Roman" w:hAnsi="Times New Roman" w:cs="Times New Roman"/>
          <w:color w:val="0E101A"/>
          <w:sz w:val="20"/>
          <w:szCs w:val="20"/>
        </w:rPr>
        <w:t>information to the customer.</w:t>
      </w:r>
      <w:r w:rsidR="00FF07D3">
        <w:rPr>
          <w:rFonts w:ascii="Times New Roman" w:eastAsia="Times New Roman" w:hAnsi="Times New Roman" w:cs="Times New Roman"/>
          <w:color w:val="0E101A"/>
          <w:sz w:val="20"/>
          <w:szCs w:val="20"/>
        </w:rPr>
        <w:t xml:space="preserve"> </w:t>
      </w:r>
      <w:r w:rsidR="00A560C3" w:rsidRPr="00A560C3">
        <w:rPr>
          <w:rFonts w:ascii="Times New Roman" w:eastAsia="Times New Roman" w:hAnsi="Times New Roman" w:cs="Times New Roman"/>
          <w:color w:val="0E101A"/>
          <w:sz w:val="20"/>
          <w:szCs w:val="20"/>
        </w:rPr>
        <w:t>This paper</w:t>
      </w:r>
      <w:r w:rsidR="00A560C3">
        <w:rPr>
          <w:rFonts w:ascii="Times New Roman" w:eastAsia="Times New Roman" w:hAnsi="Times New Roman" w:cs="Times New Roman"/>
          <w:color w:val="0E101A"/>
          <w:sz w:val="20"/>
          <w:szCs w:val="20"/>
        </w:rPr>
        <w:t xml:space="preserve"> also</w:t>
      </w:r>
      <w:r w:rsidR="00A560C3" w:rsidRPr="00A560C3">
        <w:rPr>
          <w:rFonts w:ascii="Times New Roman" w:eastAsia="Times New Roman" w:hAnsi="Times New Roman" w:cs="Times New Roman"/>
          <w:color w:val="0E101A"/>
          <w:sz w:val="20"/>
          <w:szCs w:val="20"/>
        </w:rPr>
        <w:t xml:space="preserve"> showed that the proposed system can measure accurate gait distortion.</w:t>
      </w:r>
    </w:p>
    <w:p w:rsidR="00D160F4" w:rsidRDefault="00D160F4" w:rsidP="008267B8">
      <w:pPr>
        <w:pStyle w:val="Default"/>
        <w:ind w:firstLine="260"/>
        <w:jc w:val="both"/>
        <w:rPr>
          <w:rFonts w:ascii="Times New Roman" w:eastAsia="Times New Roman" w:hAnsi="Times New Roman" w:cs="Times New Roman"/>
          <w:color w:val="0E101A"/>
          <w:sz w:val="20"/>
          <w:szCs w:val="20"/>
        </w:rPr>
      </w:pPr>
    </w:p>
    <w:p w:rsidR="001877DB" w:rsidRDefault="007C3171" w:rsidP="008267B8">
      <w:pPr>
        <w:pStyle w:val="Body"/>
        <w:spacing w:after="160" w:line="259" w:lineRule="auto"/>
        <w:jc w:val="both"/>
        <w:rPr>
          <w:sz w:val="20"/>
          <w:szCs w:val="20"/>
        </w:rPr>
      </w:pPr>
      <w:proofErr w:type="spellStart"/>
      <w:r w:rsidRPr="00F6070F">
        <w:rPr>
          <w:rStyle w:val="None"/>
          <w:sz w:val="20"/>
          <w:szCs w:val="20"/>
        </w:rPr>
        <w:t>Meetoo</w:t>
      </w:r>
      <w:proofErr w:type="spellEnd"/>
      <w:r>
        <w:rPr>
          <w:rStyle w:val="None"/>
          <w:sz w:val="20"/>
          <w:szCs w:val="20"/>
        </w:rPr>
        <w:t xml:space="preserve"> [12] </w:t>
      </w:r>
      <w:proofErr w:type="gramStart"/>
      <w:r>
        <w:rPr>
          <w:rStyle w:val="None"/>
          <w:sz w:val="20"/>
          <w:szCs w:val="20"/>
        </w:rPr>
        <w:t>et</w:t>
      </w:r>
      <w:proofErr w:type="gramEnd"/>
      <w:r>
        <w:rPr>
          <w:rStyle w:val="None"/>
          <w:sz w:val="20"/>
          <w:szCs w:val="20"/>
        </w:rPr>
        <w:t xml:space="preserve">. </w:t>
      </w:r>
      <w:proofErr w:type="spellStart"/>
      <w:proofErr w:type="gramStart"/>
      <w:r>
        <w:rPr>
          <w:rStyle w:val="None"/>
          <w:sz w:val="20"/>
          <w:szCs w:val="20"/>
        </w:rPr>
        <w:t>al</w:t>
      </w:r>
      <w:proofErr w:type="spellEnd"/>
      <w:proofErr w:type="gramEnd"/>
      <w:r>
        <w:rPr>
          <w:rStyle w:val="None"/>
          <w:sz w:val="20"/>
          <w:szCs w:val="20"/>
        </w:rPr>
        <w:t xml:space="preserve"> </w:t>
      </w:r>
      <w:r w:rsidR="00247374">
        <w:rPr>
          <w:rStyle w:val="None"/>
          <w:sz w:val="20"/>
          <w:szCs w:val="20"/>
        </w:rPr>
        <w:t xml:space="preserve">in this paper shown that the smart tattoo represent a nascent nanotechnology, which is the technology reliable glucose detection for individuals diagnosed with diabetes. </w:t>
      </w: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w:t>
      </w:r>
      <w:r>
        <w:lastRenderedPageBreak/>
        <w:t xml:space="preserve">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w:t>
      </w:r>
      <w:proofErr w:type="spellStart"/>
      <w:r>
        <w:t>Tog</w:t>
      </w:r>
      <w:r w:rsidR="007B0999">
        <w:t>t</w:t>
      </w:r>
      <w:proofErr w:type="spellEnd"/>
      <w:r w:rsidR="007B0999">
        <w:t>, Bakker, and Jaspers, 2011) [14</w:t>
      </w:r>
      <w:r>
        <w:t>]. While RFID has been implemented in Healthcare, limited adoption and use of RFID remains some challenges (Cho</w:t>
      </w:r>
      <w:r w:rsidR="007B0999">
        <w:t xml:space="preserve">ng, Liu, </w:t>
      </w:r>
      <w:proofErr w:type="spellStart"/>
      <w:r w:rsidR="007B0999">
        <w:t>Luo</w:t>
      </w:r>
      <w:proofErr w:type="spellEnd"/>
      <w:r w:rsidR="007B0999">
        <w:t>,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w:t>
      </w:r>
      <w:r>
        <w:lastRenderedPageBreak/>
        <w:t>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t xml:space="preserve">Edge Computing: </w:t>
      </w:r>
      <w:r w:rsidR="005548EF">
        <w:rPr>
          <w:rFonts w:cs="Times New Roman"/>
        </w:rPr>
        <w:t xml:space="preserve">With a </w:t>
      </w:r>
      <w:r w:rsidR="005548EF" w:rsidRPr="005548EF">
        <w:rPr>
          <w:rFonts w:cs="Times New Roman"/>
        </w:rPr>
        <w:t>healthcare 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Time-sensitive application is a 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w:t>
      </w:r>
      <w:r w:rsidR="0003083D" w:rsidRPr="0003083D">
        <w:lastRenderedPageBreak/>
        <w:t xml:space="preserve">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t xml:space="preserve">Supply Chain Management: </w:t>
      </w:r>
      <w:r>
        <w:t>T</w:t>
      </w:r>
      <w:r w:rsidRPr="004764CF">
        <w:t>he more exciting edge computing uses involves the operation of industrial supply chains management.</w:t>
      </w:r>
      <w:r w:rsidR="00A34F27">
        <w:t xml:space="preserve">  </w:t>
      </w:r>
      <w:r w:rsidR="00A34F27" w:rsidRPr="00A34F27">
        <w:t>The way medical facilities on sensor-equipped IoT edge devices can revolutionize the way of handle inventory. Inventory management based on smart RFID 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F620F"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p>
    <w:p w:rsidR="00E13005" w:rsidRDefault="00E13005" w:rsidP="008821AE">
      <w:pPr>
        <w:pStyle w:val="BodyText"/>
        <w:spacing w:before="69"/>
        <w:ind w:right="38"/>
        <w:jc w:val="both"/>
        <w:rPr>
          <w:bCs/>
        </w:rPr>
      </w:pPr>
    </w:p>
    <w:p w:rsidR="009D44D6" w:rsidRDefault="001F620F" w:rsidP="009D44D6">
      <w:pPr>
        <w:pStyle w:val="BodyText"/>
        <w:numPr>
          <w:ilvl w:val="0"/>
          <w:numId w:val="5"/>
        </w:numPr>
        <w:spacing w:before="69"/>
        <w:ind w:right="38"/>
        <w:jc w:val="both"/>
        <w:rPr>
          <w:bCs/>
        </w:rPr>
      </w:pPr>
      <w:r w:rsidRPr="007A74D0">
        <w:rPr>
          <w:bCs/>
          <w:i/>
        </w:rPr>
        <w:t>Two-dimensional Code</w:t>
      </w:r>
      <w:r w:rsidR="007A74D0" w:rsidRPr="007A74D0">
        <w:rPr>
          <w:bCs/>
          <w:i/>
        </w:rPr>
        <w:t>:</w:t>
      </w:r>
      <w:r w:rsidR="007A74D0">
        <w:rPr>
          <w:bCs/>
        </w:rPr>
        <w:t xml:space="preserve"> </w:t>
      </w:r>
      <w:r w:rsidR="0079597B" w:rsidRPr="0079597B">
        <w:rPr>
          <w:bCs/>
        </w:rPr>
        <w:t>A barcode is a visual means of representing data that can be read by a machine to retrieve the data.</w:t>
      </w:r>
      <w:r w:rsidR="003457B2">
        <w:rPr>
          <w:bCs/>
        </w:rPr>
        <w:t xml:space="preserve"> Barcode must be </w:t>
      </w:r>
      <w:r w:rsidR="003457B2">
        <w:rPr>
          <w:bCs/>
        </w:rPr>
        <w:lastRenderedPageBreak/>
        <w:t>readable by barcode s</w:t>
      </w:r>
      <w:r w:rsidR="003457B2" w:rsidRPr="003457B2">
        <w:rPr>
          <w:bCs/>
        </w:rPr>
        <w:t>canners.</w:t>
      </w:r>
      <w:r w:rsidR="00B14DC3">
        <w:rPr>
          <w:bCs/>
        </w:rPr>
        <w:t xml:space="preserve"> The common formats </w:t>
      </w:r>
      <w:r w:rsidR="0065775D">
        <w:rPr>
          <w:bCs/>
        </w:rPr>
        <w:t xml:space="preserve">are 16 color BMP, GIF, JPEG, PNG, TIFF, two-dimensional bar code image etc. </w:t>
      </w:r>
      <w:r w:rsidR="003457B2">
        <w:rPr>
          <w:bCs/>
        </w:rPr>
        <w:t xml:space="preserve"> </w:t>
      </w:r>
      <w:r w:rsidR="00A70A5A" w:rsidRPr="00A70A5A">
        <w:rPr>
          <w:bCs/>
        </w:rPr>
        <w:t>Those data are generally either handwritten or typed into an electronic medical record</w:t>
      </w:r>
      <w:r w:rsidR="00A70A5A">
        <w:rPr>
          <w:bCs/>
        </w:rPr>
        <w:t xml:space="preserve"> (EMR)</w:t>
      </w:r>
      <w:r w:rsidR="00A70A5A" w:rsidRPr="00A70A5A">
        <w:rPr>
          <w:bCs/>
        </w:rPr>
        <w:t xml:space="preserve"> system frequently missing or incorrect repor</w:t>
      </w:r>
      <w:r w:rsidR="00A70A5A">
        <w:rPr>
          <w:bCs/>
        </w:rPr>
        <w:t xml:space="preserve">ts. </w:t>
      </w:r>
      <w:r w:rsidR="00A70A5A" w:rsidRPr="00A70A5A">
        <w:rPr>
          <w:bCs/>
        </w:rPr>
        <w:t>The 2D barcode can allow fast, accurate, and automatic capture of these data</w:t>
      </w:r>
      <w:r w:rsidR="00A70A5A">
        <w:rPr>
          <w:bCs/>
        </w:rPr>
        <w:t xml:space="preserve"> by a handheld imaging device</w:t>
      </w:r>
      <w:r w:rsidR="00A70A5A" w:rsidRPr="00A70A5A">
        <w:rPr>
          <w:bCs/>
        </w:rPr>
        <w:t xml:space="preserve">, which can </w:t>
      </w:r>
      <w:r w:rsidR="00A70A5A">
        <w:rPr>
          <w:bCs/>
        </w:rPr>
        <w:t>prolong</w:t>
      </w:r>
      <w:r w:rsidR="00A70A5A" w:rsidRPr="00A70A5A">
        <w:rPr>
          <w:bCs/>
        </w:rPr>
        <w:t xml:space="preserve"> these</w:t>
      </w:r>
      <w:r w:rsidR="00A70A5A">
        <w:rPr>
          <w:bCs/>
        </w:rPr>
        <w:t xml:space="preserve"> fields to an EMR and / or IIS. </w:t>
      </w:r>
      <w:r w:rsidR="00A70A5A" w:rsidRPr="00A70A5A">
        <w:rPr>
          <w:bCs/>
        </w:rPr>
        <w:t>The critical component is that the 2D barcode is used for identifying the medicine informa</w:t>
      </w:r>
      <w:r w:rsidR="00A70A5A">
        <w:rPr>
          <w:bCs/>
        </w:rPr>
        <w:t>tion, medicine expiration date etc.</w:t>
      </w:r>
      <w:r w:rsidR="00330E93">
        <w:rPr>
          <w:bCs/>
        </w:rPr>
        <w:t xml:space="preserve"> [22].</w:t>
      </w:r>
    </w:p>
    <w:p w:rsidR="00AD6098" w:rsidRDefault="007D32F6" w:rsidP="009D44D6">
      <w:pPr>
        <w:pStyle w:val="BodyText"/>
        <w:spacing w:before="69"/>
        <w:ind w:left="360" w:right="38"/>
        <w:jc w:val="both"/>
        <w:rPr>
          <w:bCs/>
        </w:rPr>
      </w:pPr>
      <w:r w:rsidRPr="007D32F6">
        <w:rPr>
          <w:b/>
          <w:bCs/>
          <w:i/>
        </w:rPr>
        <w:t>Patient info</w:t>
      </w:r>
      <w:r w:rsidR="00AD6098" w:rsidRPr="007D32F6">
        <w:rPr>
          <w:b/>
          <w:bCs/>
          <w:i/>
        </w:rPr>
        <w:t xml:space="preserve"> Identification Wristbands</w:t>
      </w:r>
      <w:r w:rsidR="009D44D6" w:rsidRPr="007D32F6">
        <w:rPr>
          <w:b/>
          <w:bCs/>
        </w:rPr>
        <w:t>:</w:t>
      </w:r>
      <w:r w:rsidR="009D44D6">
        <w:rPr>
          <w:b/>
          <w:bCs/>
        </w:rPr>
        <w:t xml:space="preserve"> </w:t>
      </w:r>
      <w:r w:rsidR="00DB72E2" w:rsidRPr="009D44D6">
        <w:rPr>
          <w:bCs/>
        </w:rPr>
        <w:t>The patient's wristbands of</w:t>
      </w:r>
      <w:r w:rsidR="009D44D6">
        <w:rPr>
          <w:bCs/>
        </w:rPr>
        <w:t xml:space="preserve"> the </w:t>
      </w:r>
      <w:r w:rsidR="009D44D6" w:rsidRPr="009D44D6">
        <w:rPr>
          <w:bCs/>
        </w:rPr>
        <w:t>hospital</w:t>
      </w:r>
      <w:r w:rsidR="00AD6098" w:rsidRPr="009D44D6">
        <w:rPr>
          <w:bCs/>
        </w:rPr>
        <w:t xml:space="preserve"> identification system, and display patient identification is enhanced using 2D barcodes.</w:t>
      </w:r>
      <w:r w:rsidR="00DB72E2" w:rsidRPr="009D44D6">
        <w:rPr>
          <w:bCs/>
        </w:rPr>
        <w:t xml:space="preserve"> </w:t>
      </w:r>
      <w:r w:rsidR="00180631" w:rsidRPr="009D44D6">
        <w:rPr>
          <w:bCs/>
        </w:rPr>
        <w:t>2D barcode wristbands can make scanning easier when printed around the surface of the band and facilitate patient identification</w:t>
      </w:r>
      <w:r w:rsidR="00B16636">
        <w:rPr>
          <w:bCs/>
        </w:rPr>
        <w:t xml:space="preserve"> [23]</w:t>
      </w:r>
      <w:r w:rsidR="00180631" w:rsidRPr="009D44D6">
        <w:rPr>
          <w:bCs/>
        </w:rPr>
        <w:t>.</w:t>
      </w:r>
      <w:r w:rsidR="009D44D6">
        <w:rPr>
          <w:bCs/>
        </w:rPr>
        <w:t xml:space="preserve"> </w:t>
      </w:r>
    </w:p>
    <w:p w:rsidR="00F44EE9" w:rsidRPr="009D44D6" w:rsidRDefault="00F44EE9" w:rsidP="009D44D6">
      <w:pPr>
        <w:pStyle w:val="BodyText"/>
        <w:spacing w:before="69"/>
        <w:ind w:left="360" w:right="38"/>
        <w:jc w:val="both"/>
        <w:rPr>
          <w:bCs/>
        </w:rPr>
      </w:pPr>
    </w:p>
    <w:p w:rsidR="001877DB" w:rsidRDefault="0050604F" w:rsidP="00AD2F90">
      <w:pPr>
        <w:pStyle w:val="BodyText"/>
        <w:numPr>
          <w:ilvl w:val="0"/>
          <w:numId w:val="5"/>
        </w:numPr>
        <w:spacing w:before="69"/>
        <w:ind w:right="38"/>
        <w:jc w:val="both"/>
        <w:rPr>
          <w:bCs/>
        </w:rPr>
      </w:pPr>
      <w:r w:rsidRPr="0050604F">
        <w:rPr>
          <w:bCs/>
          <w:i/>
        </w:rPr>
        <w:t xml:space="preserve">Sensors: </w:t>
      </w:r>
      <w:r w:rsidR="00F44EE9" w:rsidRPr="00F44EE9">
        <w:rPr>
          <w:bCs/>
        </w:rPr>
        <w:t>Sensors and wearable devices are more precise and more efficient treatment, and providers are affordable in the healthcare sector.</w:t>
      </w:r>
      <w:r w:rsidR="00F44EE9" w:rsidRPr="00F44EE9">
        <w:rPr>
          <w:bCs/>
          <w:i/>
        </w:rPr>
        <w:t xml:space="preserve"> </w:t>
      </w:r>
      <w:r w:rsidRPr="00D139E6">
        <w:rPr>
          <w:bCs/>
        </w:rPr>
        <w:t>Healthcare IoT sensors enable medical equipment to be assembled and share data with each other, along with the cloud, to facilitate</w:t>
      </w:r>
      <w:r w:rsidR="00D139E6">
        <w:rPr>
          <w:bCs/>
        </w:rPr>
        <w:t xml:space="preserve"> the</w:t>
      </w:r>
      <w:r w:rsidRPr="00D139E6">
        <w:rPr>
          <w:bCs/>
        </w:rPr>
        <w:t xml:space="preserve"> collection data that is </w:t>
      </w:r>
      <w:r w:rsidR="00D139E6" w:rsidRPr="00D139E6">
        <w:rPr>
          <w:bCs/>
        </w:rPr>
        <w:t>analyzed</w:t>
      </w:r>
      <w:r w:rsidRPr="00D139E6">
        <w:rPr>
          <w:bCs/>
        </w:rPr>
        <w:t xml:space="preserve"> at a constant speed.</w:t>
      </w:r>
      <w:r w:rsidR="00D139E6" w:rsidRPr="00D139E6">
        <w:t xml:space="preserve"> </w:t>
      </w:r>
      <w:r w:rsidR="00D139E6" w:rsidRPr="00D139E6">
        <w:rPr>
          <w:bCs/>
        </w:rPr>
        <w:t>The Healthcare IoT sensors must be wearable, cloud-based, or device-embedded and the Healthcare sector accumulation of patient data for preventive treatment</w:t>
      </w:r>
      <w:r w:rsidR="00F44EE9">
        <w:rPr>
          <w:bCs/>
        </w:rPr>
        <w:t xml:space="preserve"> [11]</w:t>
      </w:r>
      <w:r w:rsidR="00D139E6" w:rsidRPr="00D139E6">
        <w:rPr>
          <w:bCs/>
        </w:rPr>
        <w:t>.</w:t>
      </w:r>
      <w:r w:rsidR="00D139E6">
        <w:rPr>
          <w:bCs/>
        </w:rPr>
        <w:t xml:space="preserve"> </w:t>
      </w:r>
      <w:r w:rsidR="00D24339" w:rsidRPr="00AD2F90">
        <w:rPr>
          <w:bCs/>
        </w:rPr>
        <w:t>A sensor device monitors insulin dosages and transmits information to an application on the user's mobile phone</w:t>
      </w:r>
      <w:r w:rsidR="00BB1C3E">
        <w:rPr>
          <w:bCs/>
        </w:rPr>
        <w:t xml:space="preserve"> [28]</w:t>
      </w:r>
      <w:r w:rsidR="00D24339" w:rsidRPr="00AD2F90">
        <w:rPr>
          <w:bCs/>
        </w:rPr>
        <w:t>. This reduces the need for the manually record insulin and provides optimal diabetes management</w:t>
      </w:r>
      <w:r w:rsidR="00D24466" w:rsidRPr="00AD2F90">
        <w:rPr>
          <w:bCs/>
        </w:rPr>
        <w:t xml:space="preserve"> [24]</w:t>
      </w:r>
      <w:r w:rsidR="00D24339" w:rsidRPr="00AD2F90">
        <w:rPr>
          <w:bCs/>
        </w:rPr>
        <w:t>.</w:t>
      </w:r>
      <w:r w:rsidR="00AD2F90" w:rsidRPr="00AD2F90">
        <w:rPr>
          <w:bCs/>
        </w:rPr>
        <w:t xml:space="preserve"> </w:t>
      </w:r>
      <w:r w:rsidR="0021546A" w:rsidRPr="00AD2F90">
        <w:rPr>
          <w:bCs/>
        </w:rPr>
        <w:t xml:space="preserve">One type of sensor, the solid-state image sensors are integrated circuits that includes a number imaging sites for the purpose of convert optical images focused on the electrical signals.  </w:t>
      </w:r>
      <w:r w:rsidR="003D0F54" w:rsidRPr="00AD2F90">
        <w:rPr>
          <w:bCs/>
        </w:rPr>
        <w:t>These devices can be classified into three main types: (1) charge-coupled devices (CCDs), (2) charge injection devices (CIDs), and (3) CMOS image sensors (CISs)</w:t>
      </w:r>
      <w:r w:rsidR="00AD2F90">
        <w:rPr>
          <w:bCs/>
        </w:rPr>
        <w:t xml:space="preserve"> [25] [26] [27]</w:t>
      </w:r>
      <w:r w:rsidR="00855FB6" w:rsidRPr="00AD2F90">
        <w:rPr>
          <w:bCs/>
        </w:rPr>
        <w:t xml:space="preserve">. </w:t>
      </w:r>
    </w:p>
    <w:p w:rsidR="00D0023C" w:rsidRDefault="00D0023C" w:rsidP="00D0023C">
      <w:pPr>
        <w:pStyle w:val="BodyText"/>
        <w:spacing w:before="69"/>
        <w:ind w:left="360" w:right="38"/>
        <w:jc w:val="both"/>
        <w:rPr>
          <w:bCs/>
        </w:rPr>
      </w:pPr>
    </w:p>
    <w:p w:rsidR="00AE4208" w:rsidRPr="00AE4208" w:rsidRDefault="00D0023C" w:rsidP="00AE4208">
      <w:pPr>
        <w:pStyle w:val="BodyText"/>
        <w:numPr>
          <w:ilvl w:val="0"/>
          <w:numId w:val="3"/>
        </w:numPr>
        <w:spacing w:before="69"/>
        <w:ind w:right="38"/>
        <w:jc w:val="center"/>
        <w:rPr>
          <w:bCs/>
        </w:rPr>
      </w:pPr>
      <w:r>
        <w:rPr>
          <w:bCs/>
        </w:rPr>
        <w:t>IOT HEALTHCARE APPLICATIONS</w:t>
      </w:r>
    </w:p>
    <w:p w:rsidR="00D0023C" w:rsidRDefault="00AE4208" w:rsidP="00DA43A7">
      <w:pPr>
        <w:pStyle w:val="BodyText"/>
        <w:spacing w:before="69"/>
        <w:ind w:right="38"/>
        <w:jc w:val="both"/>
        <w:rPr>
          <w:bCs/>
        </w:rPr>
      </w:pPr>
      <w:r w:rsidRPr="00AE4208">
        <w:rPr>
          <w:bCs/>
        </w:rPr>
        <w:t xml:space="preserve">The section addresses the miscellaneous healthcare applications </w:t>
      </w:r>
      <w:r w:rsidR="00DA43A7">
        <w:rPr>
          <w:bCs/>
        </w:rPr>
        <w:t xml:space="preserve">of Authentication for patients, doctors and Internal and External </w:t>
      </w:r>
      <w:r w:rsidR="00DA43A7" w:rsidRPr="00DA43A7">
        <w:rPr>
          <w:bCs/>
        </w:rPr>
        <w:t>stakeholder</w:t>
      </w:r>
      <w:r w:rsidR="00DA43A7">
        <w:rPr>
          <w:bCs/>
        </w:rPr>
        <w:t xml:space="preserve">, </w:t>
      </w:r>
      <w:r w:rsidRPr="00AE4208">
        <w:rPr>
          <w:bCs/>
        </w:rPr>
        <w:t>Identification, sensing and Communication</w:t>
      </w:r>
      <w:r w:rsidR="00DA43A7">
        <w:rPr>
          <w:bCs/>
        </w:rPr>
        <w:t xml:space="preserve">, Remote Monitoring </w:t>
      </w:r>
      <w:r w:rsidRPr="00AE4208">
        <w:rPr>
          <w:bCs/>
        </w:rPr>
        <w:t>Mobile Personal Assistance</w:t>
      </w:r>
      <w:r w:rsidR="00DA43A7">
        <w:rPr>
          <w:bCs/>
        </w:rPr>
        <w:t xml:space="preserve">, </w:t>
      </w:r>
      <w:r w:rsidRPr="00AE4208">
        <w:rPr>
          <w:bCs/>
        </w:rPr>
        <w:t>Smart Devices</w:t>
      </w:r>
      <w:r w:rsidR="00DA43A7">
        <w:rPr>
          <w:bCs/>
        </w:rPr>
        <w:t xml:space="preserve">, </w:t>
      </w:r>
      <w:r w:rsidRPr="00AE4208">
        <w:rPr>
          <w:bCs/>
        </w:rPr>
        <w:t>Telemedicine</w:t>
      </w:r>
      <w:r w:rsidR="00DA43A7">
        <w:rPr>
          <w:bCs/>
        </w:rPr>
        <w:t xml:space="preserve">,  </w:t>
      </w:r>
      <w:r w:rsidRPr="00AE4208">
        <w:rPr>
          <w:bCs/>
        </w:rPr>
        <w:t>Data Collection</w:t>
      </w:r>
      <w:r w:rsidR="00DA43A7">
        <w:rPr>
          <w:bCs/>
        </w:rPr>
        <w:t xml:space="preserve">, </w:t>
      </w:r>
      <w:r w:rsidRPr="00AE4208">
        <w:rPr>
          <w:bCs/>
        </w:rPr>
        <w:t xml:space="preserve"> Smart</w:t>
      </w:r>
      <w:r w:rsidR="00DA43A7">
        <w:rPr>
          <w:bCs/>
        </w:rPr>
        <w:t xml:space="preserve"> </w:t>
      </w:r>
      <w:r w:rsidRPr="00AE4208">
        <w:rPr>
          <w:bCs/>
        </w:rPr>
        <w:t>phone</w:t>
      </w:r>
      <w:r w:rsidR="00DA43A7">
        <w:rPr>
          <w:bCs/>
        </w:rPr>
        <w:t xml:space="preserve"> </w:t>
      </w:r>
      <w:r w:rsidRPr="00AE4208">
        <w:rPr>
          <w:bCs/>
        </w:rPr>
        <w:t>apps Solution</w:t>
      </w:r>
      <w:r w:rsidR="00DA43A7">
        <w:rPr>
          <w:bCs/>
        </w:rPr>
        <w:t xml:space="preserve"> </w:t>
      </w:r>
      <w:r w:rsidRPr="00AE4208">
        <w:rPr>
          <w:bCs/>
        </w:rPr>
        <w:t>through smart applications.</w:t>
      </w:r>
    </w:p>
    <w:p w:rsidR="00D462C0" w:rsidRDefault="00D462C0" w:rsidP="00DA43A7">
      <w:pPr>
        <w:pStyle w:val="BodyText"/>
        <w:spacing w:before="69"/>
        <w:ind w:right="38"/>
        <w:jc w:val="both"/>
        <w:rPr>
          <w:bCs/>
        </w:rPr>
      </w:pPr>
    </w:p>
    <w:p w:rsidR="0021546A" w:rsidRDefault="00D462C0" w:rsidP="003B1AA2">
      <w:pPr>
        <w:pStyle w:val="BodyText"/>
        <w:numPr>
          <w:ilvl w:val="3"/>
          <w:numId w:val="3"/>
        </w:numPr>
        <w:spacing w:before="69"/>
        <w:ind w:right="38"/>
        <w:jc w:val="both"/>
        <w:rPr>
          <w:bCs/>
        </w:rPr>
      </w:pPr>
      <w:r w:rsidRPr="00E67350">
        <w:rPr>
          <w:b/>
          <w:bCs/>
        </w:rPr>
        <w:t>Authentication</w:t>
      </w:r>
      <w:r w:rsidR="00E67350" w:rsidRPr="00E67350">
        <w:rPr>
          <w:rFonts w:cs="Times New Roman"/>
          <w:b/>
        </w:rPr>
        <w:t xml:space="preserve"> and Identification</w:t>
      </w:r>
      <w:r w:rsidR="00E67350" w:rsidRPr="00E67350">
        <w:rPr>
          <w:b/>
          <w:bCs/>
        </w:rPr>
        <w:t>:</w:t>
      </w:r>
      <w:r w:rsidR="00E67350">
        <w:rPr>
          <w:b/>
          <w:bCs/>
        </w:rPr>
        <w:t xml:space="preserve"> </w:t>
      </w:r>
      <w:r w:rsidR="00E67350" w:rsidRPr="004F6436">
        <w:rPr>
          <w:bCs/>
        </w:rPr>
        <w:t>Authentication is a process that ensures a user's identity that is username and password</w:t>
      </w:r>
      <w:r w:rsidR="00853B4F">
        <w:rPr>
          <w:bCs/>
        </w:rPr>
        <w:t xml:space="preserve"> to</w:t>
      </w:r>
      <w:r w:rsidR="00E67350" w:rsidRPr="004F6436">
        <w:rPr>
          <w:bCs/>
        </w:rPr>
        <w:t xml:space="preserve"> the healthcare system </w:t>
      </w:r>
      <w:r w:rsidR="00E600F2">
        <w:rPr>
          <w:bCs/>
        </w:rPr>
        <w:t>for</w:t>
      </w:r>
      <w:r w:rsidR="00E67350" w:rsidRPr="004F6436">
        <w:rPr>
          <w:bCs/>
        </w:rPr>
        <w:t xml:space="preserve"> gain</w:t>
      </w:r>
      <w:r w:rsidR="00853B4F">
        <w:rPr>
          <w:bCs/>
        </w:rPr>
        <w:t>ing</w:t>
      </w:r>
      <w:r w:rsidR="00E67350" w:rsidRPr="004F6436">
        <w:rPr>
          <w:bCs/>
        </w:rPr>
        <w:t xml:space="preserve"> access.</w:t>
      </w:r>
      <w:r w:rsidR="00E67350" w:rsidRPr="00E67350">
        <w:rPr>
          <w:b/>
          <w:bCs/>
        </w:rPr>
        <w:t xml:space="preserve"> </w:t>
      </w:r>
      <w:r w:rsidR="00E67350" w:rsidRPr="00E67350">
        <w:rPr>
          <w:bCs/>
        </w:rPr>
        <w:t>It includes patient identification that can be reduced maintenance and identification of elaborate electronic medical records for the prevention of miscellaneous patients. In relation to the staff, identification, and authentication is often used to allow and improve employee morale access by addressing issues related to patient safety.</w:t>
      </w:r>
      <w:r w:rsidR="003B1AA2" w:rsidRPr="003B1AA2">
        <w:t xml:space="preserve"> </w:t>
      </w:r>
      <w:r w:rsidR="003B1AA2" w:rsidRPr="003B1AA2">
        <w:rPr>
          <w:bCs/>
        </w:rPr>
        <w:t xml:space="preserve">Identification and authentication are primarily used to meet the requirements of security procedures to avoid theft or </w:t>
      </w:r>
      <w:r w:rsidR="0011149C">
        <w:rPr>
          <w:bCs/>
        </w:rPr>
        <w:t>losses</w:t>
      </w:r>
      <w:r w:rsidR="003B1AA2" w:rsidRPr="003B1AA2">
        <w:rPr>
          <w:bCs/>
        </w:rPr>
        <w:t xml:space="preserve"> important products</w:t>
      </w:r>
      <w:r w:rsidR="002B57F7">
        <w:rPr>
          <w:bCs/>
        </w:rPr>
        <w:t xml:space="preserve"> [28]</w:t>
      </w:r>
      <w:r w:rsidR="003B1AA2" w:rsidRPr="003B1AA2">
        <w:rPr>
          <w:bCs/>
        </w:rPr>
        <w:t>.</w:t>
      </w:r>
      <w:r w:rsidR="0011149C">
        <w:rPr>
          <w:bCs/>
        </w:rPr>
        <w:t xml:space="preserve"> </w:t>
      </w:r>
    </w:p>
    <w:p w:rsidR="00695E63" w:rsidRDefault="00970FFC" w:rsidP="00695E63">
      <w:pPr>
        <w:pStyle w:val="BodyText"/>
        <w:numPr>
          <w:ilvl w:val="3"/>
          <w:numId w:val="3"/>
        </w:numPr>
        <w:spacing w:before="69"/>
        <w:ind w:right="38"/>
        <w:jc w:val="both"/>
        <w:rPr>
          <w:bCs/>
        </w:rPr>
      </w:pPr>
      <w:r>
        <w:rPr>
          <w:b/>
          <w:bCs/>
        </w:rPr>
        <w:t>Remote</w:t>
      </w:r>
      <w:r w:rsidR="00C137B6">
        <w:rPr>
          <w:b/>
          <w:bCs/>
        </w:rPr>
        <w:t xml:space="preserve"> Health </w:t>
      </w:r>
      <w:r>
        <w:rPr>
          <w:b/>
          <w:bCs/>
        </w:rPr>
        <w:t xml:space="preserve">Monitoring: </w:t>
      </w:r>
      <w:r w:rsidR="00FA24BF" w:rsidRPr="00FA24BF">
        <w:rPr>
          <w:bCs/>
        </w:rPr>
        <w:t>The health monitoring system is growing in popularity</w:t>
      </w:r>
      <w:r w:rsidR="00FA24BF">
        <w:rPr>
          <w:bCs/>
        </w:rPr>
        <w:t xml:space="preserve"> day by day</w:t>
      </w:r>
      <w:r w:rsidR="00FA24BF" w:rsidRPr="00FA24BF">
        <w:rPr>
          <w:bCs/>
        </w:rPr>
        <w:t>. Because</w:t>
      </w:r>
      <w:r w:rsidR="00FA24BF">
        <w:rPr>
          <w:bCs/>
        </w:rPr>
        <w:t xml:space="preserve"> </w:t>
      </w:r>
      <w:r w:rsidR="00FA24BF" w:rsidRPr="00FA24BF">
        <w:rPr>
          <w:bCs/>
        </w:rPr>
        <w:t>Remote health monitoring has the potential to significantly impr</w:t>
      </w:r>
      <w:r w:rsidR="00FA24BF">
        <w:rPr>
          <w:bCs/>
        </w:rPr>
        <w:t>ove a patient's quality of life and</w:t>
      </w:r>
      <w:r w:rsidR="00FA24BF" w:rsidRPr="00FA24BF">
        <w:rPr>
          <w:bCs/>
        </w:rPr>
        <w:t xml:space="preserve"> both patients and doctors want to monitor health </w:t>
      </w:r>
      <w:r w:rsidR="00FA24BF">
        <w:rPr>
          <w:bCs/>
        </w:rPr>
        <w:t xml:space="preserve">without the </w:t>
      </w:r>
      <w:r w:rsidR="00FA24BF" w:rsidRPr="00FA24BF">
        <w:rPr>
          <w:bCs/>
        </w:rPr>
        <w:t>clinical environments.</w:t>
      </w:r>
      <w:r w:rsidR="00FA24BF">
        <w:rPr>
          <w:bCs/>
        </w:rPr>
        <w:t xml:space="preserve">  </w:t>
      </w:r>
      <w:r w:rsidR="0075029F" w:rsidRPr="0075029F">
        <w:rPr>
          <w:bCs/>
        </w:rPr>
        <w:t xml:space="preserve">A monitoring device requires a sensor that measures </w:t>
      </w:r>
      <w:r w:rsidR="0075029F">
        <w:rPr>
          <w:bCs/>
        </w:rPr>
        <w:t xml:space="preserve">recent patients </w:t>
      </w:r>
      <w:r w:rsidR="0075029F" w:rsidRPr="0075029F">
        <w:rPr>
          <w:bCs/>
        </w:rPr>
        <w:t xml:space="preserve">physiological data </w:t>
      </w:r>
      <w:r w:rsidR="0075029F">
        <w:rPr>
          <w:bCs/>
        </w:rPr>
        <w:t>compare with old data</w:t>
      </w:r>
      <w:r w:rsidR="000F2EF0">
        <w:rPr>
          <w:bCs/>
        </w:rPr>
        <w:t>. It</w:t>
      </w:r>
      <w:r w:rsidR="0075029F">
        <w:rPr>
          <w:bCs/>
        </w:rPr>
        <w:t xml:space="preserve"> </w:t>
      </w:r>
      <w:r w:rsidR="0075029F" w:rsidRPr="0075029F">
        <w:rPr>
          <w:bCs/>
        </w:rPr>
        <w:t xml:space="preserve">can wirelessly communicate with patients and </w:t>
      </w:r>
      <w:r w:rsidR="00255BC1">
        <w:rPr>
          <w:bCs/>
        </w:rPr>
        <w:t>doctors</w:t>
      </w:r>
      <w:r w:rsidR="0075029F" w:rsidRPr="0075029F">
        <w:rPr>
          <w:bCs/>
        </w:rPr>
        <w:t>.</w:t>
      </w:r>
      <w:r w:rsidR="00D40D44">
        <w:rPr>
          <w:bCs/>
        </w:rPr>
        <w:t xml:space="preserve"> </w:t>
      </w:r>
      <w:r w:rsidR="001F3DD3">
        <w:rPr>
          <w:bCs/>
        </w:rPr>
        <w:t xml:space="preserve"> [Here </w:t>
      </w:r>
      <w:r w:rsidR="00243E37">
        <w:rPr>
          <w:bCs/>
        </w:rPr>
        <w:t>a</w:t>
      </w:r>
      <w:r w:rsidR="001F3DD3">
        <w:rPr>
          <w:bCs/>
        </w:rPr>
        <w:t>dd a figure]</w:t>
      </w:r>
    </w:p>
    <w:p w:rsidR="004E550D" w:rsidRDefault="004E550D" w:rsidP="00695E63">
      <w:pPr>
        <w:pStyle w:val="BodyText"/>
        <w:spacing w:before="69"/>
        <w:ind w:left="360" w:right="38"/>
        <w:jc w:val="both"/>
        <w:rPr>
          <w:bCs/>
        </w:rPr>
      </w:pPr>
      <w:r w:rsidRPr="00695E63">
        <w:rPr>
          <w:bCs/>
        </w:rPr>
        <w:t xml:space="preserve">A wireless body area network (WBAN) sensor devices located inside or outside of the patient body. </w:t>
      </w:r>
      <w:r w:rsidR="00093BB9">
        <w:rPr>
          <w:bCs/>
        </w:rPr>
        <w:t>P</w:t>
      </w:r>
      <w:r w:rsidRPr="00695E63">
        <w:rPr>
          <w:bCs/>
        </w:rPr>
        <w:t>atient data can be accessed online using the internet remote locations with MQTT (Message Queuing Telemetry Transport) layer protocol which is used to transmit message services. A Pattern matching algorithm is compari</w:t>
      </w:r>
      <w:r w:rsidR="00C63600">
        <w:rPr>
          <w:bCs/>
        </w:rPr>
        <w:t>ng the recent health data with</w:t>
      </w:r>
      <w:r w:rsidRPr="00695E63">
        <w:rPr>
          <w:bCs/>
        </w:rPr>
        <w:t xml:space="preserve"> </w:t>
      </w:r>
      <w:r w:rsidR="00C63600">
        <w:rPr>
          <w:bCs/>
        </w:rPr>
        <w:t>exiting</w:t>
      </w:r>
      <w:r w:rsidRPr="00695E63">
        <w:rPr>
          <w:bCs/>
        </w:rPr>
        <w:t xml:space="preserve"> data enable to analyze further. If there any diseases is identified, then pass the information to the caretaker and if the situation is serious then data can be transmitted to the doctor or alarm for an ambulance</w:t>
      </w:r>
      <w:r w:rsidR="0073607D" w:rsidRPr="00695E63">
        <w:rPr>
          <w:bCs/>
        </w:rPr>
        <w:t xml:space="preserve"> [29] [30]</w:t>
      </w:r>
      <w:r w:rsidRPr="00695E63">
        <w:rPr>
          <w:bCs/>
        </w:rPr>
        <w:t>.</w:t>
      </w:r>
      <w:r w:rsidR="00243E37">
        <w:rPr>
          <w:bCs/>
        </w:rPr>
        <w:t xml:space="preserve"> [Here add a figure]</w:t>
      </w:r>
    </w:p>
    <w:p w:rsidR="001041D1" w:rsidRDefault="00695E63" w:rsidP="001041D1">
      <w:pPr>
        <w:pStyle w:val="BodyText"/>
        <w:numPr>
          <w:ilvl w:val="3"/>
          <w:numId w:val="3"/>
        </w:numPr>
        <w:spacing w:before="69"/>
        <w:ind w:right="38"/>
        <w:jc w:val="both"/>
        <w:rPr>
          <w:bCs/>
        </w:rPr>
      </w:pPr>
      <w:r w:rsidRPr="00695E63">
        <w:rPr>
          <w:b/>
          <w:bCs/>
        </w:rPr>
        <w:t>Mobile Personal Assistance:</w:t>
      </w:r>
      <w:r>
        <w:rPr>
          <w:b/>
          <w:bCs/>
        </w:rPr>
        <w:t xml:space="preserve"> </w:t>
      </w:r>
      <w:r w:rsidR="00EA1842" w:rsidRPr="00D805C6">
        <w:rPr>
          <w:bCs/>
        </w:rPr>
        <w:t>The personal assistants are not a new trend</w:t>
      </w:r>
      <w:r w:rsidR="00843A31">
        <w:rPr>
          <w:bCs/>
        </w:rPr>
        <w:t>.</w:t>
      </w:r>
      <w:r w:rsidR="00EA1842" w:rsidRPr="00D805C6">
        <w:rPr>
          <w:bCs/>
        </w:rPr>
        <w:t xml:space="preserve"> </w:t>
      </w:r>
      <w:r w:rsidR="00843A31">
        <w:rPr>
          <w:bCs/>
        </w:rPr>
        <w:t>T</w:t>
      </w:r>
      <w:r w:rsidR="00EA1842" w:rsidRPr="00D805C6">
        <w:rPr>
          <w:bCs/>
        </w:rPr>
        <w:t>he daily activities and personal health work for many years.</w:t>
      </w:r>
      <w:r w:rsidR="00E84753">
        <w:rPr>
          <w:bCs/>
        </w:rPr>
        <w:t xml:space="preserve"> </w:t>
      </w:r>
      <w:r w:rsidR="001A402A">
        <w:rPr>
          <w:bCs/>
        </w:rPr>
        <w:t xml:space="preserve"> Mobile personal </w:t>
      </w:r>
      <w:r w:rsidR="00E84753" w:rsidRPr="00E84753">
        <w:rPr>
          <w:bCs/>
        </w:rPr>
        <w:t>algorithm automatically collects information about a patient location</w:t>
      </w:r>
      <w:r w:rsidR="00E84753">
        <w:rPr>
          <w:bCs/>
        </w:rPr>
        <w:t xml:space="preserve">, heart rate, diabetics etc. </w:t>
      </w:r>
      <w:r w:rsidR="00A14F60">
        <w:rPr>
          <w:bCs/>
        </w:rPr>
        <w:t>T</w:t>
      </w:r>
      <w:r w:rsidR="00E84753" w:rsidRPr="00E84753">
        <w:rPr>
          <w:bCs/>
        </w:rPr>
        <w:t>hen it forwards the collected information to a caretaker or doctor, and they will</w:t>
      </w:r>
      <w:r w:rsidR="00573B7D">
        <w:rPr>
          <w:bCs/>
        </w:rPr>
        <w:t xml:space="preserve"> take</w:t>
      </w:r>
      <w:r w:rsidR="00E84753" w:rsidRPr="00E84753">
        <w:rPr>
          <w:bCs/>
        </w:rPr>
        <w:t xml:space="preserve"> proper actions.  It works with mobile gateway service acts as a liaison.</w:t>
      </w:r>
      <w:r w:rsidR="00573B7D">
        <w:rPr>
          <w:bCs/>
        </w:rPr>
        <w:t xml:space="preserve"> </w:t>
      </w:r>
      <w:r w:rsidR="00573B7D" w:rsidRPr="00573B7D">
        <w:rPr>
          <w:bCs/>
        </w:rPr>
        <w:t xml:space="preserve">Intelligent Personal Assistants for IoT situations can increase mHealth capacity for </w:t>
      </w:r>
      <w:r w:rsidR="006F06F1">
        <w:rPr>
          <w:bCs/>
        </w:rPr>
        <w:t>gain</w:t>
      </w:r>
      <w:r w:rsidR="00573B7D" w:rsidRPr="00573B7D">
        <w:rPr>
          <w:bCs/>
        </w:rPr>
        <w:t xml:space="preserve"> to more knowledge and awareness of their </w:t>
      </w:r>
      <w:r w:rsidR="006F06F1">
        <w:rPr>
          <w:bCs/>
        </w:rPr>
        <w:t>environment</w:t>
      </w:r>
      <w:r w:rsidR="00573B7D" w:rsidRPr="00573B7D">
        <w:rPr>
          <w:bCs/>
        </w:rPr>
        <w:t>.</w:t>
      </w:r>
      <w:r w:rsidR="001041D1">
        <w:rPr>
          <w:bCs/>
        </w:rPr>
        <w:t xml:space="preserve"> </w:t>
      </w:r>
    </w:p>
    <w:p w:rsidR="00FE21EE" w:rsidRDefault="00A40AD0" w:rsidP="00FE21EE">
      <w:pPr>
        <w:pStyle w:val="BodyText"/>
        <w:spacing w:before="69"/>
        <w:ind w:left="360" w:right="38"/>
        <w:jc w:val="both"/>
        <w:rPr>
          <w:bCs/>
        </w:rPr>
      </w:pPr>
      <w:r w:rsidRPr="001041D1">
        <w:rPr>
          <w:bCs/>
        </w:rPr>
        <w:t xml:space="preserve">Available enables the creation of Mobile Personal Assistant technology on smartphones </w:t>
      </w:r>
      <w:r w:rsidRPr="001041D1">
        <w:rPr>
          <w:bCs/>
        </w:rPr>
        <w:lastRenderedPageBreak/>
        <w:t xml:space="preserve">well-known Personal Digital Assistant (PDA) such as Apple's </w:t>
      </w:r>
      <w:proofErr w:type="spellStart"/>
      <w:r w:rsidRPr="001041D1">
        <w:rPr>
          <w:bCs/>
        </w:rPr>
        <w:t>Siri</w:t>
      </w:r>
      <w:proofErr w:type="spellEnd"/>
      <w:r w:rsidRPr="001041D1">
        <w:rPr>
          <w:bCs/>
        </w:rPr>
        <w:t>, Google Now, Samsung's S Voice, and Microsoft’s Cortana, Amazon's Alexa</w:t>
      </w:r>
      <w:r w:rsidR="00961172" w:rsidRPr="001041D1">
        <w:rPr>
          <w:bCs/>
        </w:rPr>
        <w:t xml:space="preserve">, Google Assistant </w:t>
      </w:r>
      <w:r w:rsidR="00EB6A49" w:rsidRPr="001041D1">
        <w:rPr>
          <w:bCs/>
        </w:rPr>
        <w:t>[31]</w:t>
      </w:r>
      <w:r w:rsidRPr="001041D1">
        <w:rPr>
          <w:bCs/>
        </w:rPr>
        <w:t>.</w:t>
      </w:r>
    </w:p>
    <w:p w:rsidR="009E549A" w:rsidRDefault="00E000BE" w:rsidP="00FE21EE">
      <w:pPr>
        <w:pStyle w:val="BodyText"/>
        <w:numPr>
          <w:ilvl w:val="3"/>
          <w:numId w:val="3"/>
        </w:numPr>
        <w:spacing w:before="69"/>
        <w:ind w:right="38"/>
        <w:jc w:val="both"/>
      </w:pPr>
      <w:r w:rsidRPr="00FE21EE">
        <w:rPr>
          <w:b/>
        </w:rPr>
        <w:t>Smartphone apps Solution</w:t>
      </w:r>
      <w:r w:rsidR="00BA7D45" w:rsidRPr="00FE21EE">
        <w:rPr>
          <w:b/>
        </w:rPr>
        <w:t xml:space="preserve">: </w:t>
      </w:r>
      <w:r w:rsidR="00186751" w:rsidRPr="00FE21EE">
        <w:t>Doctors and engineers have combined forces to develop these knowledgeable medical smartphone applications for healthcare.</w:t>
      </w:r>
      <w:r w:rsidR="00BA7D45" w:rsidRPr="00FE21EE">
        <w:t xml:space="preserve"> </w:t>
      </w:r>
      <w:r w:rsidR="0063149A" w:rsidRPr="00FE21EE">
        <w:t xml:space="preserve">The smart devices we use to access data will take away the burden of a limited number of human specialists we have. </w:t>
      </w:r>
      <w:r w:rsidR="00BA7D45" w:rsidRPr="00FE21EE">
        <w:t xml:space="preserve">AI Applications can communicate the human body, collect the patient health information/data and forward it to the doctor for future treatment. </w:t>
      </w:r>
      <w:r w:rsidR="00DB501E" w:rsidRPr="00FE21EE">
        <w:t>These applications include from diabetes monitoring tools to Artificial Intelligence (AI) with diagnostic devices.</w:t>
      </w:r>
      <w:r w:rsidR="00FE21EE">
        <w:t xml:space="preserve"> </w:t>
      </w:r>
      <w:r w:rsidR="00A72842" w:rsidRPr="00FE21EE">
        <w:t>Some applications work</w:t>
      </w:r>
      <w:r w:rsidR="00FE21EE" w:rsidRPr="00FE21EE">
        <w:t>ing for Real-Time Data Gathering, Remote Monitoring, Tracking and Alert</w:t>
      </w:r>
      <w:r w:rsidR="00FE21EE">
        <w:t>s, and Aging with Peace of Mind</w:t>
      </w:r>
      <w:r w:rsidR="00FE21EE" w:rsidRPr="00FE21EE">
        <w:t xml:space="preserve"> </w:t>
      </w:r>
      <w:r w:rsidR="00A72842" w:rsidRPr="00FE21EE">
        <w:t>by capturing users' blood glucose information and transmitting it to real-time data the healthcare professionals.</w:t>
      </w:r>
    </w:p>
    <w:p w:rsidR="001041D1" w:rsidRDefault="00F47F35" w:rsidP="009E549A">
      <w:pPr>
        <w:pStyle w:val="BodyText"/>
        <w:spacing w:before="69"/>
        <w:ind w:left="360" w:right="38"/>
        <w:jc w:val="both"/>
      </w:pPr>
      <w:r w:rsidRPr="009E549A">
        <w:t>Various</w:t>
      </w:r>
      <w:r w:rsidR="00E42D15" w:rsidRPr="009E549A">
        <w:t xml:space="preserve"> </w:t>
      </w:r>
      <w:r w:rsidR="00D12FC8" w:rsidRPr="009E549A">
        <w:t xml:space="preserve">research studies focused on common diseases such as diabetes. The goal of other research is to increase the health of the general people. Here we have </w:t>
      </w:r>
      <w:r w:rsidR="009A3936" w:rsidRPr="009E549A">
        <w:t>listing</w:t>
      </w:r>
      <w:r w:rsidR="00D12FC8" w:rsidRPr="009E549A">
        <w:t xml:space="preserve"> some of the life-changing medical technology smartphone applications developed over the past few years where patients and doctors can communicate with each other</w:t>
      </w:r>
      <w:r w:rsidR="002A6F01" w:rsidRPr="009E549A">
        <w:t xml:space="preserve"> [32]</w:t>
      </w:r>
      <w:r w:rsidR="009A3936" w:rsidRPr="009E549A">
        <w:t>.</w:t>
      </w:r>
    </w:p>
    <w:p w:rsidR="00FE21EE" w:rsidRPr="00FE21EE" w:rsidRDefault="00FE21EE" w:rsidP="00FE21EE">
      <w:pPr>
        <w:pStyle w:val="BodyText"/>
        <w:numPr>
          <w:ilvl w:val="6"/>
          <w:numId w:val="3"/>
        </w:numPr>
        <w:spacing w:before="69"/>
        <w:ind w:right="38"/>
        <w:jc w:val="both"/>
        <w:rPr>
          <w:bCs/>
        </w:rPr>
      </w:pPr>
      <w:r w:rsidRPr="00FE21EE">
        <w:rPr>
          <w:bCs/>
        </w:rPr>
        <w:t>Diabetes Manager by WellDoc</w:t>
      </w:r>
      <w:r>
        <w:rPr>
          <w:bCs/>
        </w:rPr>
        <w:t>.</w:t>
      </w:r>
    </w:p>
    <w:p w:rsidR="00FE21EE" w:rsidRPr="00FE21EE" w:rsidRDefault="00FE21EE" w:rsidP="00FE21EE">
      <w:pPr>
        <w:pStyle w:val="BodyText"/>
        <w:numPr>
          <w:ilvl w:val="6"/>
          <w:numId w:val="3"/>
        </w:numPr>
        <w:spacing w:before="69"/>
        <w:ind w:right="38"/>
        <w:jc w:val="both"/>
        <w:rPr>
          <w:bCs/>
        </w:rPr>
      </w:pPr>
      <w:r w:rsidRPr="00FE21EE">
        <w:rPr>
          <w:bCs/>
        </w:rPr>
        <w:t>Medici</w:t>
      </w:r>
      <w:r>
        <w:rPr>
          <w:bCs/>
        </w:rPr>
        <w:t>.</w:t>
      </w:r>
    </w:p>
    <w:p w:rsidR="00FE21EE" w:rsidRPr="00FE21EE" w:rsidRDefault="00FE21EE" w:rsidP="00FE21EE">
      <w:pPr>
        <w:pStyle w:val="BodyText"/>
        <w:numPr>
          <w:ilvl w:val="6"/>
          <w:numId w:val="3"/>
        </w:numPr>
        <w:spacing w:before="69"/>
        <w:ind w:right="38"/>
        <w:jc w:val="both"/>
        <w:rPr>
          <w:bCs/>
        </w:rPr>
      </w:pPr>
      <w:r w:rsidRPr="00FE21EE">
        <w:rPr>
          <w:bCs/>
        </w:rPr>
        <w:t>Clinical Trial Seek</w:t>
      </w:r>
      <w:r>
        <w:rPr>
          <w:bCs/>
        </w:rPr>
        <w:t>.</w:t>
      </w:r>
    </w:p>
    <w:p w:rsidR="00FE21EE" w:rsidRPr="00FE21EE" w:rsidRDefault="00FE21EE" w:rsidP="00FE21EE">
      <w:pPr>
        <w:pStyle w:val="BodyText"/>
        <w:numPr>
          <w:ilvl w:val="6"/>
          <w:numId w:val="3"/>
        </w:numPr>
        <w:spacing w:before="69"/>
        <w:ind w:right="38"/>
        <w:jc w:val="both"/>
        <w:rPr>
          <w:bCs/>
        </w:rPr>
      </w:pPr>
      <w:r w:rsidRPr="00FE21EE">
        <w:rPr>
          <w:bCs/>
        </w:rPr>
        <w:t>Skin</w:t>
      </w:r>
      <w:r w:rsidR="009A3936">
        <w:rPr>
          <w:bCs/>
        </w:rPr>
        <w:t xml:space="preserve"> </w:t>
      </w:r>
      <w:r w:rsidRPr="00FE21EE">
        <w:rPr>
          <w:bCs/>
        </w:rPr>
        <w:t>Vision</w:t>
      </w:r>
      <w:r>
        <w:rPr>
          <w:bCs/>
        </w:rPr>
        <w:t>.</w:t>
      </w:r>
    </w:p>
    <w:p w:rsidR="00FE21EE" w:rsidRPr="00FE21EE" w:rsidRDefault="00FE21EE" w:rsidP="00FE21EE">
      <w:pPr>
        <w:pStyle w:val="BodyText"/>
        <w:numPr>
          <w:ilvl w:val="6"/>
          <w:numId w:val="3"/>
        </w:numPr>
        <w:spacing w:before="69"/>
        <w:ind w:right="38"/>
        <w:jc w:val="both"/>
        <w:rPr>
          <w:bCs/>
        </w:rPr>
      </w:pPr>
      <w:r w:rsidRPr="00FE21EE">
        <w:rPr>
          <w:bCs/>
        </w:rPr>
        <w:t>Ada - health guide</w:t>
      </w:r>
      <w:r>
        <w:rPr>
          <w:bCs/>
        </w:rPr>
        <w:t>.</w:t>
      </w:r>
    </w:p>
    <w:p w:rsidR="00FE21EE" w:rsidRPr="00FE21EE" w:rsidRDefault="00FE21EE" w:rsidP="00FE21EE">
      <w:pPr>
        <w:pStyle w:val="BodyText"/>
        <w:numPr>
          <w:ilvl w:val="6"/>
          <w:numId w:val="3"/>
        </w:numPr>
        <w:spacing w:before="69"/>
        <w:ind w:right="38"/>
        <w:jc w:val="both"/>
        <w:rPr>
          <w:bCs/>
        </w:rPr>
      </w:pPr>
      <w:r w:rsidRPr="00FE21EE">
        <w:rPr>
          <w:bCs/>
        </w:rPr>
        <w:t>Babylon</w:t>
      </w:r>
      <w:r>
        <w:rPr>
          <w:bCs/>
        </w:rPr>
        <w:t>.</w:t>
      </w:r>
    </w:p>
    <w:p w:rsidR="00FE21EE" w:rsidRDefault="00FE21EE" w:rsidP="00FE21EE">
      <w:pPr>
        <w:pStyle w:val="BodyText"/>
        <w:numPr>
          <w:ilvl w:val="6"/>
          <w:numId w:val="3"/>
        </w:numPr>
        <w:spacing w:before="69"/>
        <w:ind w:right="38"/>
        <w:jc w:val="both"/>
        <w:rPr>
          <w:bCs/>
        </w:rPr>
      </w:pPr>
      <w:r w:rsidRPr="00FE21EE">
        <w:rPr>
          <w:bCs/>
        </w:rPr>
        <w:t>Lumify</w:t>
      </w:r>
    </w:p>
    <w:p w:rsidR="00D251B2" w:rsidRDefault="00D251B2" w:rsidP="00D251B2">
      <w:pPr>
        <w:pStyle w:val="BodyText"/>
        <w:spacing w:before="69"/>
        <w:ind w:right="38"/>
        <w:jc w:val="both"/>
        <w:rPr>
          <w:bCs/>
        </w:rPr>
      </w:pPr>
    </w:p>
    <w:p w:rsidR="00990E9E" w:rsidRDefault="00D251B2" w:rsidP="00990E9E">
      <w:pPr>
        <w:pStyle w:val="BodyText"/>
        <w:numPr>
          <w:ilvl w:val="0"/>
          <w:numId w:val="3"/>
        </w:numPr>
        <w:spacing w:before="69"/>
        <w:ind w:right="38"/>
        <w:jc w:val="center"/>
        <w:rPr>
          <w:bCs/>
        </w:rPr>
      </w:pPr>
      <w:r>
        <w:rPr>
          <w:rFonts w:cs="Times New Roman"/>
        </w:rPr>
        <w:t>HEALTH WEARABLE’S SMART TECHNOLOGY</w:t>
      </w:r>
    </w:p>
    <w:p w:rsidR="005C3995" w:rsidRPr="005C3995" w:rsidRDefault="005C3995" w:rsidP="005C3995">
      <w:pPr>
        <w:pStyle w:val="BodyText"/>
        <w:spacing w:before="69"/>
        <w:ind w:left="720" w:right="38"/>
        <w:rPr>
          <w:bCs/>
        </w:rPr>
      </w:pPr>
    </w:p>
    <w:p w:rsidR="00A72842" w:rsidRDefault="005C3995" w:rsidP="00F237CB">
      <w:pPr>
        <w:pStyle w:val="BodyText"/>
        <w:spacing w:before="69"/>
        <w:ind w:right="38"/>
        <w:jc w:val="both"/>
        <w:rPr>
          <w:bCs/>
        </w:rPr>
      </w:pPr>
      <w:r w:rsidRPr="005C3995">
        <w:rPr>
          <w:bCs/>
        </w:rPr>
        <w:t>Wearable devices will continue to play a significant role in providing huge benefits to</w:t>
      </w:r>
      <w:r w:rsidR="007905BF">
        <w:rPr>
          <w:bCs/>
        </w:rPr>
        <w:t xml:space="preserve"> patients and</w:t>
      </w:r>
      <w:r w:rsidRPr="005C3995">
        <w:rPr>
          <w:bCs/>
        </w:rPr>
        <w:t xml:space="preserve"> healthcare providers.</w:t>
      </w:r>
      <w:r w:rsidR="00756C86">
        <w:rPr>
          <w:bCs/>
        </w:rPr>
        <w:t xml:space="preserve"> </w:t>
      </w:r>
      <w:r w:rsidR="00756C86" w:rsidRPr="00756C86">
        <w:rPr>
          <w:bCs/>
        </w:rPr>
        <w:t>Long-term patient data using a wearable device can help medical professionals get a better view and better treatment.</w:t>
      </w:r>
      <w:r w:rsidR="00F237CB">
        <w:rPr>
          <w:bCs/>
        </w:rPr>
        <w:t xml:space="preserve"> </w:t>
      </w:r>
      <w:r w:rsidR="00F237CB" w:rsidRPr="00F237CB">
        <w:rPr>
          <w:bCs/>
        </w:rPr>
        <w:t>Using this technology properly, it can be healthier and reduce the strain on the healthcare system potentially reduce 20% healthcare costs</w:t>
      </w:r>
      <w:r w:rsidR="00F237CB">
        <w:rPr>
          <w:bCs/>
        </w:rPr>
        <w:t xml:space="preserve"> and decrease their sickness</w:t>
      </w:r>
      <w:r w:rsidR="00A307F4">
        <w:rPr>
          <w:bCs/>
        </w:rPr>
        <w:t xml:space="preserve"> [33]</w:t>
      </w:r>
      <w:r w:rsidR="00F237CB" w:rsidRPr="00F237CB">
        <w:rPr>
          <w:bCs/>
        </w:rPr>
        <w:t>.</w:t>
      </w:r>
      <w:r w:rsidR="00F237CB">
        <w:rPr>
          <w:bCs/>
        </w:rPr>
        <w:t xml:space="preserve">  </w:t>
      </w:r>
      <w:r w:rsidR="00AE56C3" w:rsidRPr="00AE56C3">
        <w:rPr>
          <w:bCs/>
        </w:rPr>
        <w:t xml:space="preserve">Here we have to do discus how a person improves his or her quality of life based on smart wearable devices. It also shows some statistical data about the consumers that relevant to buy, how much and what </w:t>
      </w:r>
      <w:r w:rsidR="00AE56C3" w:rsidRPr="00AE56C3">
        <w:rPr>
          <w:bCs/>
        </w:rPr>
        <w:lastRenderedPageBreak/>
        <w:t>consumers want to track next.</w:t>
      </w:r>
    </w:p>
    <w:p w:rsidR="00133C0A" w:rsidRDefault="00BD3A7A" w:rsidP="00ED2B91">
      <w:pPr>
        <w:pStyle w:val="BodyText"/>
        <w:numPr>
          <w:ilvl w:val="3"/>
          <w:numId w:val="3"/>
        </w:numPr>
        <w:spacing w:before="69"/>
        <w:ind w:right="38"/>
        <w:jc w:val="both"/>
        <w:rPr>
          <w:bCs/>
        </w:rPr>
      </w:pPr>
      <w:r>
        <w:rPr>
          <w:b/>
          <w:bCs/>
        </w:rPr>
        <w:t>Smart</w:t>
      </w:r>
      <w:r w:rsidRPr="00BD3A7A">
        <w:rPr>
          <w:b/>
          <w:bCs/>
        </w:rPr>
        <w:t xml:space="preserve">watch: </w:t>
      </w:r>
      <w:r w:rsidR="005C0F6A" w:rsidRPr="005C0F6A">
        <w:rPr>
          <w:bCs/>
        </w:rPr>
        <w:t>Smartwatches look like a fashion but it</w:t>
      </w:r>
      <w:r w:rsidR="007905BF">
        <w:rPr>
          <w:bCs/>
        </w:rPr>
        <w:t>s uses</w:t>
      </w:r>
      <w:r w:rsidR="005C0F6A" w:rsidRPr="005C0F6A">
        <w:rPr>
          <w:bCs/>
        </w:rPr>
        <w:t xml:space="preserve"> is very essential for health monitoring.</w:t>
      </w:r>
      <w:r w:rsidR="007D0596">
        <w:rPr>
          <w:bCs/>
        </w:rPr>
        <w:t xml:space="preserve"> </w:t>
      </w:r>
      <w:r w:rsidR="007D0596" w:rsidRPr="007D0596">
        <w:rPr>
          <w:bCs/>
        </w:rPr>
        <w:t xml:space="preserve">Smartwatches are the perfect </w:t>
      </w:r>
      <w:r w:rsidR="007D0596">
        <w:rPr>
          <w:bCs/>
        </w:rPr>
        <w:t>associate</w:t>
      </w:r>
      <w:r w:rsidR="007D0596" w:rsidRPr="007D0596">
        <w:rPr>
          <w:bCs/>
        </w:rPr>
        <w:t xml:space="preserve"> in maintaining </w:t>
      </w:r>
      <w:r w:rsidR="007D0596">
        <w:rPr>
          <w:bCs/>
        </w:rPr>
        <w:t xml:space="preserve">patient </w:t>
      </w:r>
      <w:r w:rsidR="007D0596" w:rsidRPr="007D0596">
        <w:rPr>
          <w:bCs/>
        </w:rPr>
        <w:t>health.</w:t>
      </w:r>
      <w:r w:rsidR="005C0F6A">
        <w:rPr>
          <w:bCs/>
        </w:rPr>
        <w:t xml:space="preserve"> </w:t>
      </w:r>
      <w:r w:rsidR="007D0596" w:rsidRPr="007D0596">
        <w:rPr>
          <w:bCs/>
        </w:rPr>
        <w:t>The watch has an integrated heart rate detector or monitor that helps evaluate the heart rate.</w:t>
      </w:r>
      <w:r w:rsidR="007D0596">
        <w:rPr>
          <w:bCs/>
        </w:rPr>
        <w:t xml:space="preserve"> </w:t>
      </w:r>
      <w:r w:rsidR="007D0596" w:rsidRPr="007D0596">
        <w:rPr>
          <w:bCs/>
        </w:rPr>
        <w:t>This device sends notification that needs to do more exercise, or it can alarm when consumers exerting too much effort.</w:t>
      </w:r>
      <w:r w:rsidR="00ED2B91">
        <w:rPr>
          <w:bCs/>
        </w:rPr>
        <w:t xml:space="preserve"> </w:t>
      </w:r>
      <w:r w:rsidR="00ED2B91" w:rsidRPr="00ED2B91">
        <w:rPr>
          <w:bCs/>
        </w:rPr>
        <w:t>The Smartwatch can effectively monitor users' heart rate, it is a great way to avoid damaging your health.</w:t>
      </w:r>
    </w:p>
    <w:p w:rsidR="0063149A" w:rsidRPr="006E0E6D" w:rsidRDefault="004D24C6" w:rsidP="00B223ED">
      <w:pPr>
        <w:pStyle w:val="BodyText"/>
        <w:numPr>
          <w:ilvl w:val="3"/>
          <w:numId w:val="3"/>
        </w:numPr>
        <w:spacing w:before="69"/>
        <w:ind w:right="38"/>
        <w:jc w:val="both"/>
        <w:rPr>
          <w:b/>
          <w:bCs/>
        </w:rPr>
      </w:pPr>
      <w:r>
        <w:rPr>
          <w:b/>
          <w:bCs/>
        </w:rPr>
        <w:t>Wrist S</w:t>
      </w:r>
      <w:r w:rsidRPr="004D24C6">
        <w:rPr>
          <w:b/>
          <w:bCs/>
        </w:rPr>
        <w:t>ensors:</w:t>
      </w:r>
      <w:r w:rsidR="00A06048">
        <w:rPr>
          <w:b/>
          <w:bCs/>
        </w:rPr>
        <w:t xml:space="preserve"> </w:t>
      </w:r>
      <w:r w:rsidR="007503BA" w:rsidRPr="007503BA">
        <w:rPr>
          <w:bCs/>
        </w:rPr>
        <w:t xml:space="preserve">The most convenient place to wear </w:t>
      </w:r>
      <w:r w:rsidR="007503BA">
        <w:rPr>
          <w:bCs/>
        </w:rPr>
        <w:t xml:space="preserve">a </w:t>
      </w:r>
      <w:r w:rsidR="007503BA" w:rsidRPr="007503BA">
        <w:rPr>
          <w:bCs/>
        </w:rPr>
        <w:t>wrist device it is on the wrist because it is a very common place to wear a watch and other modern devices.</w:t>
      </w:r>
      <w:r w:rsidR="007503BA">
        <w:rPr>
          <w:bCs/>
        </w:rPr>
        <w:t xml:space="preserve"> </w:t>
      </w:r>
      <w:r w:rsidR="00AC526A" w:rsidRPr="00AC526A">
        <w:rPr>
          <w:bCs/>
        </w:rPr>
        <w:t>The wrist has been in used ever since to wear a dawn bracelet and watch, for re</w:t>
      </w:r>
      <w:r w:rsidR="00AC526A">
        <w:rPr>
          <w:bCs/>
        </w:rPr>
        <w:t>a</w:t>
      </w:r>
      <w:r w:rsidR="00AC526A" w:rsidRPr="00AC526A">
        <w:rPr>
          <w:bCs/>
        </w:rPr>
        <w:t>son attaching a device to the wrist and it’s easy to reading.</w:t>
      </w:r>
      <w:r w:rsidR="000E31EB">
        <w:rPr>
          <w:b/>
          <w:bCs/>
        </w:rPr>
        <w:t xml:space="preserve"> </w:t>
      </w:r>
      <w:r w:rsidR="000E31EB" w:rsidRPr="000E31EB">
        <w:rPr>
          <w:bCs/>
        </w:rPr>
        <w:t>The wrist biological sen</w:t>
      </w:r>
      <w:r w:rsidR="000E31EB">
        <w:rPr>
          <w:bCs/>
        </w:rPr>
        <w:t xml:space="preserve">sors and actuators measurements </w:t>
      </w:r>
      <w:r w:rsidR="000E31EB" w:rsidRPr="000E31EB">
        <w:rPr>
          <w:bCs/>
        </w:rPr>
        <w:t>physiological information such as temperature, skin electrical transport, altimetry, blood oximetry, and heart rate.</w:t>
      </w:r>
      <w:r w:rsidR="00B223ED">
        <w:rPr>
          <w:bCs/>
        </w:rPr>
        <w:t xml:space="preserve"> </w:t>
      </w:r>
      <w:r w:rsidR="00B223ED" w:rsidRPr="00B223ED">
        <w:rPr>
          <w:bCs/>
        </w:rPr>
        <w:t>The Wrist Monitoring Device the wearable component gathers vital inform</w:t>
      </w:r>
      <w:r w:rsidR="00B223ED">
        <w:rPr>
          <w:bCs/>
        </w:rPr>
        <w:t xml:space="preserve">ation. Wrist Monitoring Device </w:t>
      </w:r>
      <w:r w:rsidR="00B223ED" w:rsidRPr="00B223ED">
        <w:rPr>
          <w:bCs/>
        </w:rPr>
        <w:t>transmit the data to a remote telemedicine center for further analysis and emergency care, using GSM cellular infrastructure</w:t>
      </w:r>
      <w:r w:rsidR="00816FF9">
        <w:rPr>
          <w:bCs/>
        </w:rPr>
        <w:t xml:space="preserve"> [34]</w:t>
      </w:r>
      <w:r w:rsidR="00B223ED" w:rsidRPr="00B223ED">
        <w:rPr>
          <w:bCs/>
        </w:rPr>
        <w:t>.</w:t>
      </w:r>
    </w:p>
    <w:p w:rsidR="00992F06" w:rsidRDefault="00AC0ECA" w:rsidP="00E60CFD">
      <w:pPr>
        <w:pStyle w:val="BodyText"/>
        <w:numPr>
          <w:ilvl w:val="3"/>
          <w:numId w:val="3"/>
        </w:numPr>
        <w:spacing w:before="69"/>
        <w:ind w:right="38"/>
        <w:jc w:val="both"/>
        <w:rPr>
          <w:bCs/>
        </w:rPr>
      </w:pPr>
      <w:r>
        <w:rPr>
          <w:b/>
          <w:bCs/>
        </w:rPr>
        <w:t>Smart C</w:t>
      </w:r>
      <w:r w:rsidR="00C3417E" w:rsidRPr="00C3417E">
        <w:rPr>
          <w:b/>
          <w:bCs/>
        </w:rPr>
        <w:t>lothing</w:t>
      </w:r>
      <w:r w:rsidR="00C3417E">
        <w:rPr>
          <w:b/>
          <w:bCs/>
        </w:rPr>
        <w:t xml:space="preserve">: </w:t>
      </w:r>
      <w:r w:rsidR="00E7485E">
        <w:rPr>
          <w:bCs/>
        </w:rPr>
        <w:t>S</w:t>
      </w:r>
      <w:r w:rsidR="00E7485E" w:rsidRPr="00E7485E">
        <w:rPr>
          <w:bCs/>
        </w:rPr>
        <w:t>mart clothes monitor the wearer’s heart, breathing, body temperature promise to revolutionize medication by reducing hospital visits and conform patients to lead better lives.</w:t>
      </w:r>
      <w:r w:rsidR="00E7485E">
        <w:rPr>
          <w:bCs/>
        </w:rPr>
        <w:t xml:space="preserve"> There are two types of Smart Clothes (1) Biomedical Smart Clothes (Sensor close to skin, Biomedical Purpose), (2) Communication (Sensor Device, in pocket, and fabric). </w:t>
      </w:r>
    </w:p>
    <w:p w:rsidR="006E0E6D" w:rsidRDefault="00E60CFD" w:rsidP="00992F06">
      <w:pPr>
        <w:pStyle w:val="BodyText"/>
        <w:spacing w:before="69"/>
        <w:ind w:left="360" w:right="38"/>
        <w:jc w:val="both"/>
        <w:rPr>
          <w:bCs/>
        </w:rPr>
      </w:pPr>
      <w:r>
        <w:rPr>
          <w:bCs/>
        </w:rPr>
        <w:t>The Smart Clothing monitor</w:t>
      </w:r>
      <w:r w:rsidRPr="00E60CFD">
        <w:rPr>
          <w:bCs/>
        </w:rPr>
        <w:t xml:space="preserve"> of chronic diseases</w:t>
      </w:r>
      <w:r>
        <w:rPr>
          <w:bCs/>
        </w:rPr>
        <w:t>, heart rate, skin blood flow, temperature, pressure mapping etc</w:t>
      </w:r>
      <w:r w:rsidRPr="00E60CFD">
        <w:rPr>
          <w:bCs/>
        </w:rPr>
        <w:t>.</w:t>
      </w:r>
      <w:r w:rsidR="00F738F9">
        <w:rPr>
          <w:bCs/>
        </w:rPr>
        <w:t xml:space="preserve"> </w:t>
      </w:r>
      <w:r w:rsidR="00F738F9" w:rsidRPr="00F738F9">
        <w:rPr>
          <w:bCs/>
        </w:rPr>
        <w:t>The T-shirt incorporates smooth, dry ECG electrodes, a fall sensor, a breathing-rate sensor, two temperature sensors, and a GPS receiver. T-shirt connect to the GPRS module used for data transmission</w:t>
      </w:r>
      <w:r w:rsidR="00A06298">
        <w:rPr>
          <w:bCs/>
        </w:rPr>
        <w:t xml:space="preserve"> [34]</w:t>
      </w:r>
      <w:r w:rsidR="00F738F9" w:rsidRPr="00F738F9">
        <w:rPr>
          <w:bCs/>
        </w:rPr>
        <w:t>.</w:t>
      </w:r>
    </w:p>
    <w:p w:rsidR="003C03B5" w:rsidRDefault="00AA7076" w:rsidP="00AA7076">
      <w:pPr>
        <w:pStyle w:val="BodyText"/>
        <w:numPr>
          <w:ilvl w:val="3"/>
          <w:numId w:val="3"/>
        </w:numPr>
        <w:spacing w:before="69"/>
        <w:ind w:right="38"/>
        <w:jc w:val="both"/>
        <w:rPr>
          <w:bCs/>
        </w:rPr>
      </w:pPr>
      <w:r w:rsidRPr="00AA7076">
        <w:rPr>
          <w:b/>
          <w:bCs/>
        </w:rPr>
        <w:t>Smart tattoos:</w:t>
      </w:r>
      <w:r>
        <w:rPr>
          <w:bCs/>
        </w:rPr>
        <w:t xml:space="preserve"> </w:t>
      </w:r>
      <w:r w:rsidRPr="00AA7076">
        <w:rPr>
          <w:bCs/>
        </w:rPr>
        <w:t>Researchers at Harvard and MIT have created a smart tattoo ink capable of</w:t>
      </w:r>
      <w:r w:rsidR="005A4075" w:rsidRPr="005A4075">
        <w:rPr>
          <w:bCs/>
        </w:rPr>
        <w:t xml:space="preserve"> </w:t>
      </w:r>
      <w:r w:rsidR="005A4075" w:rsidRPr="00AA7076">
        <w:rPr>
          <w:bCs/>
        </w:rPr>
        <w:t>health</w:t>
      </w:r>
      <w:r w:rsidRPr="00AA7076">
        <w:rPr>
          <w:bCs/>
        </w:rPr>
        <w:t xml:space="preserve"> monitoring.</w:t>
      </w:r>
      <w:r>
        <w:rPr>
          <w:bCs/>
        </w:rPr>
        <w:t xml:space="preserve"> </w:t>
      </w:r>
      <w:r w:rsidR="001615C4">
        <w:rPr>
          <w:bCs/>
        </w:rPr>
        <w:t xml:space="preserve"> </w:t>
      </w:r>
    </w:p>
    <w:p w:rsidR="00AA7076" w:rsidRDefault="00AA7076" w:rsidP="00AA7076">
      <w:pPr>
        <w:pStyle w:val="BodyText"/>
        <w:spacing w:before="69"/>
        <w:ind w:right="38"/>
        <w:jc w:val="both"/>
        <w:rPr>
          <w:bCs/>
        </w:rPr>
      </w:pPr>
    </w:p>
    <w:p w:rsidR="00AA7076" w:rsidRDefault="00AA7076" w:rsidP="00AA7076">
      <w:pPr>
        <w:pStyle w:val="BodyText"/>
        <w:spacing w:before="69"/>
        <w:ind w:right="38"/>
        <w:jc w:val="both"/>
        <w:rPr>
          <w:bCs/>
        </w:rPr>
      </w:pPr>
    </w:p>
    <w:p w:rsidR="00AA7076" w:rsidRPr="00E7485E" w:rsidRDefault="00AA7076" w:rsidP="00AA7076">
      <w:pPr>
        <w:pStyle w:val="BodyText"/>
        <w:spacing w:before="69"/>
        <w:ind w:right="38"/>
        <w:jc w:val="both"/>
        <w:rPr>
          <w:bCs/>
        </w:rPr>
      </w:pPr>
      <w:r w:rsidRPr="00AA7076">
        <w:rPr>
          <w:bCs/>
        </w:rPr>
        <w:t>The Wearable Smart Technology helps the consumers for u</w:t>
      </w:r>
      <w:r>
        <w:rPr>
          <w:bCs/>
        </w:rPr>
        <w:t xml:space="preserve">nderstand health in three ways: Tracking daily activity, </w:t>
      </w:r>
      <w:r w:rsidRPr="00AA7076">
        <w:rPr>
          <w:bCs/>
        </w:rPr>
        <w:t>sharing daily ac</w:t>
      </w:r>
      <w:r>
        <w:rPr>
          <w:bCs/>
        </w:rPr>
        <w:t>tivity with friends and family, s</w:t>
      </w:r>
      <w:r w:rsidRPr="00AA7076">
        <w:rPr>
          <w:bCs/>
        </w:rPr>
        <w:t>haring per</w:t>
      </w:r>
      <w:r>
        <w:rPr>
          <w:bCs/>
        </w:rPr>
        <w:t xml:space="preserve">sonal health information with </w:t>
      </w:r>
      <w:r w:rsidRPr="00AA7076">
        <w:rPr>
          <w:bCs/>
        </w:rPr>
        <w:t>doctor, coach, or trainer.</w:t>
      </w:r>
    </w:p>
    <w:p w:rsidR="001041D1" w:rsidRPr="004E550D" w:rsidRDefault="001041D1" w:rsidP="004E550D">
      <w:pPr>
        <w:pStyle w:val="BodyText"/>
        <w:spacing w:before="69"/>
        <w:ind w:left="360" w:right="38"/>
        <w:jc w:val="both"/>
        <w:rPr>
          <w:bCs/>
        </w:rPr>
      </w:pPr>
    </w:p>
    <w:p w:rsidR="0021546A" w:rsidRDefault="0021546A" w:rsidP="0021546A">
      <w:pPr>
        <w:pStyle w:val="BodyText"/>
        <w:spacing w:before="69"/>
        <w:ind w:left="360" w:right="38"/>
        <w:jc w:val="both"/>
        <w:rPr>
          <w:bCs/>
        </w:rPr>
      </w:pP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 xml:space="preserve">Underdeveloped initiatives. Many </w:t>
      </w:r>
      <w:proofErr w:type="spellStart"/>
      <w:r w:rsidRPr="00D60AD0">
        <w:rPr>
          <w:rStyle w:val="None"/>
          <w:bCs/>
        </w:rPr>
        <w:t>IoMT</w:t>
      </w:r>
      <w:proofErr w:type="spellEnd"/>
      <w:r w:rsidRPr="00D60AD0">
        <w:rPr>
          <w:rStyle w:val="None"/>
          <w:bCs/>
        </w:rPr>
        <w:t xml:space="preserve"> initiatives 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 xml:space="preserve">Global healthcare regulations. The </w:t>
      </w:r>
      <w:proofErr w:type="spellStart"/>
      <w:r w:rsidRPr="00D60AD0">
        <w:rPr>
          <w:rStyle w:val="None"/>
          <w:bCs/>
        </w:rPr>
        <w:t>IoMT</w:t>
      </w:r>
      <w:proofErr w:type="spellEnd"/>
      <w:r w:rsidRPr="00D60AD0">
        <w:rPr>
          <w:rStyle w:val="None"/>
          <w:bCs/>
        </w:rPr>
        <w:t xml:space="preserve">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 xml:space="preserve">capacities galore enough. The </w:t>
      </w:r>
      <w:proofErr w:type="spellStart"/>
      <w:r w:rsidRPr="00D60AD0">
        <w:rPr>
          <w:rStyle w:val="None"/>
          <w:bCs/>
        </w:rPr>
        <w:t>IoMT</w:t>
      </w:r>
      <w:proofErr w:type="spellEnd"/>
      <w:r w:rsidRPr="00D60AD0">
        <w:rPr>
          <w:rStyle w:val="None"/>
          <w:bCs/>
        </w:rPr>
        <w:t xml:space="preserve"> provides space for fantastic long-term innovations.</w:t>
      </w:r>
    </w:p>
    <w:p w:rsidR="001877DB" w:rsidRDefault="001B0639" w:rsidP="00D60AD0">
      <w:pPr>
        <w:pStyle w:val="BodyText"/>
        <w:jc w:val="both"/>
        <w:rPr>
          <w:rStyle w:val="None"/>
          <w:bCs/>
        </w:rPr>
      </w:pPr>
      <w:r w:rsidRPr="00D60AD0">
        <w:rPr>
          <w:rStyle w:val="None"/>
          <w:bCs/>
        </w:rPr>
        <w:t xml:space="preserve">Cost savings. One of the greatest advantages of IoT in </w:t>
      </w:r>
      <w:r w:rsidRPr="00D60AD0">
        <w:rPr>
          <w:rStyle w:val="None"/>
          <w:bCs/>
        </w:rPr>
        <w:lastRenderedPageBreak/>
        <w:t>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 xml:space="preserve">In 2019, there can be defined several </w:t>
      </w:r>
      <w:proofErr w:type="spellStart"/>
      <w:r w:rsidRPr="00D60AD0">
        <w:rPr>
          <w:rStyle w:val="None"/>
          <w:bCs/>
        </w:rPr>
        <w:t>IoMT</w:t>
      </w:r>
      <w:proofErr w:type="spellEnd"/>
      <w:r w:rsidRPr="00D60AD0">
        <w:rPr>
          <w:rStyle w:val="None"/>
          <w:bCs/>
        </w:rPr>
        <w:t xml:space="preserve"> trends implemented by majorities of startups worldwide.</w:t>
      </w:r>
      <w:r w:rsidR="00D60AD0">
        <w:rPr>
          <w:rStyle w:val="None"/>
          <w:bCs/>
        </w:rPr>
        <w:t xml:space="preserve"> </w:t>
      </w:r>
      <w:proofErr w:type="spellStart"/>
      <w:r w:rsidRPr="00D60AD0">
        <w:rPr>
          <w:rStyle w:val="None"/>
          <w:bCs/>
        </w:rPr>
        <w:t>Wearables</w:t>
      </w:r>
      <w:proofErr w:type="spellEnd"/>
      <w:r w:rsidRPr="00D60AD0">
        <w:rPr>
          <w:rStyle w:val="None"/>
          <w:bCs/>
        </w:rPr>
        <w:t xml:space="preserve"> continue to top the market. Major mobile technology providers like Apple and Android are enhancing and updating their authentic </w:t>
      </w:r>
      <w:proofErr w:type="spellStart"/>
      <w:r w:rsidRPr="00D60AD0">
        <w:rPr>
          <w:rStyle w:val="None"/>
          <w:bCs/>
        </w:rPr>
        <w:t>wearables</w:t>
      </w:r>
      <w:proofErr w:type="spellEnd"/>
      <w:r w:rsidRPr="00D60AD0">
        <w:rPr>
          <w:rStyle w:val="None"/>
          <w:bCs/>
        </w:rPr>
        <w:t>,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 xml:space="preserve">Integration of other prominent technologies with the IoT expands the horizon. AI, AR, Machine Learning, Big Data, </w:t>
      </w:r>
      <w:proofErr w:type="spellStart"/>
      <w:r w:rsidRPr="00D60AD0">
        <w:rPr>
          <w:rStyle w:val="None"/>
          <w:bCs/>
        </w:rPr>
        <w:t>blockchain</w:t>
      </w:r>
      <w:proofErr w:type="spellEnd"/>
      <w:r w:rsidRPr="00D60AD0">
        <w:rPr>
          <w:rStyle w:val="None"/>
          <w:bCs/>
        </w:rPr>
        <w:t>,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w:t>
      </w:r>
      <w:proofErr w:type="spellStart"/>
      <w:r w:rsidRPr="00D60AD0">
        <w:rPr>
          <w:rStyle w:val="None"/>
          <w:bCs/>
        </w:rPr>
        <w:t>IoMT</w:t>
      </w:r>
      <w:proofErr w:type="spellEnd"/>
      <w:r w:rsidRPr="00D60AD0">
        <w:rPr>
          <w:rStyle w:val="None"/>
          <w:bCs/>
        </w:rPr>
        <w:t xml:space="preserve"> success. With that being said, as young as the concept is, it isn’t really regarded to be that novel by progressive hospitals of the now. Most of them are </w:t>
      </w:r>
      <w:r w:rsidR="00D60AD0" w:rsidRPr="00D60AD0">
        <w:rPr>
          <w:rStyle w:val="None"/>
          <w:bCs/>
        </w:rPr>
        <w:t xml:space="preserve">either implementing major </w:t>
      </w:r>
      <w:r w:rsidR="00D60AD0" w:rsidRPr="00D60AD0">
        <w:rPr>
          <w:rStyle w:val="None"/>
          <w:bCs/>
        </w:rPr>
        <w:lastRenderedPageBreak/>
        <w:t>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 xml:space="preserve">Let us emphasize once more that the IoT can be nothing short of a revolution in the field as important on the global scale as healthcare. </w:t>
      </w:r>
      <w:r w:rsidR="00A446ED" w:rsidRPr="00D60AD0">
        <w:rPr>
          <w:rStyle w:val="None"/>
          <w:bCs/>
        </w:rPr>
        <w:t>There</w:t>
      </w:r>
      <w:r w:rsidRPr="00D60AD0">
        <w:rPr>
          <w:rStyle w:val="None"/>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 xml:space="preserve">We are pretty confident that if you ask most medical professionals about their opinion on the subject, they will say that full </w:t>
      </w:r>
      <w:proofErr w:type="spellStart"/>
      <w:r w:rsidRPr="00D60AD0">
        <w:rPr>
          <w:rStyle w:val="None"/>
          <w:bCs/>
        </w:rPr>
        <w:t>IoMT</w:t>
      </w:r>
      <w:proofErr w:type="spellEnd"/>
      <w:r w:rsidRPr="00D60AD0">
        <w:rPr>
          <w:rStyle w:val="None"/>
          <w:bCs/>
        </w:rPr>
        <w:t xml:space="preserve">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proofErr w:type="spellStart"/>
      <w:r w:rsidRPr="00A33304">
        <w:rPr>
          <w:rStyle w:val="None"/>
          <w:sz w:val="20"/>
          <w:szCs w:val="20"/>
        </w:rPr>
        <w:t>Patnaik</w:t>
      </w:r>
      <w:proofErr w:type="spellEnd"/>
      <w:r w:rsidRPr="00A33304">
        <w:rPr>
          <w:rStyle w:val="None"/>
          <w:sz w:val="20"/>
          <w:szCs w:val="20"/>
        </w:rPr>
        <w:t xml:space="preserve">, </w:t>
      </w:r>
      <w:proofErr w:type="spellStart"/>
      <w:r w:rsidRPr="00A33304">
        <w:rPr>
          <w:rStyle w:val="None"/>
          <w:sz w:val="20"/>
          <w:szCs w:val="20"/>
        </w:rPr>
        <w:t>Alankrit</w:t>
      </w:r>
      <w:proofErr w:type="spellEnd"/>
      <w:r w:rsidRPr="00A33304">
        <w:rPr>
          <w:rStyle w:val="None"/>
          <w:sz w:val="20"/>
          <w:szCs w:val="20"/>
        </w:rPr>
        <w: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3E12AC"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D0E79"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proofErr w:type="spellStart"/>
      <w:r>
        <w:rPr>
          <w:rStyle w:val="None"/>
          <w:rFonts w:ascii="Times New Roman" w:hAnsi="Times New Roman"/>
          <w:sz w:val="20"/>
          <w:szCs w:val="20"/>
        </w:rPr>
        <w:t>Amna</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Pir</w:t>
      </w:r>
      <w:proofErr w:type="spellEnd"/>
      <w:r>
        <w:rPr>
          <w:rStyle w:val="None"/>
          <w:rFonts w:ascii="Times New Roman" w:hAnsi="Times New Roman"/>
          <w:sz w:val="20"/>
          <w:szCs w:val="20"/>
        </w:rPr>
        <w:t xml:space="preserve"> Muhammad</w:t>
      </w:r>
      <w:r w:rsidR="00EC3B41">
        <w:rPr>
          <w:rStyle w:val="None"/>
          <w:rFonts w:ascii="Times New Roman" w:hAnsi="Times New Roman"/>
          <w:sz w:val="20"/>
          <w:szCs w:val="20"/>
        </w:rPr>
        <w:t xml:space="preserve">; M. Usman </w:t>
      </w:r>
      <w:proofErr w:type="spellStart"/>
      <w:proofErr w:type="gramStart"/>
      <w:r w:rsidR="00EC3B41">
        <w:rPr>
          <w:rStyle w:val="None"/>
          <w:rFonts w:ascii="Times New Roman" w:hAnsi="Times New Roman"/>
          <w:sz w:val="20"/>
          <w:szCs w:val="20"/>
        </w:rPr>
        <w:t>Akram</w:t>
      </w:r>
      <w:proofErr w:type="spellEnd"/>
      <w:r w:rsidR="00EC3B41">
        <w:rPr>
          <w:rStyle w:val="None"/>
          <w:rFonts w:ascii="Times New Roman" w:hAnsi="Times New Roman"/>
          <w:sz w:val="20"/>
          <w:szCs w:val="20"/>
        </w:rPr>
        <w:t xml:space="preserve"> ;</w:t>
      </w:r>
      <w:proofErr w:type="gramEnd"/>
      <w:r w:rsidR="00EC3B41">
        <w:rPr>
          <w:rStyle w:val="None"/>
          <w:rFonts w:ascii="Times New Roman" w:hAnsi="Times New Roman"/>
          <w:sz w:val="20"/>
          <w:szCs w:val="20"/>
        </w:rPr>
        <w:t xml:space="preserve"> </w:t>
      </w:r>
      <w:proofErr w:type="spellStart"/>
      <w:r w:rsidR="00EC3B41">
        <w:rPr>
          <w:rStyle w:val="None"/>
          <w:rFonts w:ascii="Times New Roman" w:hAnsi="Times New Roman"/>
          <w:sz w:val="20"/>
          <w:szCs w:val="20"/>
        </w:rPr>
        <w:t>Muazzam</w:t>
      </w:r>
      <w:proofErr w:type="spellEnd"/>
      <w:r w:rsidR="00EC3B41">
        <w:rPr>
          <w:rStyle w:val="None"/>
          <w:rFonts w:ascii="Times New Roman" w:hAnsi="Times New Roman"/>
          <w:sz w:val="20"/>
          <w:szCs w:val="20"/>
        </w:rPr>
        <w:t xml:space="preserve">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M.Gokilavani</w:t>
      </w:r>
      <w:proofErr w:type="spellEnd"/>
      <w:r>
        <w:rPr>
          <w:rStyle w:val="None"/>
          <w:sz w:val="20"/>
          <w:szCs w:val="20"/>
        </w:rPr>
        <w:t xml:space="preserve">, </w:t>
      </w: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Gripsy</w:t>
      </w:r>
      <w:proofErr w:type="spellEnd"/>
      <w:r>
        <w:rPr>
          <w:rStyle w:val="None"/>
          <w:sz w:val="20"/>
          <w:szCs w:val="20"/>
        </w:rPr>
        <w:t xml:space="preserve"> Paul </w:t>
      </w:r>
      <w:proofErr w:type="spellStart"/>
      <w:r>
        <w:rPr>
          <w:rStyle w:val="None"/>
          <w:sz w:val="20"/>
          <w:szCs w:val="20"/>
        </w:rPr>
        <w:t>Manickathan</w:t>
      </w:r>
      <w:proofErr w:type="spellEnd"/>
      <w:r>
        <w:rPr>
          <w:rStyle w:val="None"/>
          <w:sz w:val="20"/>
          <w:szCs w:val="20"/>
        </w:rPr>
        <w:t xml:space="preserve">, Dr. </w:t>
      </w:r>
      <w:proofErr w:type="spellStart"/>
      <w:r>
        <w:rPr>
          <w:rStyle w:val="None"/>
          <w:sz w:val="20"/>
          <w:szCs w:val="20"/>
        </w:rPr>
        <w:t>M.A.Dorairangaswamy</w:t>
      </w:r>
      <w:proofErr w:type="spellEnd"/>
      <w:r>
        <w:rPr>
          <w:rStyle w:val="None"/>
          <w:sz w:val="20"/>
          <w:szCs w:val="20"/>
        </w:rPr>
        <w:t xml:space="preserve"> "A SURVEY ON IOT MEDICARE APPLICATION: ISSU</w:t>
      </w:r>
      <w:r w:rsidR="003C5DB7">
        <w:rPr>
          <w:rStyle w:val="None"/>
          <w:sz w:val="20"/>
          <w:szCs w:val="20"/>
        </w:rPr>
        <w:t xml:space="preserve">ES AND </w:t>
      </w:r>
      <w:r>
        <w:rPr>
          <w:rStyle w:val="None"/>
          <w:sz w:val="20"/>
          <w:szCs w:val="20"/>
        </w:rPr>
        <w:t>CHALLENGES",</w:t>
      </w:r>
      <w:r w:rsidR="000E71EE">
        <w:rPr>
          <w:rStyle w:val="None"/>
          <w:sz w:val="20"/>
          <w:szCs w:val="20"/>
        </w:rPr>
        <w:t xml:space="preserve"> </w:t>
      </w:r>
      <w:r>
        <w:rPr>
          <w:rStyle w:val="None"/>
          <w:sz w:val="20"/>
          <w:szCs w:val="20"/>
        </w:rPr>
        <w:t>International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 xml:space="preserve">Lei Yu School of Computer and Information, Hefei University of Technology, Hefei, China 2 School of Medical Information Technology, Anhui University of Traditional Chinese Medicine, Hefei, China Email: fishstonehfut1006@163.com Yang Lu, </w:t>
      </w:r>
      <w:proofErr w:type="spellStart"/>
      <w:r w:rsidRPr="00E04597">
        <w:rPr>
          <w:rStyle w:val="None"/>
          <w:sz w:val="20"/>
          <w:szCs w:val="20"/>
        </w:rPr>
        <w:t>XiaoJuan</w:t>
      </w:r>
      <w:proofErr w:type="spellEnd"/>
      <w:r w:rsidRPr="00E04597">
        <w:rPr>
          <w:rStyle w:val="None"/>
          <w:sz w:val="20"/>
          <w:szCs w:val="20"/>
        </w:rPr>
        <w:t xml:space="preserve">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Pr>
          <w:rStyle w:val="None"/>
          <w:sz w:val="20"/>
          <w:szCs w:val="20"/>
        </w:rPr>
        <w:lastRenderedPageBreak/>
        <w:t>Catarinucci</w:t>
      </w:r>
      <w:proofErr w:type="spellEnd"/>
      <w:r>
        <w:rPr>
          <w:rStyle w:val="None"/>
          <w:sz w:val="20"/>
          <w:szCs w:val="20"/>
        </w:rPr>
        <w:t xml:space="preserve">, Luca, </w:t>
      </w:r>
      <w:proofErr w:type="spellStart"/>
      <w:r w:rsidRPr="005A3A62">
        <w:rPr>
          <w:rStyle w:val="None"/>
          <w:sz w:val="20"/>
          <w:szCs w:val="20"/>
        </w:rPr>
        <w:t>Danilo</w:t>
      </w:r>
      <w:proofErr w:type="spellEnd"/>
      <w:r w:rsidRPr="005A3A62">
        <w:rPr>
          <w:rStyle w:val="None"/>
          <w:sz w:val="20"/>
          <w:szCs w:val="20"/>
        </w:rPr>
        <w:t xml:space="preserve"> De </w:t>
      </w:r>
      <w:proofErr w:type="spellStart"/>
      <w:r w:rsidRPr="005A3A62">
        <w:rPr>
          <w:rStyle w:val="None"/>
          <w:sz w:val="20"/>
          <w:szCs w:val="20"/>
        </w:rPr>
        <w:t>Donno</w:t>
      </w:r>
      <w:proofErr w:type="spellEnd"/>
      <w:r w:rsidRPr="005A3A62">
        <w:rPr>
          <w:rStyle w:val="None"/>
          <w:sz w:val="20"/>
          <w:szCs w:val="20"/>
        </w:rPr>
        <w:t xml:space="preserve">, Luca </w:t>
      </w:r>
      <w:proofErr w:type="spellStart"/>
      <w:r w:rsidRPr="005A3A62">
        <w:rPr>
          <w:rStyle w:val="None"/>
          <w:sz w:val="20"/>
          <w:szCs w:val="20"/>
        </w:rPr>
        <w:t>Mainetti</w:t>
      </w:r>
      <w:proofErr w:type="spellEnd"/>
      <w:r w:rsidRPr="005A3A62">
        <w:rPr>
          <w:rStyle w:val="None"/>
          <w:sz w:val="20"/>
          <w:szCs w:val="20"/>
        </w:rPr>
        <w:t xml:space="preserve">, Luca </w:t>
      </w:r>
      <w:proofErr w:type="spellStart"/>
      <w:r w:rsidRPr="005A3A62">
        <w:rPr>
          <w:rStyle w:val="None"/>
          <w:sz w:val="20"/>
          <w:szCs w:val="20"/>
        </w:rPr>
        <w:t>Palano</w:t>
      </w:r>
      <w:proofErr w:type="spellEnd"/>
      <w:r w:rsidRPr="005A3A62">
        <w:rPr>
          <w:rStyle w:val="None"/>
          <w:sz w:val="20"/>
          <w:szCs w:val="20"/>
        </w:rPr>
        <w:t xml:space="preserve">, Luigi </w:t>
      </w:r>
      <w:proofErr w:type="spellStart"/>
      <w:r w:rsidRPr="005A3A62">
        <w:rPr>
          <w:rStyle w:val="None"/>
          <w:sz w:val="20"/>
          <w:szCs w:val="20"/>
        </w:rPr>
        <w:t>Patrono</w:t>
      </w:r>
      <w:proofErr w:type="spellEnd"/>
      <w:r w:rsidRPr="005A3A62">
        <w:rPr>
          <w:rStyle w:val="None"/>
          <w:sz w:val="20"/>
          <w:szCs w:val="20"/>
        </w:rPr>
        <w:t xml:space="preserve">, Maria Laura </w:t>
      </w:r>
      <w:proofErr w:type="spellStart"/>
      <w:r w:rsidRPr="005A3A62">
        <w:rPr>
          <w:rStyle w:val="None"/>
          <w:sz w:val="20"/>
          <w:szCs w:val="20"/>
        </w:rPr>
        <w:t>Stefanizzi</w:t>
      </w:r>
      <w:proofErr w:type="spellEnd"/>
      <w:r w:rsidRPr="005A3A62">
        <w:rPr>
          <w:rStyle w:val="None"/>
          <w:sz w:val="20"/>
          <w:szCs w:val="20"/>
        </w:rPr>
        <w:t xml:space="preserve">, and Luciano </w:t>
      </w:r>
      <w:proofErr w:type="spellStart"/>
      <w:r w:rsidRPr="005A3A62">
        <w:rPr>
          <w:rStyle w:val="None"/>
          <w:sz w:val="20"/>
          <w:szCs w:val="20"/>
        </w:rPr>
        <w:t>Tarricone</w:t>
      </w:r>
      <w:proofErr w:type="spellEnd"/>
      <w:r w:rsidRPr="005A3A62">
        <w:rPr>
          <w:rStyle w:val="None"/>
          <w:sz w:val="20"/>
          <w:szCs w:val="20"/>
        </w:rPr>
        <w:t>.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AC5D7F">
        <w:rPr>
          <w:rStyle w:val="None"/>
          <w:sz w:val="20"/>
          <w:szCs w:val="20"/>
        </w:rPr>
        <w:t>Aminian</w:t>
      </w:r>
      <w:proofErr w:type="spellEnd"/>
      <w:r w:rsidRPr="00AC5D7F">
        <w:rPr>
          <w:rStyle w:val="None"/>
          <w:sz w:val="20"/>
          <w:szCs w:val="20"/>
        </w:rPr>
        <w:t xml:space="preserve"> M, </w:t>
      </w:r>
      <w:proofErr w:type="spellStart"/>
      <w:r w:rsidRPr="00AC5D7F">
        <w:rPr>
          <w:rStyle w:val="None"/>
          <w:sz w:val="20"/>
          <w:szCs w:val="20"/>
        </w:rPr>
        <w:t>Naji</w:t>
      </w:r>
      <w:proofErr w:type="spellEnd"/>
      <w:r w:rsidRPr="00AC5D7F">
        <w:rPr>
          <w:rStyle w:val="None"/>
          <w:sz w:val="20"/>
          <w:szCs w:val="20"/>
        </w:rPr>
        <w:t xml:space="preserve">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 xml:space="preserve">Zhang, G., Li, C., Zhang, Y., Xing, C. and Yang, J., 2012, October. </w:t>
      </w:r>
      <w:proofErr w:type="spellStart"/>
      <w:r w:rsidRPr="007B3D5F">
        <w:rPr>
          <w:rStyle w:val="None"/>
          <w:sz w:val="20"/>
          <w:szCs w:val="20"/>
        </w:rPr>
        <w:t>SemanMedical</w:t>
      </w:r>
      <w:proofErr w:type="spellEnd"/>
      <w:r w:rsidRPr="007B3D5F">
        <w:rPr>
          <w:rStyle w:val="None"/>
          <w:sz w:val="20"/>
          <w:szCs w:val="20"/>
        </w:rPr>
        <w:t>: A kind of semantic medical monitoring system model based on the IoT sensors. In 2012 IEEE 14th International Conference on e-Health Networking, Applications and Services (</w:t>
      </w:r>
      <w:proofErr w:type="spellStart"/>
      <w:r w:rsidRPr="007B3D5F">
        <w:rPr>
          <w:rStyle w:val="None"/>
          <w:sz w:val="20"/>
          <w:szCs w:val="20"/>
        </w:rPr>
        <w:t>Healthcom</w:t>
      </w:r>
      <w:proofErr w:type="spellEnd"/>
      <w:r w:rsidRPr="007B3D5F">
        <w:rPr>
          <w:rStyle w:val="None"/>
          <w:sz w:val="20"/>
          <w:szCs w:val="20"/>
        </w:rPr>
        <w:t>)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98013A">
        <w:rPr>
          <w:rStyle w:val="None"/>
          <w:sz w:val="20"/>
          <w:szCs w:val="20"/>
        </w:rPr>
        <w:t>Jingjing</w:t>
      </w:r>
      <w:proofErr w:type="spellEnd"/>
      <w:r w:rsidRPr="0098013A">
        <w:rPr>
          <w:rStyle w:val="None"/>
          <w:sz w:val="20"/>
          <w:szCs w:val="20"/>
        </w:rPr>
        <w:t xml:space="preserve">, Yang, </w:t>
      </w:r>
      <w:proofErr w:type="spellStart"/>
      <w:r w:rsidRPr="0098013A">
        <w:rPr>
          <w:rStyle w:val="None"/>
          <w:sz w:val="20"/>
          <w:szCs w:val="20"/>
        </w:rPr>
        <w:t>Hao</w:t>
      </w:r>
      <w:proofErr w:type="spellEnd"/>
      <w:r w:rsidRPr="0098013A">
        <w:rPr>
          <w:rStyle w:val="None"/>
          <w:sz w:val="20"/>
          <w:szCs w:val="20"/>
        </w:rPr>
        <w:t xml:space="preserve"> </w:t>
      </w:r>
      <w:proofErr w:type="spellStart"/>
      <w:r w:rsidRPr="0098013A">
        <w:rPr>
          <w:rStyle w:val="None"/>
          <w:sz w:val="20"/>
          <w:szCs w:val="20"/>
        </w:rPr>
        <w:t>Shangfu</w:t>
      </w:r>
      <w:proofErr w:type="spellEnd"/>
      <w:r w:rsidRPr="0098013A">
        <w:rPr>
          <w:rStyle w:val="None"/>
          <w:sz w:val="20"/>
          <w:szCs w:val="20"/>
        </w:rPr>
        <w:t xml:space="preserve">, Zhang Xiao, </w:t>
      </w:r>
      <w:proofErr w:type="spellStart"/>
      <w:r w:rsidRPr="0098013A">
        <w:rPr>
          <w:rStyle w:val="None"/>
          <w:sz w:val="20"/>
          <w:szCs w:val="20"/>
        </w:rPr>
        <w:t>Guo</w:t>
      </w:r>
      <w:proofErr w:type="spellEnd"/>
      <w:r w:rsidRPr="0098013A">
        <w:rPr>
          <w:rStyle w:val="None"/>
          <w:sz w:val="20"/>
          <w:szCs w:val="20"/>
        </w:rPr>
        <w:t xml:space="preserve"> </w:t>
      </w:r>
      <w:proofErr w:type="spellStart"/>
      <w:r w:rsidRPr="0098013A">
        <w:rPr>
          <w:rStyle w:val="None"/>
          <w:sz w:val="20"/>
          <w:szCs w:val="20"/>
        </w:rPr>
        <w:t>Benzhen</w:t>
      </w:r>
      <w:proofErr w:type="spellEnd"/>
      <w:r w:rsidRPr="0098013A">
        <w:rPr>
          <w:rStyle w:val="None"/>
          <w:sz w:val="20"/>
          <w:szCs w:val="20"/>
        </w:rPr>
        <w:t xml:space="preserve">, Liu Yu, Dong </w:t>
      </w:r>
      <w:proofErr w:type="spellStart"/>
      <w:r w:rsidRPr="0098013A">
        <w:rPr>
          <w:rStyle w:val="None"/>
          <w:sz w:val="20"/>
          <w:szCs w:val="20"/>
        </w:rPr>
        <w:t>Beibei</w:t>
      </w:r>
      <w:proofErr w:type="spellEnd"/>
      <w:r w:rsidRPr="0098013A">
        <w:rPr>
          <w:rStyle w:val="None"/>
          <w:sz w:val="20"/>
          <w:szCs w:val="20"/>
        </w:rPr>
        <w:t xml:space="preserve">, and Liu Yun. "Family health monitoring system based on the four sessions internet of things." </w:t>
      </w:r>
      <w:proofErr w:type="spellStart"/>
      <w:r w:rsidRPr="0098013A">
        <w:rPr>
          <w:rStyle w:val="None"/>
          <w:sz w:val="20"/>
          <w:szCs w:val="20"/>
        </w:rPr>
        <w:t>Telkomnika</w:t>
      </w:r>
      <w:proofErr w:type="spellEnd"/>
      <w:r w:rsidRPr="0098013A">
        <w:rPr>
          <w:rStyle w:val="None"/>
          <w:sz w:val="20"/>
          <w:szCs w:val="20"/>
        </w:rPr>
        <w:t xml:space="preserve"> 13, no. 1 (2015): 314</w:t>
      </w:r>
    </w:p>
    <w:p w:rsidR="00D72071" w:rsidRPr="00D72071" w:rsidRDefault="00D72071" w:rsidP="00D72071">
      <w:pPr>
        <w:rPr>
          <w:rStyle w:val="None"/>
          <w:sz w:val="20"/>
          <w:szCs w:val="20"/>
        </w:rPr>
      </w:pPr>
    </w:p>
    <w:p w:rsidR="00D72071" w:rsidRDefault="00D72071" w:rsidP="00D72071">
      <w:pPr>
        <w:pStyle w:val="NoSpacing"/>
        <w:numPr>
          <w:ilvl w:val="0"/>
          <w:numId w:val="11"/>
        </w:numPr>
        <w:jc w:val="both"/>
        <w:rPr>
          <w:rStyle w:val="None"/>
          <w:sz w:val="20"/>
          <w:szCs w:val="20"/>
        </w:rPr>
      </w:pPr>
      <w:r w:rsidRPr="00D72071">
        <w:rPr>
          <w:rStyle w:val="None"/>
          <w:sz w:val="20"/>
          <w:szCs w:val="20"/>
        </w:rPr>
        <w:t xml:space="preserve">Yang, L., </w:t>
      </w:r>
      <w:proofErr w:type="spellStart"/>
      <w:r w:rsidRPr="00D72071">
        <w:rPr>
          <w:rStyle w:val="None"/>
          <w:sz w:val="20"/>
          <w:szCs w:val="20"/>
        </w:rPr>
        <w:t>Ge</w:t>
      </w:r>
      <w:proofErr w:type="spellEnd"/>
      <w:r w:rsidRPr="00D72071">
        <w:rPr>
          <w:rStyle w:val="None"/>
          <w:sz w:val="20"/>
          <w:szCs w:val="20"/>
        </w:rPr>
        <w:t xml:space="preserve">, Y., Li, W., Rao, W., &amp; </w:t>
      </w:r>
      <w:proofErr w:type="spellStart"/>
      <w:r w:rsidRPr="00D72071">
        <w:rPr>
          <w:rStyle w:val="None"/>
          <w:sz w:val="20"/>
          <w:szCs w:val="20"/>
        </w:rPr>
        <w:t>Shen</w:t>
      </w:r>
      <w:proofErr w:type="spellEnd"/>
      <w:r w:rsidRPr="00D72071">
        <w:rPr>
          <w:rStyle w:val="None"/>
          <w:sz w:val="20"/>
          <w:szCs w:val="20"/>
        </w:rPr>
        <w:t>, W. (2014). A home mobile healthcare system for wheelchair users. Proceedings of the 2014 IEEE 18th International Conference on Computer Supported Cooperative Work in Design (CSCWD). doi:10.1109/cscwd.2014.6846914</w:t>
      </w:r>
    </w:p>
    <w:p w:rsidR="00252081" w:rsidRDefault="00252081" w:rsidP="00252081">
      <w:pPr>
        <w:pStyle w:val="ListParagraph"/>
        <w:rPr>
          <w:rStyle w:val="None"/>
          <w:sz w:val="20"/>
          <w:szCs w:val="20"/>
        </w:rPr>
      </w:pPr>
    </w:p>
    <w:p w:rsidR="00F6070F" w:rsidRDefault="00AC6942" w:rsidP="00F6070F">
      <w:pPr>
        <w:pStyle w:val="NoSpacing"/>
        <w:numPr>
          <w:ilvl w:val="0"/>
          <w:numId w:val="11"/>
        </w:numPr>
        <w:jc w:val="both"/>
        <w:rPr>
          <w:rStyle w:val="None"/>
          <w:sz w:val="20"/>
          <w:szCs w:val="20"/>
        </w:rPr>
      </w:pPr>
      <w:proofErr w:type="spellStart"/>
      <w:r w:rsidRPr="00AC6942">
        <w:rPr>
          <w:rStyle w:val="None"/>
          <w:sz w:val="20"/>
          <w:szCs w:val="20"/>
        </w:rPr>
        <w:t>Jeon</w:t>
      </w:r>
      <w:proofErr w:type="spellEnd"/>
      <w:r w:rsidRPr="00AC6942">
        <w:rPr>
          <w:rStyle w:val="None"/>
          <w:sz w:val="20"/>
          <w:szCs w:val="20"/>
        </w:rPr>
        <w:t xml:space="preserve">, </w:t>
      </w:r>
      <w:proofErr w:type="spellStart"/>
      <w:r w:rsidRPr="00AC6942">
        <w:rPr>
          <w:rStyle w:val="None"/>
          <w:sz w:val="20"/>
          <w:szCs w:val="20"/>
        </w:rPr>
        <w:t>Soobin</w:t>
      </w:r>
      <w:proofErr w:type="spellEnd"/>
      <w:r w:rsidRPr="00AC6942">
        <w:rPr>
          <w:rStyle w:val="None"/>
          <w:sz w:val="20"/>
          <w:szCs w:val="20"/>
        </w:rPr>
        <w:t xml:space="preserve">, </w:t>
      </w:r>
      <w:proofErr w:type="spellStart"/>
      <w:r w:rsidRPr="00AC6942">
        <w:rPr>
          <w:rStyle w:val="None"/>
          <w:sz w:val="20"/>
          <w:szCs w:val="20"/>
        </w:rPr>
        <w:t>Chungsan</w:t>
      </w:r>
      <w:proofErr w:type="spellEnd"/>
      <w:r w:rsidRPr="00AC6942">
        <w:rPr>
          <w:rStyle w:val="None"/>
          <w:sz w:val="20"/>
          <w:szCs w:val="20"/>
        </w:rPr>
        <w:t xml:space="preserve"> Lee, </w:t>
      </w:r>
      <w:proofErr w:type="spellStart"/>
      <w:r w:rsidRPr="00AC6942">
        <w:rPr>
          <w:rStyle w:val="None"/>
          <w:sz w:val="20"/>
          <w:szCs w:val="20"/>
        </w:rPr>
        <w:t>Youngtak</w:t>
      </w:r>
      <w:proofErr w:type="spellEnd"/>
      <w:r w:rsidRPr="00AC6942">
        <w:rPr>
          <w:rStyle w:val="None"/>
          <w:sz w:val="20"/>
          <w:szCs w:val="20"/>
        </w:rPr>
        <w:t xml:space="preserve"> Han, </w:t>
      </w:r>
      <w:proofErr w:type="spellStart"/>
      <w:r w:rsidRPr="00AC6942">
        <w:rPr>
          <w:rStyle w:val="None"/>
          <w:sz w:val="20"/>
          <w:szCs w:val="20"/>
        </w:rPr>
        <w:t>Dongmahn</w:t>
      </w:r>
      <w:proofErr w:type="spellEnd"/>
      <w:r w:rsidRPr="00AC6942">
        <w:rPr>
          <w:rStyle w:val="None"/>
          <w:sz w:val="20"/>
          <w:szCs w:val="20"/>
        </w:rPr>
        <w:t xml:space="preserve"> </w:t>
      </w:r>
      <w:proofErr w:type="spellStart"/>
      <w:r w:rsidRPr="00AC6942">
        <w:rPr>
          <w:rStyle w:val="None"/>
          <w:sz w:val="20"/>
          <w:szCs w:val="20"/>
        </w:rPr>
        <w:t>Seo</w:t>
      </w:r>
      <w:proofErr w:type="spellEnd"/>
      <w:r w:rsidRPr="00AC6942">
        <w:rPr>
          <w:rStyle w:val="None"/>
          <w:sz w:val="20"/>
          <w:szCs w:val="20"/>
        </w:rPr>
        <w:t xml:space="preserve">, and </w:t>
      </w:r>
      <w:proofErr w:type="spellStart"/>
      <w:r w:rsidRPr="00AC6942">
        <w:rPr>
          <w:rStyle w:val="None"/>
          <w:sz w:val="20"/>
          <w:szCs w:val="20"/>
        </w:rPr>
        <w:t>Inbum</w:t>
      </w:r>
      <w:proofErr w:type="spellEnd"/>
      <w:r w:rsidRPr="00AC6942">
        <w:rPr>
          <w:rStyle w:val="None"/>
          <w:sz w:val="20"/>
          <w:szCs w:val="20"/>
        </w:rPr>
        <w:t xml:space="preserve"> Jung. "The smart shoes providing the gait information on IoT." In 2017 IEEE International Conference on Consumer Electronics (ICCE), pp. 108-109. IEEE, 2017.</w:t>
      </w:r>
      <w:r w:rsidR="00F6070F">
        <w:rPr>
          <w:rStyle w:val="None"/>
          <w:sz w:val="20"/>
          <w:szCs w:val="20"/>
        </w:rPr>
        <w:t xml:space="preserve"> </w:t>
      </w:r>
    </w:p>
    <w:p w:rsidR="00F6070F" w:rsidRDefault="00F6070F" w:rsidP="00F6070F">
      <w:pPr>
        <w:pStyle w:val="ListParagraph"/>
        <w:rPr>
          <w:rStyle w:val="None"/>
          <w:sz w:val="20"/>
          <w:szCs w:val="20"/>
        </w:rPr>
      </w:pPr>
    </w:p>
    <w:p w:rsidR="00DF6296" w:rsidRPr="00F6070F" w:rsidRDefault="00F6070F" w:rsidP="00F6070F">
      <w:pPr>
        <w:pStyle w:val="NoSpacing"/>
        <w:numPr>
          <w:ilvl w:val="0"/>
          <w:numId w:val="11"/>
        </w:numPr>
        <w:jc w:val="both"/>
        <w:rPr>
          <w:rStyle w:val="None"/>
          <w:sz w:val="20"/>
          <w:szCs w:val="20"/>
        </w:rPr>
      </w:pPr>
      <w:proofErr w:type="spellStart"/>
      <w:r w:rsidRPr="00F6070F">
        <w:rPr>
          <w:rStyle w:val="None"/>
          <w:sz w:val="20"/>
          <w:szCs w:val="20"/>
        </w:rPr>
        <w:t>Meetoo</w:t>
      </w:r>
      <w:proofErr w:type="spellEnd"/>
      <w:r w:rsidRPr="00F6070F">
        <w:rPr>
          <w:rStyle w:val="None"/>
          <w:sz w:val="20"/>
          <w:szCs w:val="20"/>
        </w:rPr>
        <w:t xml:space="preserve">, D., Wong, L., &amp; </w:t>
      </w:r>
      <w:proofErr w:type="spellStart"/>
      <w:r w:rsidRPr="00F6070F">
        <w:rPr>
          <w:rStyle w:val="None"/>
          <w:sz w:val="20"/>
          <w:szCs w:val="20"/>
        </w:rPr>
        <w:t>Ochieng</w:t>
      </w:r>
      <w:proofErr w:type="spellEnd"/>
      <w:r w:rsidRPr="00F6070F">
        <w:rPr>
          <w:rStyle w:val="None"/>
          <w:sz w:val="20"/>
          <w:szCs w:val="20"/>
        </w:rPr>
        <w:t>, B. (2019). Smart tattoo: technology for monitoring blood glucose in the future. British Journal of Nursing, 28(2), 110–115. doi:10.12968/bjon.2019.28.2.110</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w:t>
      </w:r>
      <w:proofErr w:type="spellStart"/>
      <w:r w:rsidRPr="00DF6296">
        <w:rPr>
          <w:rStyle w:val="None"/>
          <w:sz w:val="20"/>
          <w:szCs w:val="20"/>
        </w:rPr>
        <w:t>Erguler</w:t>
      </w:r>
      <w:proofErr w:type="spellEnd"/>
      <w:r w:rsidRPr="00DF6296">
        <w:rPr>
          <w:rStyle w:val="None"/>
          <w:sz w:val="20"/>
          <w:szCs w:val="20"/>
        </w:rPr>
        <w:t xml:space="preserve">, “A potential weakness in RFID-based Internet-of-Things systems”, Pervasive and Mobile Computing, vol. 20, </w:t>
      </w:r>
      <w:proofErr w:type="spellStart"/>
      <w:r w:rsidRPr="00DF6296">
        <w:rPr>
          <w:rStyle w:val="None"/>
          <w:sz w:val="20"/>
          <w:szCs w:val="20"/>
        </w:rPr>
        <w:t>pp</w:t>
      </w:r>
      <w:proofErr w:type="spellEnd"/>
      <w:r w:rsidRPr="00DF6296">
        <w:rPr>
          <w:rStyle w:val="None"/>
          <w:sz w:val="20"/>
          <w:szCs w:val="20"/>
        </w:rPr>
        <w:t xml:space="preserve">: 115-126, 2015. </w:t>
      </w:r>
    </w:p>
    <w:p w:rsidR="003646FF" w:rsidRDefault="003646FF" w:rsidP="003646FF">
      <w:pPr>
        <w:pStyle w:val="ListParagraph"/>
        <w:rPr>
          <w:rStyle w:val="None"/>
          <w:color w:val="222222"/>
          <w:sz w:val="20"/>
          <w:szCs w:val="20"/>
          <w:u w:color="222222"/>
        </w:rPr>
      </w:pPr>
    </w:p>
    <w:p w:rsidR="007B0999" w:rsidRPr="00ED0E79" w:rsidRDefault="001B0639" w:rsidP="007B0999">
      <w:pPr>
        <w:pStyle w:val="NoSpacing"/>
        <w:numPr>
          <w:ilvl w:val="0"/>
          <w:numId w:val="11"/>
        </w:numPr>
        <w:jc w:val="both"/>
        <w:rPr>
          <w:rStyle w:val="None"/>
          <w:sz w:val="20"/>
          <w:szCs w:val="20"/>
        </w:rPr>
      </w:pPr>
      <w:r w:rsidRPr="00ED0E79">
        <w:rPr>
          <w:rStyle w:val="None"/>
          <w:sz w:val="20"/>
          <w:szCs w:val="20"/>
          <w:u w:color="222222"/>
        </w:rPr>
        <w:t xml:space="preserve">Piet. </w:t>
      </w:r>
      <w:proofErr w:type="spellStart"/>
      <w:r w:rsidRPr="00ED0E79">
        <w:rPr>
          <w:rStyle w:val="None"/>
          <w:sz w:val="20"/>
          <w:szCs w:val="20"/>
          <w:u w:color="222222"/>
        </w:rPr>
        <w:t>J.M.Bakker</w:t>
      </w:r>
      <w:proofErr w:type="spellEnd"/>
      <w:r w:rsidRPr="00ED0E79">
        <w:rPr>
          <w:rStyle w:val="None"/>
          <w:sz w:val="20"/>
          <w:szCs w:val="20"/>
          <w:u w:color="222222"/>
        </w:rPr>
        <w:t xml:space="preserve"> Monique </w:t>
      </w:r>
      <w:proofErr w:type="spellStart"/>
      <w:r w:rsidRPr="00ED0E79">
        <w:rPr>
          <w:rStyle w:val="None"/>
          <w:sz w:val="20"/>
          <w:szCs w:val="20"/>
          <w:u w:color="222222"/>
        </w:rPr>
        <w:t>W.M.Jaspers</w:t>
      </w:r>
      <w:proofErr w:type="spellEnd"/>
      <w:r w:rsidRPr="00ED0E79">
        <w:rPr>
          <w:rStyle w:val="None"/>
          <w:sz w:val="20"/>
          <w:szCs w:val="20"/>
          <w:u w:color="222222"/>
        </w:rPr>
        <w:t xml:space="preserve">,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64691">
      <w:pPr>
        <w:pStyle w:val="NoSpacing"/>
        <w:numPr>
          <w:ilvl w:val="0"/>
          <w:numId w:val="11"/>
        </w:numPr>
        <w:jc w:val="both"/>
        <w:rPr>
          <w:rStyle w:val="None"/>
          <w:sz w:val="20"/>
          <w:szCs w:val="20"/>
        </w:rPr>
      </w:pPr>
      <w:r w:rsidRPr="007B0999">
        <w:rPr>
          <w:rStyle w:val="None"/>
          <w:sz w:val="20"/>
          <w:szCs w:val="20"/>
        </w:rPr>
        <w:t xml:space="preserve"> </w:t>
      </w:r>
      <w:r w:rsidR="00664691" w:rsidRPr="00664691">
        <w:rPr>
          <w:rStyle w:val="None"/>
          <w:sz w:val="20"/>
          <w:szCs w:val="20"/>
        </w:rPr>
        <w:t>Yee-</w:t>
      </w:r>
      <w:proofErr w:type="spellStart"/>
      <w:r w:rsidR="00664691" w:rsidRPr="00664691">
        <w:rPr>
          <w:rStyle w:val="None"/>
          <w:sz w:val="20"/>
          <w:szCs w:val="20"/>
        </w:rPr>
        <w:t>Loong</w:t>
      </w:r>
      <w:proofErr w:type="spellEnd"/>
      <w:r w:rsidR="00664691" w:rsidRPr="00664691">
        <w:rPr>
          <w:rStyle w:val="None"/>
          <w:sz w:val="20"/>
          <w:szCs w:val="20"/>
        </w:rPr>
        <w:t xml:space="preserve"> Chong, A., Liu, M. J., </w:t>
      </w:r>
      <w:proofErr w:type="spellStart"/>
      <w:r w:rsidR="00664691" w:rsidRPr="00664691">
        <w:rPr>
          <w:rStyle w:val="None"/>
          <w:sz w:val="20"/>
          <w:szCs w:val="20"/>
        </w:rPr>
        <w:t>Luo</w:t>
      </w:r>
      <w:proofErr w:type="spellEnd"/>
      <w:r w:rsidR="00664691" w:rsidRPr="00664691">
        <w:rPr>
          <w:rStyle w:val="None"/>
          <w:sz w:val="20"/>
          <w:szCs w:val="20"/>
        </w:rPr>
        <w:t xml:space="preserve">, J., &amp; </w:t>
      </w:r>
      <w:proofErr w:type="spellStart"/>
      <w:r w:rsidR="00664691" w:rsidRPr="00664691">
        <w:rPr>
          <w:rStyle w:val="None"/>
          <w:sz w:val="20"/>
          <w:szCs w:val="20"/>
        </w:rPr>
        <w:t>Keng</w:t>
      </w:r>
      <w:proofErr w:type="spellEnd"/>
      <w:r w:rsidR="00664691" w:rsidRPr="00664691">
        <w:rPr>
          <w:rStyle w:val="None"/>
          <w:sz w:val="20"/>
          <w:szCs w:val="20"/>
        </w:rPr>
        <w:t>-Boon, O. (2015). Predicting RFID adoption in healthcare supply chain from the perspectives of users. International Journal of Production Economics, 159, 66–75. doi:10.1016/j.ijpe.2014.09.034</w:t>
      </w:r>
    </w:p>
    <w:p w:rsidR="006043A3" w:rsidRDefault="006043A3" w:rsidP="006043A3">
      <w:pPr>
        <w:pStyle w:val="ListParagraph"/>
      </w:pPr>
    </w:p>
    <w:p w:rsidR="00ED5CDB" w:rsidRPr="00ED5CDB" w:rsidRDefault="003E12AC"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3E12AC"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3E12AC"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proofErr w:type="spellStart"/>
      <w:r w:rsidRPr="00DF0692">
        <w:rPr>
          <w:rStyle w:val="None"/>
          <w:sz w:val="20"/>
          <w:szCs w:val="20"/>
        </w:rPr>
        <w:t>Firouzi</w:t>
      </w:r>
      <w:proofErr w:type="spellEnd"/>
      <w:r w:rsidRPr="00DF0692">
        <w:rPr>
          <w:rStyle w:val="None"/>
          <w:sz w:val="20"/>
          <w:szCs w:val="20"/>
        </w:rPr>
        <w:t xml:space="preserve">, </w:t>
      </w:r>
      <w:proofErr w:type="spellStart"/>
      <w:r w:rsidRPr="00DF0692">
        <w:rPr>
          <w:rStyle w:val="None"/>
          <w:sz w:val="20"/>
          <w:szCs w:val="20"/>
        </w:rPr>
        <w:t>Farshad</w:t>
      </w:r>
      <w:proofErr w:type="spellEnd"/>
      <w:r w:rsidRPr="00DF0692">
        <w:rPr>
          <w:rStyle w:val="None"/>
          <w:sz w:val="20"/>
          <w:szCs w:val="20"/>
        </w:rPr>
        <w:t xml:space="preserve">, </w:t>
      </w:r>
      <w:proofErr w:type="spellStart"/>
      <w:r w:rsidRPr="00DF0692">
        <w:rPr>
          <w:rStyle w:val="None"/>
          <w:sz w:val="20"/>
          <w:szCs w:val="20"/>
        </w:rPr>
        <w:t>Bahar</w:t>
      </w:r>
      <w:proofErr w:type="spellEnd"/>
      <w:r w:rsidRPr="00DF0692">
        <w:rPr>
          <w:rStyle w:val="None"/>
          <w:sz w:val="20"/>
          <w:szCs w:val="20"/>
        </w:rPr>
        <w:t xml:space="preserve"> </w:t>
      </w:r>
      <w:proofErr w:type="spellStart"/>
      <w:r w:rsidRPr="00DF0692">
        <w:rPr>
          <w:rStyle w:val="None"/>
          <w:sz w:val="20"/>
          <w:szCs w:val="20"/>
        </w:rPr>
        <w:t>Farahani</w:t>
      </w:r>
      <w:proofErr w:type="spellEnd"/>
      <w:r w:rsidRPr="00DF0692">
        <w:rPr>
          <w:rStyle w:val="None"/>
          <w:sz w:val="20"/>
          <w:szCs w:val="20"/>
        </w:rPr>
        <w:t xml:space="preserve">, Mohamed Ibrahim, and </w:t>
      </w:r>
      <w:proofErr w:type="spellStart"/>
      <w:r w:rsidRPr="00DF0692">
        <w:rPr>
          <w:rStyle w:val="None"/>
          <w:sz w:val="20"/>
          <w:szCs w:val="20"/>
        </w:rPr>
        <w:t>Krishnendu</w:t>
      </w:r>
      <w:proofErr w:type="spellEnd"/>
      <w:r w:rsidRPr="00DF0692">
        <w:rPr>
          <w:rStyle w:val="None"/>
          <w:sz w:val="20"/>
          <w:szCs w:val="20"/>
        </w:rPr>
        <w:t xml:space="preserve"> </w:t>
      </w:r>
      <w:proofErr w:type="spellStart"/>
      <w:r w:rsidRPr="00DF0692">
        <w:rPr>
          <w:rStyle w:val="None"/>
          <w:sz w:val="20"/>
          <w:szCs w:val="20"/>
        </w:rPr>
        <w:t>Chakrabarty</w:t>
      </w:r>
      <w:proofErr w:type="spellEnd"/>
      <w:r w:rsidRPr="00DF0692">
        <w:rPr>
          <w:rStyle w:val="None"/>
          <w:sz w:val="20"/>
          <w:szCs w:val="20"/>
        </w:rPr>
        <w:t>. "Keynote paper: From EDA to IoT eHealth: promises, challenges, and solutions." IEEE Transactions on Computer-Aided Design of Integrated Circuits and Systems 37, no. 12 (2018): 2965-2978.</w:t>
      </w:r>
    </w:p>
    <w:p w:rsidR="00282966" w:rsidRDefault="00282966" w:rsidP="00282966">
      <w:pPr>
        <w:pStyle w:val="ListParagraph"/>
        <w:rPr>
          <w:rStyle w:val="None"/>
          <w:sz w:val="20"/>
          <w:szCs w:val="20"/>
        </w:rPr>
      </w:pPr>
    </w:p>
    <w:p w:rsidR="00282966" w:rsidRDefault="003E12AC" w:rsidP="00CE7EB5">
      <w:pPr>
        <w:pStyle w:val="NoSpacing"/>
        <w:numPr>
          <w:ilvl w:val="0"/>
          <w:numId w:val="11"/>
        </w:numPr>
        <w:jc w:val="both"/>
        <w:rPr>
          <w:rStyle w:val="None"/>
          <w:sz w:val="20"/>
          <w:szCs w:val="20"/>
        </w:rPr>
      </w:pPr>
      <w:hyperlink r:id="rId14" w:history="1">
        <w:r w:rsidR="00CE7EB5" w:rsidRPr="00CE7EB5">
          <w:rPr>
            <w:rStyle w:val="Hyperlink"/>
            <w:sz w:val="20"/>
            <w:szCs w:val="20"/>
            <w:u w:val="none"/>
          </w:rPr>
          <w:t>https://www.healthitoutcomes.com/doc/edge</w:t>
        </w:r>
      </w:hyperlink>
      <w:r w:rsidR="00CE7EB5">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B3A93" w:rsidRDefault="003E12AC" w:rsidP="007A74D0">
      <w:pPr>
        <w:pStyle w:val="NoSpacing"/>
        <w:numPr>
          <w:ilvl w:val="0"/>
          <w:numId w:val="11"/>
        </w:numPr>
        <w:jc w:val="both"/>
        <w:rPr>
          <w:rStyle w:val="None"/>
          <w:sz w:val="20"/>
          <w:szCs w:val="20"/>
        </w:rPr>
      </w:pPr>
      <w:hyperlink r:id="rId15" w:history="1">
        <w:r w:rsidR="0042633D" w:rsidRPr="00BE55C5">
          <w:rPr>
            <w:rStyle w:val="Hyperlink"/>
            <w:sz w:val="20"/>
            <w:szCs w:val="20"/>
          </w:rPr>
          <w:t>https://dzone.com/articles/the-future-of-healthcare-starts-with-edge-computin</w:t>
        </w:r>
      </w:hyperlink>
    </w:p>
    <w:p w:rsidR="007A74D0" w:rsidRDefault="007A74D0" w:rsidP="007A74D0">
      <w:pPr>
        <w:pStyle w:val="ListParagraph"/>
        <w:rPr>
          <w:sz w:val="20"/>
          <w:szCs w:val="20"/>
        </w:rPr>
      </w:pPr>
    </w:p>
    <w:p w:rsidR="007A74D0" w:rsidRDefault="007A74D0" w:rsidP="007A74D0">
      <w:pPr>
        <w:pStyle w:val="NoSpacing"/>
        <w:numPr>
          <w:ilvl w:val="0"/>
          <w:numId w:val="11"/>
        </w:numPr>
        <w:jc w:val="both"/>
        <w:rPr>
          <w:sz w:val="20"/>
          <w:szCs w:val="20"/>
        </w:rPr>
      </w:pPr>
      <w:r w:rsidRPr="007A74D0">
        <w:rPr>
          <w:sz w:val="20"/>
          <w:szCs w:val="20"/>
        </w:rPr>
        <w:t>Tan, Jasper, and Simon GM Koo. "A survey of technologies in internet of things." In 2014 IEEE International Conference on Distributed Computing in Sensor Systems, pp. 269-274. IEEE, 2014.</w:t>
      </w:r>
    </w:p>
    <w:p w:rsidR="00114686" w:rsidRPr="00114686" w:rsidRDefault="00114686" w:rsidP="00BE3423">
      <w:pPr>
        <w:pStyle w:val="NoSpacing"/>
        <w:jc w:val="both"/>
        <w:rPr>
          <w:sz w:val="20"/>
          <w:szCs w:val="20"/>
        </w:rPr>
      </w:pPr>
    </w:p>
    <w:p w:rsidR="009D44D6" w:rsidRDefault="00114686" w:rsidP="002B2521">
      <w:pPr>
        <w:pStyle w:val="NoSpacing"/>
        <w:numPr>
          <w:ilvl w:val="0"/>
          <w:numId w:val="11"/>
        </w:numPr>
        <w:jc w:val="both"/>
        <w:rPr>
          <w:sz w:val="20"/>
          <w:szCs w:val="20"/>
        </w:rPr>
      </w:pPr>
      <w:r w:rsidRPr="002426CB">
        <w:rPr>
          <w:sz w:val="20"/>
          <w:szCs w:val="20"/>
        </w:rPr>
        <w:t xml:space="preserve">Solving the </w:t>
      </w:r>
      <w:proofErr w:type="spellStart"/>
      <w:r w:rsidRPr="002426CB">
        <w:rPr>
          <w:sz w:val="20"/>
          <w:szCs w:val="20"/>
        </w:rPr>
        <w:t>miz</w:t>
      </w:r>
      <w:proofErr w:type="spellEnd"/>
      <w:r w:rsidRPr="002426CB">
        <w:rPr>
          <w:sz w:val="20"/>
          <w:szCs w:val="20"/>
        </w:rPr>
        <w:t xml:space="preserve"> of the dimensional and one dimensional linear </w:t>
      </w:r>
      <w:proofErr w:type="spellStart"/>
      <w:r w:rsidRPr="002426CB">
        <w:rPr>
          <w:sz w:val="20"/>
          <w:szCs w:val="20"/>
        </w:rPr>
        <w:t>barcides</w:t>
      </w:r>
      <w:proofErr w:type="spellEnd"/>
      <w:r w:rsidRPr="002426CB">
        <w:rPr>
          <w:sz w:val="20"/>
          <w:szCs w:val="20"/>
        </w:rPr>
        <w:t xml:space="preserve"> in healthcare environments</w:t>
      </w:r>
      <w:proofErr w:type="gramStart"/>
      <w:r w:rsidRPr="002426CB">
        <w:rPr>
          <w:sz w:val="20"/>
          <w:szCs w:val="20"/>
        </w:rPr>
        <w:t>.“</w:t>
      </w:r>
      <w:proofErr w:type="gramEnd"/>
      <w:hyperlink r:id="rId16" w:history="1">
        <w:r w:rsidR="002426CB" w:rsidRPr="002426CB">
          <w:rPr>
            <w:rStyle w:val="Hyperlink"/>
            <w:sz w:val="20"/>
            <w:szCs w:val="20"/>
            <w:u w:val="none"/>
          </w:rPr>
          <w:t>https://www.zebra.com/content/dam/zebra_new_ia/enus/solutionsverticals/product/barcodescanners/imagers/solutionbriefs/2dscanathcaresolutions-brief-en-us.pdf</w:t>
        </w:r>
      </w:hyperlink>
      <w:r w:rsidRPr="002426CB">
        <w:rPr>
          <w:sz w:val="20"/>
          <w:szCs w:val="20"/>
        </w:rPr>
        <w:t>”</w:t>
      </w:r>
    </w:p>
    <w:p w:rsidR="00855FB6" w:rsidRDefault="00855FB6" w:rsidP="00855FB6">
      <w:pPr>
        <w:pStyle w:val="ListParagraph"/>
        <w:rPr>
          <w:sz w:val="20"/>
          <w:szCs w:val="20"/>
        </w:rPr>
      </w:pPr>
    </w:p>
    <w:p w:rsidR="00855FB6" w:rsidRPr="002426CB" w:rsidRDefault="00855FB6" w:rsidP="00855FB6">
      <w:pPr>
        <w:pStyle w:val="NoSpacing"/>
        <w:numPr>
          <w:ilvl w:val="0"/>
          <w:numId w:val="11"/>
        </w:numPr>
        <w:jc w:val="both"/>
        <w:rPr>
          <w:sz w:val="20"/>
          <w:szCs w:val="20"/>
        </w:rPr>
      </w:pPr>
      <w:proofErr w:type="spellStart"/>
      <w:r w:rsidRPr="00855FB6">
        <w:rPr>
          <w:sz w:val="20"/>
          <w:szCs w:val="20"/>
        </w:rPr>
        <w:t>Istepanian</w:t>
      </w:r>
      <w:proofErr w:type="spellEnd"/>
      <w:r w:rsidRPr="00855FB6">
        <w:rPr>
          <w:sz w:val="20"/>
          <w:szCs w:val="20"/>
        </w:rPr>
        <w:t xml:space="preserve">, Robert SH, </w:t>
      </w:r>
      <w:proofErr w:type="spellStart"/>
      <w:r w:rsidRPr="00855FB6">
        <w:rPr>
          <w:sz w:val="20"/>
          <w:szCs w:val="20"/>
        </w:rPr>
        <w:t>Sijung</w:t>
      </w:r>
      <w:proofErr w:type="spellEnd"/>
      <w:r w:rsidRPr="00855FB6">
        <w:rPr>
          <w:sz w:val="20"/>
          <w:szCs w:val="20"/>
        </w:rPr>
        <w:t xml:space="preserve"> Hu, Nada Y. Philip, and </w:t>
      </w:r>
      <w:proofErr w:type="spellStart"/>
      <w:r w:rsidRPr="00855FB6">
        <w:rPr>
          <w:sz w:val="20"/>
          <w:szCs w:val="20"/>
        </w:rPr>
        <w:t>Ala</w:t>
      </w:r>
      <w:proofErr w:type="spellEnd"/>
      <w:r w:rsidRPr="00855FB6">
        <w:rPr>
          <w:sz w:val="20"/>
          <w:szCs w:val="20"/>
        </w:rPr>
        <w:t xml:space="preserve"> </w:t>
      </w:r>
      <w:proofErr w:type="spellStart"/>
      <w:r w:rsidRPr="00855FB6">
        <w:rPr>
          <w:sz w:val="20"/>
          <w:szCs w:val="20"/>
        </w:rPr>
        <w:t>Sungoor</w:t>
      </w:r>
      <w:proofErr w:type="spellEnd"/>
      <w:r w:rsidRPr="00855FB6">
        <w:rPr>
          <w:sz w:val="20"/>
          <w:szCs w:val="20"/>
        </w:rPr>
        <w:t>. "The potential of Internet of m-health Things “m-IoT” for non-invasive glucose level sensing." In 2011 Annual International Conference of the IEEE Engineering in Medicine and Biology Society, pp. 5264-5266. IEEE, 2011.</w:t>
      </w:r>
    </w:p>
    <w:p w:rsidR="00A065B9" w:rsidRDefault="00A065B9" w:rsidP="00A065B9">
      <w:pPr>
        <w:pStyle w:val="ListParagraph"/>
        <w:rPr>
          <w:sz w:val="20"/>
          <w:szCs w:val="20"/>
        </w:rPr>
      </w:pPr>
    </w:p>
    <w:p w:rsidR="00A065B9" w:rsidRDefault="00BB5CE4" w:rsidP="00BB5CE4">
      <w:pPr>
        <w:pStyle w:val="NoSpacing"/>
        <w:numPr>
          <w:ilvl w:val="0"/>
          <w:numId w:val="11"/>
        </w:numPr>
        <w:jc w:val="both"/>
        <w:rPr>
          <w:sz w:val="20"/>
          <w:szCs w:val="20"/>
        </w:rPr>
      </w:pPr>
      <w:proofErr w:type="spellStart"/>
      <w:r w:rsidRPr="00BB5CE4">
        <w:rPr>
          <w:sz w:val="20"/>
          <w:szCs w:val="20"/>
        </w:rPr>
        <w:t>Stancampiano</w:t>
      </w:r>
      <w:proofErr w:type="spellEnd"/>
      <w:r w:rsidRPr="00BB5CE4">
        <w:rPr>
          <w:sz w:val="20"/>
          <w:szCs w:val="20"/>
        </w:rPr>
        <w:t>, C. V. (</w:t>
      </w:r>
      <w:proofErr w:type="spellStart"/>
      <w:r w:rsidRPr="00BB5CE4">
        <w:rPr>
          <w:sz w:val="20"/>
          <w:szCs w:val="20"/>
        </w:rPr>
        <w:t>n.d.</w:t>
      </w:r>
      <w:proofErr w:type="spellEnd"/>
      <w:r w:rsidRPr="00BB5CE4">
        <w:rPr>
          <w:sz w:val="20"/>
          <w:szCs w:val="20"/>
        </w:rPr>
        <w:t>). Solid-state image sensors. Proceedings of Eighth International Application Specific Integrated Circuits Conference. doi:10.1109/asic.1995.580756</w:t>
      </w:r>
    </w:p>
    <w:p w:rsidR="00BB5CE4" w:rsidRDefault="00BB5CE4" w:rsidP="00BB5CE4">
      <w:pPr>
        <w:pStyle w:val="ListParagraph"/>
        <w:rPr>
          <w:sz w:val="20"/>
          <w:szCs w:val="20"/>
        </w:rPr>
      </w:pPr>
    </w:p>
    <w:p w:rsidR="00BB5CE4" w:rsidRDefault="00F52A78" w:rsidP="00F52A78">
      <w:pPr>
        <w:pStyle w:val="NoSpacing"/>
        <w:numPr>
          <w:ilvl w:val="0"/>
          <w:numId w:val="11"/>
        </w:numPr>
        <w:jc w:val="both"/>
        <w:rPr>
          <w:sz w:val="20"/>
          <w:szCs w:val="20"/>
        </w:rPr>
      </w:pPr>
      <w:r w:rsidRPr="00F52A78">
        <w:rPr>
          <w:sz w:val="20"/>
          <w:szCs w:val="20"/>
        </w:rPr>
        <w:t>Collet, M. G. (1986). Solid-state image sensors. Sensors and Actuators, 10(3-4), 287–302. doi:10.1016/0250-6874(86)80051-8</w:t>
      </w:r>
    </w:p>
    <w:p w:rsidR="00AC6138" w:rsidRDefault="00AC6138" w:rsidP="00AC6138">
      <w:pPr>
        <w:pStyle w:val="ListParagraph"/>
        <w:rPr>
          <w:sz w:val="20"/>
          <w:szCs w:val="20"/>
        </w:rPr>
      </w:pPr>
    </w:p>
    <w:p w:rsidR="00AC6138" w:rsidRDefault="00AC6138" w:rsidP="00AC6138">
      <w:pPr>
        <w:pStyle w:val="NoSpacing"/>
        <w:numPr>
          <w:ilvl w:val="0"/>
          <w:numId w:val="11"/>
        </w:numPr>
        <w:jc w:val="both"/>
        <w:rPr>
          <w:sz w:val="20"/>
          <w:szCs w:val="20"/>
        </w:rPr>
      </w:pPr>
      <w:r w:rsidRPr="00AC6138">
        <w:rPr>
          <w:sz w:val="20"/>
          <w:szCs w:val="20"/>
        </w:rPr>
        <w:t>Fowler, B. (2015). Solid-State Image Sensors. Handbook of Digital Imaging, 1–76. doi:10.1002/9781118798706.hdi006 </w:t>
      </w:r>
    </w:p>
    <w:p w:rsidR="003633D6" w:rsidRDefault="003633D6" w:rsidP="003633D6">
      <w:pPr>
        <w:pStyle w:val="ListParagraph"/>
        <w:rPr>
          <w:sz w:val="20"/>
          <w:szCs w:val="20"/>
        </w:rPr>
      </w:pPr>
    </w:p>
    <w:p w:rsidR="003633D6" w:rsidRDefault="003633D6" w:rsidP="003633D6">
      <w:pPr>
        <w:pStyle w:val="NoSpacing"/>
        <w:numPr>
          <w:ilvl w:val="0"/>
          <w:numId w:val="11"/>
        </w:numPr>
        <w:jc w:val="both"/>
        <w:rPr>
          <w:sz w:val="20"/>
          <w:szCs w:val="20"/>
        </w:rPr>
      </w:pPr>
      <w:proofErr w:type="spellStart"/>
      <w:r w:rsidRPr="003633D6">
        <w:rPr>
          <w:sz w:val="20"/>
          <w:szCs w:val="20"/>
        </w:rPr>
        <w:t>Atzori</w:t>
      </w:r>
      <w:proofErr w:type="spellEnd"/>
      <w:r w:rsidRPr="003633D6">
        <w:rPr>
          <w:sz w:val="20"/>
          <w:szCs w:val="20"/>
        </w:rPr>
        <w:t xml:space="preserve">, Luigi, Antonio </w:t>
      </w:r>
      <w:proofErr w:type="spellStart"/>
      <w:r w:rsidRPr="003633D6">
        <w:rPr>
          <w:sz w:val="20"/>
          <w:szCs w:val="20"/>
        </w:rPr>
        <w:t>Iera</w:t>
      </w:r>
      <w:proofErr w:type="spellEnd"/>
      <w:r w:rsidRPr="003633D6">
        <w:rPr>
          <w:sz w:val="20"/>
          <w:szCs w:val="20"/>
        </w:rPr>
        <w:t xml:space="preserve">, and </w:t>
      </w:r>
      <w:proofErr w:type="spellStart"/>
      <w:r w:rsidRPr="003633D6">
        <w:rPr>
          <w:sz w:val="20"/>
          <w:szCs w:val="20"/>
        </w:rPr>
        <w:t>Giacomo</w:t>
      </w:r>
      <w:proofErr w:type="spellEnd"/>
      <w:r w:rsidRPr="003633D6">
        <w:rPr>
          <w:sz w:val="20"/>
          <w:szCs w:val="20"/>
        </w:rPr>
        <w:t xml:space="preserve"> </w:t>
      </w:r>
      <w:proofErr w:type="spellStart"/>
      <w:r w:rsidRPr="003633D6">
        <w:rPr>
          <w:sz w:val="20"/>
          <w:szCs w:val="20"/>
        </w:rPr>
        <w:t>Morabito</w:t>
      </w:r>
      <w:proofErr w:type="spellEnd"/>
      <w:r w:rsidRPr="003633D6">
        <w:rPr>
          <w:sz w:val="20"/>
          <w:szCs w:val="20"/>
        </w:rPr>
        <w:t>. "The internet of things: A survey." Computer networks 54, no. 15 (2010): 2787-2805.</w:t>
      </w:r>
    </w:p>
    <w:p w:rsidR="00113572" w:rsidRDefault="00113572" w:rsidP="00113572">
      <w:pPr>
        <w:pStyle w:val="ListParagraph"/>
        <w:rPr>
          <w:sz w:val="20"/>
          <w:szCs w:val="20"/>
        </w:rPr>
      </w:pPr>
    </w:p>
    <w:p w:rsidR="00113572" w:rsidRDefault="00113572" w:rsidP="00113572">
      <w:pPr>
        <w:pStyle w:val="NoSpacing"/>
        <w:numPr>
          <w:ilvl w:val="0"/>
          <w:numId w:val="11"/>
        </w:numPr>
        <w:jc w:val="both"/>
        <w:rPr>
          <w:sz w:val="20"/>
          <w:szCs w:val="20"/>
        </w:rPr>
      </w:pPr>
      <w:r w:rsidRPr="00113572">
        <w:rPr>
          <w:sz w:val="20"/>
          <w:szCs w:val="20"/>
        </w:rPr>
        <w:t xml:space="preserve">Castro, Diego, William Coral, José </w:t>
      </w:r>
      <w:proofErr w:type="spellStart"/>
      <w:r w:rsidRPr="00113572">
        <w:rPr>
          <w:sz w:val="20"/>
          <w:szCs w:val="20"/>
        </w:rPr>
        <w:t>Cabra</w:t>
      </w:r>
      <w:proofErr w:type="spellEnd"/>
      <w:r w:rsidRPr="00113572">
        <w:rPr>
          <w:sz w:val="20"/>
          <w:szCs w:val="20"/>
        </w:rPr>
        <w:t xml:space="preserve">, </w:t>
      </w:r>
      <w:proofErr w:type="spellStart"/>
      <w:r w:rsidRPr="00113572">
        <w:rPr>
          <w:sz w:val="20"/>
          <w:szCs w:val="20"/>
        </w:rPr>
        <w:t>Julián</w:t>
      </w:r>
      <w:proofErr w:type="spellEnd"/>
      <w:r w:rsidRPr="00113572">
        <w:rPr>
          <w:sz w:val="20"/>
          <w:szCs w:val="20"/>
        </w:rPr>
        <w:t xml:space="preserve"> Colorado, Diego Méndez, and Luis Trujillo. "Survey on IoT solutions applied to Healthcare." </w:t>
      </w:r>
      <w:proofErr w:type="spellStart"/>
      <w:r w:rsidRPr="00113572">
        <w:rPr>
          <w:sz w:val="20"/>
          <w:szCs w:val="20"/>
        </w:rPr>
        <w:t>Dyna</w:t>
      </w:r>
      <w:proofErr w:type="spellEnd"/>
      <w:r w:rsidRPr="00113572">
        <w:rPr>
          <w:sz w:val="20"/>
          <w:szCs w:val="20"/>
        </w:rPr>
        <w:t xml:space="preserve"> 84, no. 203 (2017): 192-200.</w:t>
      </w:r>
    </w:p>
    <w:p w:rsidR="00D40D44" w:rsidRDefault="00D40D44" w:rsidP="00D40D44">
      <w:pPr>
        <w:pStyle w:val="ListParagraph"/>
        <w:rPr>
          <w:sz w:val="20"/>
          <w:szCs w:val="20"/>
        </w:rPr>
      </w:pPr>
    </w:p>
    <w:p w:rsidR="00D40D44" w:rsidRDefault="00D40D44" w:rsidP="00D40D44">
      <w:pPr>
        <w:pStyle w:val="NoSpacing"/>
        <w:numPr>
          <w:ilvl w:val="0"/>
          <w:numId w:val="11"/>
        </w:numPr>
        <w:jc w:val="both"/>
        <w:rPr>
          <w:sz w:val="20"/>
          <w:szCs w:val="20"/>
        </w:rPr>
      </w:pPr>
      <w:proofErr w:type="spellStart"/>
      <w:r w:rsidRPr="00D40D44">
        <w:rPr>
          <w:sz w:val="20"/>
          <w:szCs w:val="20"/>
        </w:rPr>
        <w:t>Sasippriya</w:t>
      </w:r>
      <w:proofErr w:type="spellEnd"/>
      <w:r w:rsidRPr="00D40D44">
        <w:rPr>
          <w:sz w:val="20"/>
          <w:szCs w:val="20"/>
        </w:rPr>
        <w:t xml:space="preserve"> </w:t>
      </w:r>
      <w:proofErr w:type="spellStart"/>
      <w:r w:rsidRPr="00D40D44">
        <w:rPr>
          <w:sz w:val="20"/>
          <w:szCs w:val="20"/>
        </w:rPr>
        <w:t>Saminathan</w:t>
      </w:r>
      <w:proofErr w:type="spellEnd"/>
      <w:r w:rsidRPr="00D40D44">
        <w:rPr>
          <w:sz w:val="20"/>
          <w:szCs w:val="20"/>
        </w:rPr>
        <w:t xml:space="preserve">, </w:t>
      </w:r>
      <w:proofErr w:type="spellStart"/>
      <w:r w:rsidRPr="00D40D44">
        <w:rPr>
          <w:sz w:val="20"/>
          <w:szCs w:val="20"/>
        </w:rPr>
        <w:t>K.Geetha</w:t>
      </w:r>
      <w:proofErr w:type="spellEnd"/>
      <w:r w:rsidRPr="00D40D44">
        <w:rPr>
          <w:sz w:val="20"/>
          <w:szCs w:val="20"/>
        </w:rPr>
        <w:t xml:space="preserve">, "A survey on healthcare monitoring system using IoT", International Journal of Pure and Applied </w:t>
      </w:r>
      <w:proofErr w:type="spellStart"/>
      <w:r w:rsidRPr="00D40D44">
        <w:rPr>
          <w:sz w:val="20"/>
          <w:szCs w:val="20"/>
        </w:rPr>
        <w:t>Mathematics,Volume</w:t>
      </w:r>
      <w:proofErr w:type="spellEnd"/>
      <w:r w:rsidRPr="00D40D44">
        <w:rPr>
          <w:sz w:val="20"/>
          <w:szCs w:val="20"/>
        </w:rPr>
        <w:t xml:space="preserve"> 117 No. 17 </w:t>
      </w:r>
      <w:r w:rsidR="00323BAA">
        <w:rPr>
          <w:sz w:val="20"/>
          <w:szCs w:val="20"/>
        </w:rPr>
        <w:t>2017, 249-254, ISSN: 1311-8080</w:t>
      </w:r>
      <w:r w:rsidRPr="00D40D44">
        <w:rPr>
          <w:sz w:val="20"/>
          <w:szCs w:val="20"/>
        </w:rPr>
        <w:t>; ISSN: 1314-3395,</w:t>
      </w:r>
      <w:r w:rsidR="00B34F79">
        <w:rPr>
          <w:sz w:val="20"/>
          <w:szCs w:val="20"/>
        </w:rPr>
        <w:t xml:space="preserve"> </w:t>
      </w:r>
      <w:r w:rsidRPr="00D40D44">
        <w:rPr>
          <w:sz w:val="20"/>
          <w:szCs w:val="20"/>
        </w:rPr>
        <w:t xml:space="preserve">url: </w:t>
      </w:r>
      <w:hyperlink r:id="rId17" w:history="1">
        <w:r w:rsidR="007C51AE" w:rsidRPr="00B34F79">
          <w:rPr>
            <w:rStyle w:val="Hyperlink"/>
            <w:sz w:val="20"/>
            <w:szCs w:val="20"/>
            <w:u w:val="none"/>
          </w:rPr>
          <w:t>http://www.ijpam.eu</w:t>
        </w:r>
      </w:hyperlink>
    </w:p>
    <w:p w:rsidR="007C51AE" w:rsidRDefault="007C51AE" w:rsidP="007C51AE">
      <w:pPr>
        <w:pStyle w:val="ListParagraph"/>
        <w:rPr>
          <w:sz w:val="20"/>
          <w:szCs w:val="20"/>
        </w:rPr>
      </w:pPr>
    </w:p>
    <w:p w:rsidR="007C51AE" w:rsidRDefault="007C51AE" w:rsidP="007C51AE">
      <w:pPr>
        <w:pStyle w:val="NoSpacing"/>
        <w:numPr>
          <w:ilvl w:val="0"/>
          <w:numId w:val="11"/>
        </w:numPr>
        <w:jc w:val="both"/>
        <w:rPr>
          <w:sz w:val="20"/>
          <w:szCs w:val="20"/>
        </w:rPr>
      </w:pPr>
      <w:r w:rsidRPr="007C51AE">
        <w:rPr>
          <w:sz w:val="20"/>
          <w:szCs w:val="20"/>
        </w:rPr>
        <w:t xml:space="preserve">Santos, J., Rodrigues, J. J. P. C., Silva, B. M. C., </w:t>
      </w:r>
      <w:proofErr w:type="spellStart"/>
      <w:r w:rsidRPr="007C51AE">
        <w:rPr>
          <w:sz w:val="20"/>
          <w:szCs w:val="20"/>
        </w:rPr>
        <w:t>Casal</w:t>
      </w:r>
      <w:proofErr w:type="spellEnd"/>
      <w:r w:rsidRPr="007C51AE">
        <w:rPr>
          <w:sz w:val="20"/>
          <w:szCs w:val="20"/>
        </w:rPr>
        <w:t xml:space="preserve">, J., </w:t>
      </w:r>
      <w:proofErr w:type="spellStart"/>
      <w:r w:rsidRPr="007C51AE">
        <w:rPr>
          <w:sz w:val="20"/>
          <w:szCs w:val="20"/>
        </w:rPr>
        <w:t>Saleem</w:t>
      </w:r>
      <w:proofErr w:type="spellEnd"/>
      <w:r w:rsidRPr="007C51AE">
        <w:rPr>
          <w:sz w:val="20"/>
          <w:szCs w:val="20"/>
        </w:rPr>
        <w:t xml:space="preserve">, K., &amp; </w:t>
      </w:r>
      <w:proofErr w:type="spellStart"/>
      <w:r w:rsidRPr="007C51AE">
        <w:rPr>
          <w:sz w:val="20"/>
          <w:szCs w:val="20"/>
        </w:rPr>
        <w:t>Denisov</w:t>
      </w:r>
      <w:proofErr w:type="spellEnd"/>
      <w:r w:rsidRPr="007C51AE">
        <w:rPr>
          <w:sz w:val="20"/>
          <w:szCs w:val="20"/>
        </w:rPr>
        <w:t>, V. (2016). An IoT-based mobile gateway for intelligent personal assistants on mobile health environments. Journal of Network and Computer Applications, 71, 194–204. doi:10.1016/j.jnca.2016.03.014</w:t>
      </w:r>
    </w:p>
    <w:p w:rsidR="009A3936" w:rsidRDefault="009A3936" w:rsidP="009A3936">
      <w:pPr>
        <w:pStyle w:val="ListParagraph"/>
        <w:rPr>
          <w:sz w:val="20"/>
          <w:szCs w:val="20"/>
        </w:rPr>
      </w:pPr>
    </w:p>
    <w:p w:rsidR="009A3936" w:rsidRDefault="009A3936" w:rsidP="009A3936">
      <w:pPr>
        <w:pStyle w:val="NoSpacing"/>
        <w:numPr>
          <w:ilvl w:val="0"/>
          <w:numId w:val="11"/>
        </w:numPr>
        <w:jc w:val="both"/>
        <w:rPr>
          <w:sz w:val="20"/>
          <w:szCs w:val="20"/>
        </w:rPr>
      </w:pPr>
      <w:r>
        <w:rPr>
          <w:sz w:val="20"/>
          <w:szCs w:val="20"/>
        </w:rPr>
        <w:t xml:space="preserve">Life changing mobile applications, </w:t>
      </w:r>
      <w:hyperlink r:id="rId18" w:history="1">
        <w:r w:rsidR="009B4011" w:rsidRPr="00BE584E">
          <w:rPr>
            <w:rStyle w:val="Hyperlink"/>
            <w:sz w:val="20"/>
            <w:szCs w:val="20"/>
          </w:rPr>
          <w:t>https://interestingengineering.com/7-life-changing-medical-technology-smartphone-apps-too-good-to-be-true</w:t>
        </w:r>
      </w:hyperlink>
      <w:bookmarkStart w:id="0" w:name="_GoBack"/>
      <w:bookmarkEnd w:id="0"/>
    </w:p>
    <w:p w:rsidR="009B4011" w:rsidRPr="009B4011" w:rsidRDefault="009B4011" w:rsidP="009B4011">
      <w:pPr>
        <w:rPr>
          <w:rFonts w:asciiTheme="majorHAnsi" w:hAnsiTheme="majorHAnsi" w:cstheme="majorHAnsi"/>
          <w:sz w:val="20"/>
          <w:szCs w:val="20"/>
        </w:rPr>
      </w:pPr>
    </w:p>
    <w:p w:rsidR="009B4011" w:rsidRDefault="009B4011" w:rsidP="009B4011">
      <w:pPr>
        <w:pStyle w:val="NoSpacing"/>
        <w:numPr>
          <w:ilvl w:val="0"/>
          <w:numId w:val="11"/>
        </w:numPr>
        <w:jc w:val="both"/>
        <w:rPr>
          <w:rFonts w:asciiTheme="majorHAnsi" w:hAnsiTheme="majorHAnsi" w:cstheme="majorHAnsi"/>
          <w:sz w:val="20"/>
          <w:szCs w:val="20"/>
        </w:rPr>
      </w:pPr>
      <w:proofErr w:type="spellStart"/>
      <w:r w:rsidRPr="009B4011">
        <w:rPr>
          <w:rFonts w:asciiTheme="majorHAnsi" w:hAnsiTheme="majorHAnsi" w:cstheme="majorHAnsi"/>
          <w:sz w:val="20"/>
          <w:szCs w:val="20"/>
        </w:rPr>
        <w:t>Jeon</w:t>
      </w:r>
      <w:proofErr w:type="spellEnd"/>
      <w:r w:rsidRPr="009B4011">
        <w:rPr>
          <w:rFonts w:asciiTheme="majorHAnsi" w:hAnsiTheme="majorHAnsi" w:cstheme="majorHAnsi"/>
          <w:sz w:val="20"/>
          <w:szCs w:val="20"/>
        </w:rPr>
        <w:t xml:space="preserve">, S., Lee, C., Han, Y., </w:t>
      </w:r>
      <w:proofErr w:type="spellStart"/>
      <w:r w:rsidRPr="009B4011">
        <w:rPr>
          <w:rFonts w:asciiTheme="majorHAnsi" w:hAnsiTheme="majorHAnsi" w:cstheme="majorHAnsi"/>
          <w:sz w:val="20"/>
          <w:szCs w:val="20"/>
        </w:rPr>
        <w:t>Seo</w:t>
      </w:r>
      <w:proofErr w:type="spellEnd"/>
      <w:r w:rsidRPr="009B4011">
        <w:rPr>
          <w:rFonts w:asciiTheme="majorHAnsi" w:hAnsiTheme="majorHAnsi" w:cstheme="majorHAnsi"/>
          <w:sz w:val="20"/>
          <w:szCs w:val="20"/>
        </w:rPr>
        <w:t>, D., &amp; Jung, I. (2017). The smart shoes providing the gait information on IoT. 2017 IEEE International Conference on Consumer Electronics (ICCE). doi:10.1109/icce.2017.7889246</w:t>
      </w:r>
    </w:p>
    <w:p w:rsidR="007208FC" w:rsidRDefault="007208FC" w:rsidP="007208FC">
      <w:pPr>
        <w:pStyle w:val="ListParagraph"/>
        <w:rPr>
          <w:rFonts w:asciiTheme="majorHAnsi" w:hAnsiTheme="majorHAnsi" w:cstheme="majorHAnsi"/>
          <w:sz w:val="20"/>
          <w:szCs w:val="20"/>
        </w:rPr>
      </w:pPr>
    </w:p>
    <w:p w:rsidR="007208FC" w:rsidRPr="009B4011" w:rsidRDefault="007208FC" w:rsidP="007208FC">
      <w:pPr>
        <w:pStyle w:val="NoSpacing"/>
        <w:numPr>
          <w:ilvl w:val="0"/>
          <w:numId w:val="11"/>
        </w:numPr>
        <w:jc w:val="both"/>
        <w:rPr>
          <w:rFonts w:asciiTheme="majorHAnsi" w:hAnsiTheme="majorHAnsi" w:cstheme="majorHAnsi"/>
          <w:sz w:val="20"/>
          <w:szCs w:val="20"/>
        </w:rPr>
      </w:pPr>
      <w:proofErr w:type="spellStart"/>
      <w:r w:rsidRPr="007208FC">
        <w:rPr>
          <w:rFonts w:asciiTheme="majorHAnsi" w:hAnsiTheme="majorHAnsi" w:cstheme="majorHAnsi"/>
          <w:sz w:val="20"/>
          <w:szCs w:val="20"/>
        </w:rPr>
        <w:t>Axisa</w:t>
      </w:r>
      <w:proofErr w:type="spellEnd"/>
      <w:r w:rsidRPr="007208FC">
        <w:rPr>
          <w:rFonts w:asciiTheme="majorHAnsi" w:hAnsiTheme="majorHAnsi" w:cstheme="majorHAnsi"/>
          <w:sz w:val="20"/>
          <w:szCs w:val="20"/>
        </w:rPr>
        <w:t xml:space="preserve">, F., Schmitt, P. M., </w:t>
      </w:r>
      <w:proofErr w:type="spellStart"/>
      <w:r w:rsidRPr="007208FC">
        <w:rPr>
          <w:rFonts w:asciiTheme="majorHAnsi" w:hAnsiTheme="majorHAnsi" w:cstheme="majorHAnsi"/>
          <w:sz w:val="20"/>
          <w:szCs w:val="20"/>
        </w:rPr>
        <w:t>Gehin</w:t>
      </w:r>
      <w:proofErr w:type="spellEnd"/>
      <w:r w:rsidRPr="007208FC">
        <w:rPr>
          <w:rFonts w:asciiTheme="majorHAnsi" w:hAnsiTheme="majorHAnsi" w:cstheme="majorHAnsi"/>
          <w:sz w:val="20"/>
          <w:szCs w:val="20"/>
        </w:rPr>
        <w:t xml:space="preserve">, C., </w:t>
      </w:r>
      <w:proofErr w:type="spellStart"/>
      <w:r w:rsidRPr="007208FC">
        <w:rPr>
          <w:rFonts w:asciiTheme="majorHAnsi" w:hAnsiTheme="majorHAnsi" w:cstheme="majorHAnsi"/>
          <w:sz w:val="20"/>
          <w:szCs w:val="20"/>
        </w:rPr>
        <w:t>Delhomme</w:t>
      </w:r>
      <w:proofErr w:type="spellEnd"/>
      <w:r w:rsidRPr="007208FC">
        <w:rPr>
          <w:rFonts w:asciiTheme="majorHAnsi" w:hAnsiTheme="majorHAnsi" w:cstheme="majorHAnsi"/>
          <w:sz w:val="20"/>
          <w:szCs w:val="20"/>
        </w:rPr>
        <w:t xml:space="preserve">, G., McAdams, E., &amp; </w:t>
      </w:r>
      <w:proofErr w:type="spellStart"/>
      <w:r w:rsidRPr="007208FC">
        <w:rPr>
          <w:rFonts w:asciiTheme="majorHAnsi" w:hAnsiTheme="majorHAnsi" w:cstheme="majorHAnsi"/>
          <w:sz w:val="20"/>
          <w:szCs w:val="20"/>
        </w:rPr>
        <w:t>Dittmar</w:t>
      </w:r>
      <w:proofErr w:type="spellEnd"/>
      <w:r w:rsidRPr="007208FC">
        <w:rPr>
          <w:rFonts w:asciiTheme="majorHAnsi" w:hAnsiTheme="majorHAnsi" w:cstheme="majorHAnsi"/>
          <w:sz w:val="20"/>
          <w:szCs w:val="20"/>
        </w:rPr>
        <w:t>, A. (2005). Flexible Technologies and Smart Clothing for Citizen Medicine, Home Healthcare, and Disease Prevention. IEEE Transactions on Information Technology in Biomedicine, 9(3), 325–336. doi:10.1109/titb.2005.854505</w:t>
      </w:r>
    </w:p>
    <w:sectPr w:rsidR="007208FC" w:rsidRPr="009B4011">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2AC" w:rsidRDefault="003E12AC">
      <w:r>
        <w:separator/>
      </w:r>
    </w:p>
  </w:endnote>
  <w:endnote w:type="continuationSeparator" w:id="0">
    <w:p w:rsidR="003E12AC" w:rsidRDefault="003E1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Footer"/>
      <w:tabs>
        <w:tab w:val="clear" w:pos="9360"/>
        <w:tab w:val="right" w:pos="9340"/>
      </w:tabs>
      <w:jc w:val="right"/>
    </w:pPr>
    <w:r>
      <w:fldChar w:fldCharType="begin"/>
    </w:r>
    <w:r>
      <w:instrText xml:space="preserve"> PAGE </w:instrText>
    </w:r>
    <w:r>
      <w:fldChar w:fldCharType="separate"/>
    </w:r>
    <w:r w:rsidR="00074FE2">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2AC" w:rsidRDefault="003E12AC">
      <w:r>
        <w:separator/>
      </w:r>
    </w:p>
  </w:footnote>
  <w:footnote w:type="continuationSeparator" w:id="0">
    <w:p w:rsidR="003E12AC" w:rsidRDefault="003E12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64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34F613A0">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3DAB39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A3CACA4">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8C8831C">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D5C11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0B6A888">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160B4A0">
        <w:start w:val="1"/>
        <w:numFmt w:val="decimal"/>
        <w:lvlText w:val="%7."/>
        <w:lvlJc w:val="left"/>
        <w:pPr>
          <w:ind w:left="121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D1A60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380AF38">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14D5D"/>
    <w:rsid w:val="00025C61"/>
    <w:rsid w:val="000277E0"/>
    <w:rsid w:val="0003083D"/>
    <w:rsid w:val="00074FE2"/>
    <w:rsid w:val="00093BB9"/>
    <w:rsid w:val="00094767"/>
    <w:rsid w:val="000D0F74"/>
    <w:rsid w:val="000D45D3"/>
    <w:rsid w:val="000E31EB"/>
    <w:rsid w:val="000E71EE"/>
    <w:rsid w:val="000F2EF0"/>
    <w:rsid w:val="001041D1"/>
    <w:rsid w:val="0011149C"/>
    <w:rsid w:val="0011225C"/>
    <w:rsid w:val="00113572"/>
    <w:rsid w:val="00114686"/>
    <w:rsid w:val="00123F9E"/>
    <w:rsid w:val="00133C0A"/>
    <w:rsid w:val="001615C4"/>
    <w:rsid w:val="00180631"/>
    <w:rsid w:val="00186751"/>
    <w:rsid w:val="001877DB"/>
    <w:rsid w:val="00190690"/>
    <w:rsid w:val="001A1145"/>
    <w:rsid w:val="001A402A"/>
    <w:rsid w:val="001B0639"/>
    <w:rsid w:val="001F3DD3"/>
    <w:rsid w:val="001F620F"/>
    <w:rsid w:val="0021546A"/>
    <w:rsid w:val="002241A9"/>
    <w:rsid w:val="002426CB"/>
    <w:rsid w:val="00243E37"/>
    <w:rsid w:val="00247374"/>
    <w:rsid w:val="00252081"/>
    <w:rsid w:val="00255BC1"/>
    <w:rsid w:val="0026499A"/>
    <w:rsid w:val="00282966"/>
    <w:rsid w:val="00292F79"/>
    <w:rsid w:val="002A4B83"/>
    <w:rsid w:val="002A6F01"/>
    <w:rsid w:val="002B2521"/>
    <w:rsid w:val="002B57F7"/>
    <w:rsid w:val="002C4992"/>
    <w:rsid w:val="002E570A"/>
    <w:rsid w:val="002E7CC8"/>
    <w:rsid w:val="00323BAA"/>
    <w:rsid w:val="00330E93"/>
    <w:rsid w:val="003316E1"/>
    <w:rsid w:val="00342C35"/>
    <w:rsid w:val="003457B2"/>
    <w:rsid w:val="003633D6"/>
    <w:rsid w:val="003646FF"/>
    <w:rsid w:val="00372FAA"/>
    <w:rsid w:val="003A2ABD"/>
    <w:rsid w:val="003B1AA2"/>
    <w:rsid w:val="003C03B5"/>
    <w:rsid w:val="003C2AD1"/>
    <w:rsid w:val="003C5DB7"/>
    <w:rsid w:val="003D0F54"/>
    <w:rsid w:val="003E12AC"/>
    <w:rsid w:val="003E6386"/>
    <w:rsid w:val="003F32F7"/>
    <w:rsid w:val="003F3A73"/>
    <w:rsid w:val="003F3D33"/>
    <w:rsid w:val="004042FD"/>
    <w:rsid w:val="00406836"/>
    <w:rsid w:val="00412D19"/>
    <w:rsid w:val="00424EDE"/>
    <w:rsid w:val="0042633D"/>
    <w:rsid w:val="00457F97"/>
    <w:rsid w:val="004764CF"/>
    <w:rsid w:val="00482AB0"/>
    <w:rsid w:val="004A66A4"/>
    <w:rsid w:val="004D24C6"/>
    <w:rsid w:val="004E1DD6"/>
    <w:rsid w:val="004E550D"/>
    <w:rsid w:val="004F4637"/>
    <w:rsid w:val="004F6436"/>
    <w:rsid w:val="0050604F"/>
    <w:rsid w:val="0054284A"/>
    <w:rsid w:val="005548EF"/>
    <w:rsid w:val="005657DB"/>
    <w:rsid w:val="0057319A"/>
    <w:rsid w:val="00573B7D"/>
    <w:rsid w:val="005A3A62"/>
    <w:rsid w:val="005A4075"/>
    <w:rsid w:val="005A555D"/>
    <w:rsid w:val="005C0F6A"/>
    <w:rsid w:val="005C3995"/>
    <w:rsid w:val="005C4783"/>
    <w:rsid w:val="005E7AC7"/>
    <w:rsid w:val="005F6907"/>
    <w:rsid w:val="005F6DB0"/>
    <w:rsid w:val="006043A3"/>
    <w:rsid w:val="006056A5"/>
    <w:rsid w:val="0061126E"/>
    <w:rsid w:val="00612E5A"/>
    <w:rsid w:val="0063149A"/>
    <w:rsid w:val="0063237C"/>
    <w:rsid w:val="0065775D"/>
    <w:rsid w:val="00664691"/>
    <w:rsid w:val="00665F4C"/>
    <w:rsid w:val="00695E63"/>
    <w:rsid w:val="006A1654"/>
    <w:rsid w:val="006E0E6D"/>
    <w:rsid w:val="006F06F1"/>
    <w:rsid w:val="006F29DD"/>
    <w:rsid w:val="006F40C2"/>
    <w:rsid w:val="00715843"/>
    <w:rsid w:val="007208FC"/>
    <w:rsid w:val="00722861"/>
    <w:rsid w:val="0073607D"/>
    <w:rsid w:val="00743FC1"/>
    <w:rsid w:val="0075029F"/>
    <w:rsid w:val="007503BA"/>
    <w:rsid w:val="00756C86"/>
    <w:rsid w:val="007642D6"/>
    <w:rsid w:val="0077179E"/>
    <w:rsid w:val="007905BF"/>
    <w:rsid w:val="0079597B"/>
    <w:rsid w:val="007A2AC7"/>
    <w:rsid w:val="007A74D0"/>
    <w:rsid w:val="007B0999"/>
    <w:rsid w:val="007B3D5F"/>
    <w:rsid w:val="007C3171"/>
    <w:rsid w:val="007C51AE"/>
    <w:rsid w:val="007D0596"/>
    <w:rsid w:val="007D32F6"/>
    <w:rsid w:val="007F5E83"/>
    <w:rsid w:val="00816FF9"/>
    <w:rsid w:val="008267B8"/>
    <w:rsid w:val="00843A31"/>
    <w:rsid w:val="008516C7"/>
    <w:rsid w:val="00853B4F"/>
    <w:rsid w:val="00855FB6"/>
    <w:rsid w:val="008821AE"/>
    <w:rsid w:val="00885CE2"/>
    <w:rsid w:val="008B56FB"/>
    <w:rsid w:val="008B78E4"/>
    <w:rsid w:val="008F0AF3"/>
    <w:rsid w:val="008F5F63"/>
    <w:rsid w:val="00901305"/>
    <w:rsid w:val="00903278"/>
    <w:rsid w:val="00944837"/>
    <w:rsid w:val="00961172"/>
    <w:rsid w:val="00970FFC"/>
    <w:rsid w:val="009755D2"/>
    <w:rsid w:val="0098013A"/>
    <w:rsid w:val="00982073"/>
    <w:rsid w:val="00990E9E"/>
    <w:rsid w:val="00992F06"/>
    <w:rsid w:val="00995085"/>
    <w:rsid w:val="009A0F66"/>
    <w:rsid w:val="009A3936"/>
    <w:rsid w:val="009B4011"/>
    <w:rsid w:val="009B67E0"/>
    <w:rsid w:val="009D44D6"/>
    <w:rsid w:val="009E549A"/>
    <w:rsid w:val="009E5AE3"/>
    <w:rsid w:val="009F2EC1"/>
    <w:rsid w:val="00A06048"/>
    <w:rsid w:val="00A06298"/>
    <w:rsid w:val="00A065B9"/>
    <w:rsid w:val="00A078C9"/>
    <w:rsid w:val="00A14F60"/>
    <w:rsid w:val="00A307F4"/>
    <w:rsid w:val="00A31972"/>
    <w:rsid w:val="00A33304"/>
    <w:rsid w:val="00A34F27"/>
    <w:rsid w:val="00A40AD0"/>
    <w:rsid w:val="00A429C0"/>
    <w:rsid w:val="00A446ED"/>
    <w:rsid w:val="00A560C3"/>
    <w:rsid w:val="00A70A5A"/>
    <w:rsid w:val="00A72842"/>
    <w:rsid w:val="00A76DA9"/>
    <w:rsid w:val="00AA27BE"/>
    <w:rsid w:val="00AA7076"/>
    <w:rsid w:val="00AB245F"/>
    <w:rsid w:val="00AC0ECA"/>
    <w:rsid w:val="00AC526A"/>
    <w:rsid w:val="00AC5D7F"/>
    <w:rsid w:val="00AC6138"/>
    <w:rsid w:val="00AC6942"/>
    <w:rsid w:val="00AD2F90"/>
    <w:rsid w:val="00AD6098"/>
    <w:rsid w:val="00AE4208"/>
    <w:rsid w:val="00AE56C3"/>
    <w:rsid w:val="00B14DC3"/>
    <w:rsid w:val="00B16636"/>
    <w:rsid w:val="00B223ED"/>
    <w:rsid w:val="00B32656"/>
    <w:rsid w:val="00B34F79"/>
    <w:rsid w:val="00B707E7"/>
    <w:rsid w:val="00B82CA5"/>
    <w:rsid w:val="00B856EF"/>
    <w:rsid w:val="00B85FF6"/>
    <w:rsid w:val="00BA7D45"/>
    <w:rsid w:val="00BB1C3E"/>
    <w:rsid w:val="00BB5CE4"/>
    <w:rsid w:val="00BC5486"/>
    <w:rsid w:val="00BD3A7A"/>
    <w:rsid w:val="00BE072B"/>
    <w:rsid w:val="00BE3423"/>
    <w:rsid w:val="00BF4302"/>
    <w:rsid w:val="00BF71ED"/>
    <w:rsid w:val="00C137B6"/>
    <w:rsid w:val="00C3417E"/>
    <w:rsid w:val="00C41C45"/>
    <w:rsid w:val="00C566B5"/>
    <w:rsid w:val="00C63600"/>
    <w:rsid w:val="00C82ABB"/>
    <w:rsid w:val="00C87D9F"/>
    <w:rsid w:val="00C90289"/>
    <w:rsid w:val="00C945E5"/>
    <w:rsid w:val="00CB3A93"/>
    <w:rsid w:val="00CB5C79"/>
    <w:rsid w:val="00CE0323"/>
    <w:rsid w:val="00CE1577"/>
    <w:rsid w:val="00CE7EB5"/>
    <w:rsid w:val="00CF613D"/>
    <w:rsid w:val="00D0023C"/>
    <w:rsid w:val="00D12FC8"/>
    <w:rsid w:val="00D139E6"/>
    <w:rsid w:val="00D160F4"/>
    <w:rsid w:val="00D1774B"/>
    <w:rsid w:val="00D24339"/>
    <w:rsid w:val="00D24466"/>
    <w:rsid w:val="00D251B2"/>
    <w:rsid w:val="00D40D44"/>
    <w:rsid w:val="00D462C0"/>
    <w:rsid w:val="00D60AD0"/>
    <w:rsid w:val="00D63C8A"/>
    <w:rsid w:val="00D72071"/>
    <w:rsid w:val="00D805C6"/>
    <w:rsid w:val="00DA43A7"/>
    <w:rsid w:val="00DB501E"/>
    <w:rsid w:val="00DB72E2"/>
    <w:rsid w:val="00DC3202"/>
    <w:rsid w:val="00DE6452"/>
    <w:rsid w:val="00DF0692"/>
    <w:rsid w:val="00DF6296"/>
    <w:rsid w:val="00E000BE"/>
    <w:rsid w:val="00E04597"/>
    <w:rsid w:val="00E13005"/>
    <w:rsid w:val="00E415D6"/>
    <w:rsid w:val="00E42D15"/>
    <w:rsid w:val="00E503F4"/>
    <w:rsid w:val="00E520A9"/>
    <w:rsid w:val="00E600F2"/>
    <w:rsid w:val="00E60CFD"/>
    <w:rsid w:val="00E638BC"/>
    <w:rsid w:val="00E67350"/>
    <w:rsid w:val="00E74695"/>
    <w:rsid w:val="00E7485E"/>
    <w:rsid w:val="00E84753"/>
    <w:rsid w:val="00EA0CD8"/>
    <w:rsid w:val="00EA1842"/>
    <w:rsid w:val="00EA1E02"/>
    <w:rsid w:val="00EB6A49"/>
    <w:rsid w:val="00EC3B41"/>
    <w:rsid w:val="00ED0E79"/>
    <w:rsid w:val="00ED2B91"/>
    <w:rsid w:val="00ED5CDB"/>
    <w:rsid w:val="00EE7D9E"/>
    <w:rsid w:val="00F01609"/>
    <w:rsid w:val="00F03CFA"/>
    <w:rsid w:val="00F05F53"/>
    <w:rsid w:val="00F23585"/>
    <w:rsid w:val="00F237CB"/>
    <w:rsid w:val="00F26A12"/>
    <w:rsid w:val="00F40D66"/>
    <w:rsid w:val="00F44EE9"/>
    <w:rsid w:val="00F47F35"/>
    <w:rsid w:val="00F52A78"/>
    <w:rsid w:val="00F6070F"/>
    <w:rsid w:val="00F738F9"/>
    <w:rsid w:val="00F827DB"/>
    <w:rsid w:val="00FA24BF"/>
    <w:rsid w:val="00FC728E"/>
    <w:rsid w:val="00FE21EE"/>
    <w:rsid w:val="00FE38B6"/>
    <w:rsid w:val="00FE4561"/>
    <w:rsid w:val="00FF0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uiPriority w:val="34"/>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tlasrfidstore.com/sensor-rfid-tags/" TargetMode="External"/><Relationship Id="rId18" Type="http://schemas.openxmlformats.org/officeDocument/2006/relationships/hyperlink" Target="https://interestingengineering.com/7-life-changing-medical-technology-smartphone-apps-too-good-to-be-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lasrfidstore.com/rfid-readers/" TargetMode="External"/><Relationship Id="rId17" Type="http://schemas.openxmlformats.org/officeDocument/2006/relationships/hyperlink" Target="http://www.ijpam.eu" TargetMode="External"/><Relationship Id="rId2" Type="http://schemas.openxmlformats.org/officeDocument/2006/relationships/numbering" Target="numbering.xml"/><Relationship Id="rId16" Type="http://schemas.openxmlformats.org/officeDocument/2006/relationships/hyperlink" Target="https://www.zebra.com/content/dam/zebra_new_ia/enus/solutionsverticals/product/barcodescanners/imagers/solutionbriefs/2dscanathcaresolutions-brief-en-u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atlasrfidstore.com/7-things-can-track-hospitals-using-rfid" TargetMode="External"/><Relationship Id="rId5" Type="http://schemas.openxmlformats.org/officeDocument/2006/relationships/webSettings" Target="webSetting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CFDB4-60BF-4419-86DF-8AD84BD39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6464</TotalTime>
  <Pages>9</Pages>
  <Words>5465</Words>
  <Characters>31155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283</cp:revision>
  <dcterms:created xsi:type="dcterms:W3CDTF">2020-03-29T15:59:00Z</dcterms:created>
  <dcterms:modified xsi:type="dcterms:W3CDTF">2020-04-16T11:39:00Z</dcterms:modified>
</cp:coreProperties>
</file>