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Introduction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Instance of accomplishment</w:t>
      </w:r>
      <w:r>
        <w:rPr>
          <w:rFonts w:ascii="Times New Roman" w:hAnsi="Times New Roman"/>
          <w:rtl w:val="0"/>
          <w:lang w:val="en-US"/>
        </w:rPr>
        <w:t xml:space="preserve"> in IoT Healthcare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Healthcare in IoT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IoT Technology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RFID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Edge Computing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Two-dimensional Code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Sensors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ZigBee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Z-Wave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IoT Healthcare Applications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Authentication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Identification, sensing and Communication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Remote Monitoring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Mobile Personal Assistance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Smart Devices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Telemedicine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Data Collection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Smartphone apps Solution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Health Wearable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s Dresses  (With Architectural model) *****</w:t>
      </w:r>
    </w:p>
    <w:p>
      <w:pPr>
        <w:pStyle w:val="List Paragrap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5.1 Approach </w:t>
      </w:r>
      <w:r>
        <w:rPr>
          <w:rFonts w:ascii="Times New Roman" w:hAnsi="Times New Roman"/>
          <w:rtl w:val="0"/>
          <w:lang w:val="en-US"/>
        </w:rPr>
        <w:t xml:space="preserve">of </w:t>
      </w:r>
      <w:r>
        <w:rPr>
          <w:rFonts w:ascii="Times New Roman" w:hAnsi="Times New Roman"/>
          <w:rtl w:val="0"/>
          <w:lang w:val="en-US"/>
        </w:rPr>
        <w:t xml:space="preserve">Environment Monitoring </w:t>
      </w:r>
      <w:r>
        <w:rPr>
          <w:rFonts w:ascii="Times New Roman" w:hAnsi="Times New Roman"/>
          <w:rtl w:val="0"/>
          <w:lang w:val="en-US"/>
        </w:rPr>
        <w:t xml:space="preserve">in </w:t>
      </w:r>
      <w:r>
        <w:rPr>
          <w:rFonts w:ascii="Times New Roman" w:hAnsi="Times New Roman"/>
          <w:rtl w:val="0"/>
          <w:lang w:val="en-US"/>
        </w:rPr>
        <w:t>Wearable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s devices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Prototype</w:t>
      </w:r>
      <w:r>
        <w:rPr>
          <w:rFonts w:ascii="Times New Roman" w:hAnsi="Times New Roman"/>
          <w:rtl w:val="0"/>
          <w:lang w:val="en-US"/>
        </w:rPr>
        <w:t>*** (Atzori)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Paradigm of Physical Hospital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Analogy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of</w:t>
      </w:r>
      <w:r>
        <w:rPr>
          <w:rFonts w:ascii="Times New Roman" w:hAnsi="Times New Roman"/>
          <w:rtl w:val="0"/>
          <w:lang w:val="en-US"/>
        </w:rPr>
        <w:t xml:space="preserve"> Physical Hospital and IoT based Hospital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Challenges </w:t>
      </w:r>
      <w:r>
        <w:rPr>
          <w:rFonts w:ascii="Times New Roman" w:hAnsi="Times New Roman"/>
          <w:rtl w:val="0"/>
          <w:lang w:val="en-US"/>
        </w:rPr>
        <w:t xml:space="preserve">of </w:t>
      </w:r>
      <w:r>
        <w:rPr>
          <w:rFonts w:ascii="Times New Roman" w:hAnsi="Times New Roman"/>
          <w:rtl w:val="0"/>
          <w:lang w:val="en-US"/>
        </w:rPr>
        <w:t xml:space="preserve">IoT </w:t>
      </w: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/>
          <w:rtl w:val="0"/>
          <w:lang w:val="en-US"/>
        </w:rPr>
        <w:t>n Healthcare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Securities Issues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Statistic world Healthcare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Survey Data Analysis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Smart Hospital Statistical Data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Economical  Impact on IoT Healthcare Application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Literature Review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Conclusion </w:t>
      </w:r>
    </w:p>
    <w:sectPr>
      <w:headerReference w:type="default" r:id="rId4"/>
      <w:footerReference w:type="default" r:id="rId5"/>
      <w:pgSz w:w="11900" w:h="16840" w:orient="portrait"/>
      <w:pgMar w:top="720" w:right="726" w:bottom="720" w:left="72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8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8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9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