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line="240" w:lineRule="auto"/>
        <w:ind w:left="720" w:hanging="360"/>
        <w:jc w:val="both"/>
        <w:rPr>
          <w:rFonts w:ascii="Times New Roman" w:cs="Times New Roman" w:eastAsia="Times New Roman" w:hAnsi="Times New Roman"/>
          <w:color w:val="156082"/>
        </w:rPr>
      </w:pPr>
      <w:r w:rsidDel="00000000" w:rsidR="00000000" w:rsidRPr="00000000">
        <w:rPr>
          <w:rFonts w:ascii="Times New Roman" w:cs="Times New Roman" w:eastAsia="Times New Roman" w:hAnsi="Times New Roman"/>
          <w:sz w:val="22"/>
          <w:szCs w:val="22"/>
          <w:rtl w:val="0"/>
        </w:rPr>
        <w:t xml:space="preserve">Leonardo DiCaprio</w:t>
      </w:r>
    </w:p>
    <w:p w:rsidR="00000000" w:rsidDel="00000000" w:rsidP="00000000" w:rsidRDefault="00000000" w:rsidRPr="00000000" w14:paraId="00000002">
      <w:pPr>
        <w:numPr>
          <w:ilvl w:val="0"/>
          <w:numId w:val="1"/>
        </w:numPr>
        <w:spacing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Coldplay stage powered by kinetic dance floors and solar panels</w:t>
      </w:r>
    </w:p>
    <w:p w:rsidR="00000000" w:rsidDel="00000000" w:rsidP="00000000" w:rsidRDefault="00000000" w:rsidRPr="00000000" w14:paraId="00000003">
      <w:pPr>
        <w:numPr>
          <w:ilvl w:val="0"/>
          <w:numId w:val="1"/>
        </w:numPr>
        <w:spacing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Shailene Woodley</w:t>
      </w:r>
    </w:p>
    <w:p w:rsidR="00000000" w:rsidDel="00000000" w:rsidP="00000000" w:rsidRDefault="00000000" w:rsidRPr="00000000" w14:paraId="00000004">
      <w:pPr>
        <w:numPr>
          <w:ilvl w:val="0"/>
          <w:numId w:val="1"/>
        </w:numPr>
        <w:spacing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 Cummins installing solar panels at a cricket club</w:t>
      </w:r>
    </w:p>
    <w:p w:rsidR="00000000" w:rsidDel="00000000" w:rsidP="00000000" w:rsidRDefault="00000000" w:rsidRPr="00000000" w14:paraId="00000005">
      <w:pPr>
        <w:numPr>
          <w:ilvl w:val="0"/>
          <w:numId w:val="1"/>
        </w:numPr>
        <w:spacing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Sachin Tendulkar in nature-focused events</w:t>
      </w:r>
    </w:p>
    <w:p w:rsidR="00000000" w:rsidDel="00000000" w:rsidP="00000000" w:rsidRDefault="00000000" w:rsidRPr="00000000" w14:paraId="00000006">
      <w:pPr>
        <w:numPr>
          <w:ilvl w:val="0"/>
          <w:numId w:val="1"/>
        </w:numPr>
        <w:spacing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symbolic image showing a celebrity against a backdrop of nature, not spotlight</w:t>
      </w:r>
    </w:p>
    <w:p w:rsidR="00000000" w:rsidDel="00000000" w:rsidP="00000000" w:rsidRDefault="00000000" w:rsidRPr="00000000" w14:paraId="00000007">
      <w:pPr>
        <w:pBdr>
          <w:bottom w:color="000000" w:space="1" w:sz="4" w:val="single"/>
        </w:pBdr>
        <w:spacing w:line="276" w:lineRule="auto"/>
        <w:jc w:val="center"/>
        <w:rPr>
          <w:rFonts w:ascii="Times New Roman" w:cs="Times New Roman" w:eastAsia="Times New Roman" w:hAnsi="Times New Roman"/>
          <w:b w:val="1"/>
          <w:color w:val="156082"/>
        </w:rPr>
      </w:pPr>
      <w:r w:rsidDel="00000000" w:rsidR="00000000" w:rsidRPr="00000000">
        <w:rPr>
          <w:rtl w:val="0"/>
        </w:rPr>
      </w:r>
    </w:p>
    <w:p w:rsidR="00000000" w:rsidDel="00000000" w:rsidP="00000000" w:rsidRDefault="00000000" w:rsidRPr="00000000" w14:paraId="00000008">
      <w:pPr>
        <w:pBdr>
          <w:bottom w:color="000000" w:space="1" w:sz="4" w:val="single"/>
        </w:pBdr>
        <w:spacing w:line="276" w:lineRule="auto"/>
        <w:jc w:val="center"/>
        <w:rPr>
          <w:rFonts w:ascii="Times New Roman" w:cs="Times New Roman" w:eastAsia="Times New Roman" w:hAnsi="Times New Roman"/>
          <w:b w:val="1"/>
          <w:color w:val="156082"/>
        </w:rPr>
      </w:pPr>
      <w:r w:rsidDel="00000000" w:rsidR="00000000" w:rsidRPr="00000000">
        <w:rPr>
          <w:rtl w:val="0"/>
        </w:rPr>
      </w:r>
    </w:p>
    <w:p w:rsidR="00000000" w:rsidDel="00000000" w:rsidP="00000000" w:rsidRDefault="00000000" w:rsidRPr="00000000" w14:paraId="00000009">
      <w:pPr>
        <w:pBdr>
          <w:bottom w:color="000000" w:space="1" w:sz="4" w:val="single"/>
        </w:pBdr>
        <w:spacing w:line="276" w:lineRule="auto"/>
        <w:jc w:val="center"/>
        <w:rPr>
          <w:rFonts w:ascii="Times New Roman" w:cs="Times New Roman" w:eastAsia="Times New Roman" w:hAnsi="Times New Roman"/>
          <w:b w:val="1"/>
          <w:color w:val="156082"/>
        </w:rPr>
      </w:pPr>
      <w:r w:rsidDel="00000000" w:rsidR="00000000" w:rsidRPr="00000000">
        <w:rPr>
          <w:rtl w:val="0"/>
        </w:rPr>
      </w:r>
    </w:p>
    <w:p w:rsidR="00000000" w:rsidDel="00000000" w:rsidP="00000000" w:rsidRDefault="00000000" w:rsidRPr="00000000" w14:paraId="0000000A">
      <w:pPr>
        <w:pBdr>
          <w:bottom w:color="000000" w:space="1" w:sz="4" w:val="single"/>
        </w:pBdr>
        <w:spacing w:line="276" w:lineRule="auto"/>
        <w:jc w:val="center"/>
        <w:rPr>
          <w:rFonts w:ascii="Times New Roman" w:cs="Times New Roman" w:eastAsia="Times New Roman" w:hAnsi="Times New Roman"/>
          <w:b w:val="1"/>
          <w:color w:val="156082"/>
        </w:rPr>
      </w:pPr>
      <w:r w:rsidDel="00000000" w:rsidR="00000000" w:rsidRPr="00000000">
        <w:rPr>
          <w:rFonts w:ascii="Times New Roman" w:cs="Times New Roman" w:eastAsia="Times New Roman" w:hAnsi="Times New Roman"/>
          <w:b w:val="1"/>
          <w:color w:val="156082"/>
          <w:rtl w:val="0"/>
        </w:rPr>
        <w:t xml:space="preserve">Stars for the Planet: How Celebrities Are Redefining Climate Activism</w:t>
      </w:r>
    </w:p>
    <w:p w:rsidR="00000000" w:rsidDel="00000000" w:rsidP="00000000" w:rsidRDefault="00000000" w:rsidRPr="00000000" w14:paraId="0000000B">
      <w:pPr>
        <w:spacing w:line="276" w:lineRule="auto"/>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sz w:val="22"/>
          <w:szCs w:val="22"/>
          <w:rtl w:val="0"/>
        </w:rPr>
        <w:t xml:space="preserve">Climate change has escalated into a central concern for global society - and alongside scientists, a rising chorus of celebrity voices is helping push it into the spotlight. Over the past decade, stars from music, film and social media have partnered with NGOs, narrated documentaries and launched eco-campaigns, turning climate activism into popular culture. Celebrity tweets about climate change significantly shape public attitudes, while high-profile figures who walk the talk may become the “missing link” in driving real low-carbon behaviors. Yet one question remains: </w:t>
      </w:r>
      <w:r w:rsidDel="00000000" w:rsidR="00000000" w:rsidRPr="00000000">
        <w:rPr>
          <w:rFonts w:ascii="Times New Roman" w:cs="Times New Roman" w:eastAsia="Times New Roman" w:hAnsi="Times New Roman"/>
          <w:i w:val="1"/>
          <w:sz w:val="22"/>
          <w:szCs w:val="22"/>
          <w:rtl w:val="0"/>
        </w:rPr>
        <w:t xml:space="preserve">Can celebrity power drive real climate action, or is it just performative awareness? </w:t>
      </w:r>
    </w:p>
    <w:p w:rsidR="00000000" w:rsidDel="00000000" w:rsidP="00000000" w:rsidRDefault="00000000" w:rsidRPr="00000000" w14:paraId="0000000C">
      <w:pPr>
        <w:spacing w:line="276"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Why Celebrity Activism Matters:</w:t>
      </w:r>
    </w:p>
    <w:p w:rsidR="00000000" w:rsidDel="00000000" w:rsidP="00000000" w:rsidRDefault="00000000" w:rsidRPr="00000000" w14:paraId="0000000D">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Celebrities possess an unparalleled ability to amplify messages through global reach, guaranteed media attention, and fan engagement. A single post or statement from a major star can reach hundreds of millions across continents, transforming a niche scientific warning into a global headline. Climate change is often presented as abstract data or distant danger - it needs emotional connection, and that’s what celebrities bring. They translate science into relatable stories, lending their voice, passion, and credibility to an issue that affects everyone. When an actor known for heroism on screen speaks of vulnerable communities, or a musician champions clean energy, they turn the climate crisis from a technical debate into a shared human urgency.</w:t>
      </w:r>
    </w:p>
    <w:p w:rsidR="00000000" w:rsidDel="00000000" w:rsidP="00000000" w:rsidRDefault="00000000" w:rsidRPr="00000000" w14:paraId="0000000E">
      <w:pPr>
        <w:spacing w:line="276"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Global Icons of Climate Activism</w:t>
      </w:r>
    </w:p>
    <w:p w:rsidR="00000000" w:rsidDel="00000000" w:rsidP="00000000" w:rsidRDefault="00000000" w:rsidRPr="00000000" w14:paraId="0000000F">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Celebrities have long used their fame to inspire change - whether adopting rescued animals or supporting humanitarian causes. In recent years, that influence has increasingly turned toward the planet itself. From Oscar-winning actors to K-pop sensations and cricketing heroes, their voices are helping reimagine how the world sees sustainability and collective responsibility.</w:t>
      </w:r>
    </w:p>
    <w:p w:rsidR="00000000" w:rsidDel="00000000" w:rsidP="00000000" w:rsidRDefault="00000000" w:rsidRPr="00000000" w14:paraId="00000010">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Long before climate activism became fashionable, </w:t>
      </w:r>
      <w:r w:rsidDel="00000000" w:rsidR="00000000" w:rsidRPr="00000000">
        <w:rPr>
          <w:rFonts w:ascii="Times New Roman" w:cs="Times New Roman" w:eastAsia="Times New Roman" w:hAnsi="Times New Roman"/>
          <w:b w:val="1"/>
          <w:i w:val="1"/>
          <w:sz w:val="22"/>
          <w:szCs w:val="22"/>
          <w:rtl w:val="0"/>
        </w:rPr>
        <w:t xml:space="preserve">Leonardo DiCaprio</w:t>
      </w:r>
      <w:r w:rsidDel="00000000" w:rsidR="00000000" w:rsidRPr="00000000">
        <w:rPr>
          <w:rFonts w:ascii="Times New Roman" w:cs="Times New Roman" w:eastAsia="Times New Roman" w:hAnsi="Times New Roman"/>
          <w:sz w:val="22"/>
          <w:szCs w:val="22"/>
          <w:rtl w:val="0"/>
        </w:rPr>
        <w:t xml:space="preserve"> founded his own foundation in 1998 at just 24 - now evolved into </w:t>
      </w:r>
      <w:r w:rsidDel="00000000" w:rsidR="00000000" w:rsidRPr="00000000">
        <w:rPr>
          <w:rFonts w:ascii="Times New Roman" w:cs="Times New Roman" w:eastAsia="Times New Roman" w:hAnsi="Times New Roman"/>
          <w:i w:val="1"/>
          <w:sz w:val="22"/>
          <w:szCs w:val="22"/>
          <w:rtl w:val="0"/>
        </w:rPr>
        <w:t xml:space="preserve">Earth Alliance and Re:wild</w:t>
      </w:r>
      <w:r w:rsidDel="00000000" w:rsidR="00000000" w:rsidRPr="00000000">
        <w:rPr>
          <w:rFonts w:ascii="Times New Roman" w:cs="Times New Roman" w:eastAsia="Times New Roman" w:hAnsi="Times New Roman"/>
          <w:sz w:val="22"/>
          <w:szCs w:val="22"/>
          <w:rtl w:val="0"/>
        </w:rPr>
        <w:t xml:space="preserve">. Over the years, he’s backed more than 35 initiatives across oceans, forests, and endangered species, while serving on the boards of WWF, NRDC, and The Solutions Project. Through powerful documentaries like </w:t>
      </w:r>
      <w:r w:rsidDel="00000000" w:rsidR="00000000" w:rsidRPr="00000000">
        <w:rPr>
          <w:rFonts w:ascii="Times New Roman" w:cs="Times New Roman" w:eastAsia="Times New Roman" w:hAnsi="Times New Roman"/>
          <w:i w:val="1"/>
          <w:sz w:val="22"/>
          <w:szCs w:val="22"/>
          <w:rtl w:val="0"/>
        </w:rPr>
        <w:t xml:space="preserve">Before the Flood</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sz w:val="22"/>
          <w:szCs w:val="22"/>
          <w:rtl w:val="0"/>
        </w:rPr>
        <w:t xml:space="preserve">The 11th Hour</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i w:val="1"/>
          <w:sz w:val="22"/>
          <w:szCs w:val="22"/>
          <w:rtl w:val="0"/>
        </w:rPr>
        <w:t xml:space="preserve">Sea of Shadows</w:t>
      </w:r>
      <w:r w:rsidDel="00000000" w:rsidR="00000000" w:rsidRPr="00000000">
        <w:rPr>
          <w:rFonts w:ascii="Times New Roman" w:cs="Times New Roman" w:eastAsia="Times New Roman" w:hAnsi="Times New Roman"/>
          <w:sz w:val="22"/>
          <w:szCs w:val="22"/>
          <w:rtl w:val="0"/>
        </w:rPr>
        <w:t xml:space="preserve">, he has helped translate complex science into emotional storytelling. Appointed UN Messenger of Peace for Climate Change, DiCaprio has stood before world leaders urging decisive action against fossil fuels. His enduring message is simple yet urgent: the time to save our planet isn’t tomorrow - it’s now.</w:t>
      </w:r>
    </w:p>
    <w:p w:rsidR="00000000" w:rsidDel="00000000" w:rsidP="00000000" w:rsidRDefault="00000000" w:rsidRPr="00000000" w14:paraId="00000011">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While DiCaprio represents long-term, institution-building advocacy, a newer generation of Hollywood voices has taken activism to the streets. Actress </w:t>
      </w:r>
      <w:r w:rsidDel="00000000" w:rsidR="00000000" w:rsidRPr="00000000">
        <w:rPr>
          <w:rFonts w:ascii="Times New Roman" w:cs="Times New Roman" w:eastAsia="Times New Roman" w:hAnsi="Times New Roman"/>
          <w:b w:val="1"/>
          <w:i w:val="1"/>
          <w:sz w:val="22"/>
          <w:szCs w:val="22"/>
          <w:rtl w:val="0"/>
        </w:rPr>
        <w:t xml:space="preserve">Shailene Woodley</w:t>
      </w:r>
      <w:r w:rsidDel="00000000" w:rsidR="00000000" w:rsidRPr="00000000">
        <w:rPr>
          <w:rFonts w:ascii="Times New Roman" w:cs="Times New Roman" w:eastAsia="Times New Roman" w:hAnsi="Times New Roman"/>
          <w:sz w:val="22"/>
          <w:szCs w:val="22"/>
          <w:rtl w:val="0"/>
        </w:rPr>
        <w:t xml:space="preserve"> stands out as one of Hollywood’s most fearless environmental voices. From being arrested during the 2016 Dakota Access Pipeline protests to joining Greenpeace in ocean clean-ups, she has matched her words with action. Beyond advocacy, Woodley promotes sustainable living - from zero-waste habits to supporting Indigenous rights and global ocean protection - proving that activism begins with how we live every day.</w:t>
      </w:r>
    </w:p>
    <w:p w:rsidR="00000000" w:rsidDel="00000000" w:rsidP="00000000" w:rsidRDefault="00000000" w:rsidRPr="00000000" w14:paraId="00000012">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Younger artists are also finding creative ways to make sustainability part of culture itself. Grammy-winner </w:t>
      </w:r>
      <w:r w:rsidDel="00000000" w:rsidR="00000000" w:rsidRPr="00000000">
        <w:rPr>
          <w:rFonts w:ascii="Times New Roman" w:cs="Times New Roman" w:eastAsia="Times New Roman" w:hAnsi="Times New Roman"/>
          <w:b w:val="1"/>
          <w:i w:val="1"/>
          <w:sz w:val="22"/>
          <w:szCs w:val="22"/>
          <w:rtl w:val="0"/>
        </w:rPr>
        <w:t xml:space="preserve">Billie Eilish</w:t>
      </w:r>
      <w:r w:rsidDel="00000000" w:rsidR="00000000" w:rsidRPr="00000000">
        <w:rPr>
          <w:rFonts w:ascii="Times New Roman" w:cs="Times New Roman" w:eastAsia="Times New Roman" w:hAnsi="Times New Roman"/>
          <w:sz w:val="22"/>
          <w:szCs w:val="22"/>
          <w:rtl w:val="0"/>
        </w:rPr>
        <w:t xml:space="preserve"> has made sustainability central to her art and tours. Her 2024 </w:t>
      </w:r>
      <w:r w:rsidDel="00000000" w:rsidR="00000000" w:rsidRPr="00000000">
        <w:rPr>
          <w:rFonts w:ascii="Times New Roman" w:cs="Times New Roman" w:eastAsia="Times New Roman" w:hAnsi="Times New Roman"/>
          <w:i w:val="1"/>
          <w:sz w:val="22"/>
          <w:szCs w:val="22"/>
          <w:rtl w:val="0"/>
        </w:rPr>
        <w:t xml:space="preserve">OVERHEATED</w:t>
      </w:r>
      <w:r w:rsidDel="00000000" w:rsidR="00000000" w:rsidRPr="00000000">
        <w:rPr>
          <w:rFonts w:ascii="Times New Roman" w:cs="Times New Roman" w:eastAsia="Times New Roman" w:hAnsi="Times New Roman"/>
          <w:sz w:val="22"/>
          <w:szCs w:val="22"/>
          <w:rtl w:val="0"/>
        </w:rPr>
        <w:t xml:space="preserve"> initiative promotes climate education, plant-based food, and plastic-free concerts, mobilizing fans to embrace low-carbon lifestyles. Eilish’s authenticity resonates with Gen Z - proof that climate activism can also be cool.</w:t>
      </w:r>
    </w:p>
    <w:p w:rsidR="00000000" w:rsidDel="00000000" w:rsidP="00000000" w:rsidRDefault="00000000" w:rsidRPr="00000000" w14:paraId="00000013">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 a much larger stage, some musicians have transformed entire tours into models of sustainability. </w:t>
      </w:r>
      <w:r w:rsidDel="00000000" w:rsidR="00000000" w:rsidRPr="00000000">
        <w:rPr>
          <w:rFonts w:ascii="Times New Roman" w:cs="Times New Roman" w:eastAsia="Times New Roman" w:hAnsi="Times New Roman"/>
          <w:b w:val="1"/>
          <w:sz w:val="22"/>
          <w:szCs w:val="22"/>
          <w:rtl w:val="0"/>
        </w:rPr>
        <w:t xml:space="preserve">Coldplay’s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sz w:val="22"/>
          <w:szCs w:val="22"/>
          <w:rtl w:val="0"/>
        </w:rPr>
        <w:t xml:space="preserve">Music of the Spheres</w:t>
      </w:r>
      <w:r w:rsidDel="00000000" w:rsidR="00000000" w:rsidRPr="00000000">
        <w:rPr>
          <w:rFonts w:ascii="Times New Roman" w:cs="Times New Roman" w:eastAsia="Times New Roman" w:hAnsi="Times New Roman"/>
          <w:sz w:val="22"/>
          <w:szCs w:val="22"/>
          <w:rtl w:val="0"/>
        </w:rPr>
        <w:t xml:space="preserve"> tour has redefined what an eco-friendly concert looks like. The band cut tour emissions by 59% compared to 2016–17, plants a tree for every ticket sold, and powers shows with solar panels, kinetic dance floors, and rechargeable batteries. With zero-plastic policies and reusable LED wristbands achieving an 86% return rate, Coldplay is proving that global entertainment and climate responsibility can share the same stage.</w:t>
      </w:r>
    </w:p>
    <w:p w:rsidR="00000000" w:rsidDel="00000000" w:rsidP="00000000" w:rsidRDefault="00000000" w:rsidRPr="00000000" w14:paraId="00000014">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wave of eco-conscious performance isn’t limited to the West. Across Asia, K-Pop culture powerhouses are using their stardom to amplify climate awareness among younger audiences. Global phenomenon </w:t>
      </w:r>
      <w:r w:rsidDel="00000000" w:rsidR="00000000" w:rsidRPr="00000000">
        <w:rPr>
          <w:rFonts w:ascii="Times New Roman" w:cs="Times New Roman" w:eastAsia="Times New Roman" w:hAnsi="Times New Roman"/>
          <w:b w:val="1"/>
          <w:sz w:val="22"/>
          <w:szCs w:val="22"/>
          <w:rtl w:val="0"/>
        </w:rPr>
        <w:t xml:space="preserve">BTS</w:t>
      </w:r>
      <w:r w:rsidDel="00000000" w:rsidR="00000000" w:rsidRPr="00000000">
        <w:rPr>
          <w:rFonts w:ascii="Times New Roman" w:cs="Times New Roman" w:eastAsia="Times New Roman" w:hAnsi="Times New Roman"/>
          <w:sz w:val="22"/>
          <w:szCs w:val="22"/>
          <w:rtl w:val="0"/>
        </w:rPr>
        <w:t xml:space="preserve"> serve as South Korea’s Special Presidential Envoys for Future Generations and Culture, using their platform at the United Nations to speak on youth, sustainability and the Sustainable Development Goals (SDGs). Fellow superstars </w:t>
      </w:r>
      <w:r w:rsidDel="00000000" w:rsidR="00000000" w:rsidRPr="00000000">
        <w:rPr>
          <w:rFonts w:ascii="Times New Roman" w:cs="Times New Roman" w:eastAsia="Times New Roman" w:hAnsi="Times New Roman"/>
          <w:b w:val="1"/>
          <w:sz w:val="22"/>
          <w:szCs w:val="22"/>
          <w:rtl w:val="0"/>
        </w:rPr>
        <w:t xml:space="preserve">BLACKPINK</w:t>
      </w:r>
      <w:r w:rsidDel="00000000" w:rsidR="00000000" w:rsidRPr="00000000">
        <w:rPr>
          <w:rFonts w:ascii="Times New Roman" w:cs="Times New Roman" w:eastAsia="Times New Roman" w:hAnsi="Times New Roman"/>
          <w:sz w:val="22"/>
          <w:szCs w:val="22"/>
          <w:rtl w:val="0"/>
        </w:rPr>
        <w:t xml:space="preserve"> became official climate advocates for COP26, urging their fans to act through powerful online campaigns. And </w:t>
      </w:r>
      <w:r w:rsidDel="00000000" w:rsidR="00000000" w:rsidRPr="00000000">
        <w:rPr>
          <w:rFonts w:ascii="Times New Roman" w:cs="Times New Roman" w:eastAsia="Times New Roman" w:hAnsi="Times New Roman"/>
          <w:b w:val="1"/>
          <w:sz w:val="22"/>
          <w:szCs w:val="22"/>
          <w:rtl w:val="0"/>
        </w:rPr>
        <w:t xml:space="preserve">Red Velvet</w:t>
      </w:r>
      <w:r w:rsidDel="00000000" w:rsidR="00000000" w:rsidRPr="00000000">
        <w:rPr>
          <w:rFonts w:ascii="Times New Roman" w:cs="Times New Roman" w:eastAsia="Times New Roman" w:hAnsi="Times New Roman"/>
          <w:sz w:val="22"/>
          <w:szCs w:val="22"/>
          <w:rtl w:val="0"/>
        </w:rPr>
        <w:t xml:space="preserve">, as UN Environment Goodwill Ambassadors, helped launch the first </w:t>
      </w:r>
      <w:r w:rsidDel="00000000" w:rsidR="00000000" w:rsidRPr="00000000">
        <w:rPr>
          <w:rFonts w:ascii="Times New Roman" w:cs="Times New Roman" w:eastAsia="Times New Roman" w:hAnsi="Times New Roman"/>
          <w:i w:val="1"/>
          <w:sz w:val="22"/>
          <w:szCs w:val="22"/>
          <w:rtl w:val="0"/>
        </w:rPr>
        <w:t xml:space="preserve">International Day of Clean Air for Blue Skies</w:t>
      </w:r>
      <w:r w:rsidDel="00000000" w:rsidR="00000000" w:rsidRPr="00000000">
        <w:rPr>
          <w:rFonts w:ascii="Times New Roman" w:cs="Times New Roman" w:eastAsia="Times New Roman" w:hAnsi="Times New Roman"/>
          <w:sz w:val="22"/>
          <w:szCs w:val="22"/>
          <w:rtl w:val="0"/>
        </w:rPr>
        <w:t xml:space="preserve">, spreading awareness about pollution and its toll on the planet. Together, these artists prove that pop culture’s energy can move more than charts - it can move a generation toward climate consciousness.</w:t>
      </w:r>
    </w:p>
    <w:p w:rsidR="00000000" w:rsidDel="00000000" w:rsidP="00000000" w:rsidRDefault="00000000" w:rsidRPr="00000000" w14:paraId="00000015">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South Asia, film stars are also stepping up, blending celebrity influence with community-based action. While captivating audiences on the silver screen, </w:t>
      </w:r>
      <w:r w:rsidDel="00000000" w:rsidR="00000000" w:rsidRPr="00000000">
        <w:rPr>
          <w:rFonts w:ascii="Times New Roman" w:cs="Times New Roman" w:eastAsia="Times New Roman" w:hAnsi="Times New Roman"/>
          <w:b w:val="1"/>
          <w:sz w:val="22"/>
          <w:szCs w:val="22"/>
          <w:rtl w:val="0"/>
        </w:rPr>
        <w:t xml:space="preserve">Bhumi Pednekar</w:t>
      </w:r>
      <w:r w:rsidDel="00000000" w:rsidR="00000000" w:rsidRPr="00000000">
        <w:rPr>
          <w:rFonts w:ascii="Times New Roman" w:cs="Times New Roman" w:eastAsia="Times New Roman" w:hAnsi="Times New Roman"/>
          <w:sz w:val="22"/>
          <w:szCs w:val="22"/>
          <w:rtl w:val="0"/>
        </w:rPr>
        <w:t xml:space="preserve"> is equally committed to environmental activism. Through her “Climate Warrior” campaign she tackles plastic pollution, leads large-scale tree-planting efforts and promotes eco-friendly lifestyles and sustainable fashion. Her message is clear: change starts with everyday choices - reuse, recycle, plant - making sustainability accessible to millions of fans.</w:t>
      </w:r>
    </w:p>
    <w:p w:rsidR="00000000" w:rsidDel="00000000" w:rsidP="00000000" w:rsidRDefault="00000000" w:rsidRPr="00000000" w14:paraId="00000016">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And even beyond film and music, sports icons are proving that climate commitment has no boundaries. Australian captain </w:t>
      </w:r>
      <w:r w:rsidDel="00000000" w:rsidR="00000000" w:rsidRPr="00000000">
        <w:rPr>
          <w:rFonts w:ascii="Times New Roman" w:cs="Times New Roman" w:eastAsia="Times New Roman" w:hAnsi="Times New Roman"/>
          <w:b w:val="1"/>
          <w:sz w:val="22"/>
          <w:szCs w:val="22"/>
          <w:rtl w:val="0"/>
        </w:rPr>
        <w:t xml:space="preserve">Pat Cummins</w:t>
      </w:r>
      <w:r w:rsidDel="00000000" w:rsidR="00000000" w:rsidRPr="00000000">
        <w:rPr>
          <w:rFonts w:ascii="Times New Roman" w:cs="Times New Roman" w:eastAsia="Times New Roman" w:hAnsi="Times New Roman"/>
          <w:sz w:val="22"/>
          <w:szCs w:val="22"/>
          <w:rtl w:val="0"/>
        </w:rPr>
        <w:t xml:space="preserve"> is leading from the front with his Cricket for Climate initiative, helping clubs across Australia install solar panels and cut carbon emissions - a powerful reminder that even sports must adapt to a warming world. In India, legend </w:t>
      </w:r>
      <w:r w:rsidDel="00000000" w:rsidR="00000000" w:rsidRPr="00000000">
        <w:rPr>
          <w:rFonts w:ascii="Times New Roman" w:cs="Times New Roman" w:eastAsia="Times New Roman" w:hAnsi="Times New Roman"/>
          <w:b w:val="1"/>
          <w:sz w:val="22"/>
          <w:szCs w:val="22"/>
          <w:rtl w:val="0"/>
        </w:rPr>
        <w:t xml:space="preserve">Sachin Tendulkar</w:t>
      </w:r>
      <w:r w:rsidDel="00000000" w:rsidR="00000000" w:rsidRPr="00000000">
        <w:rPr>
          <w:rFonts w:ascii="Times New Roman" w:cs="Times New Roman" w:eastAsia="Times New Roman" w:hAnsi="Times New Roman"/>
          <w:sz w:val="22"/>
          <w:szCs w:val="22"/>
          <w:rtl w:val="0"/>
        </w:rPr>
        <w:t xml:space="preserve"> has lent his voice and influence to tree-planting drives, biodiversity conservation, and rural solar projects, proving that environmental responsibility transcends boundaries of field and fame. Together, these cricket icons are showing that sustainability isn’t just a cause - it’s part of the game’s future.</w:t>
      </w:r>
    </w:p>
    <w:p w:rsidR="00000000" w:rsidDel="00000000" w:rsidP="00000000" w:rsidRDefault="00000000" w:rsidRPr="00000000" w14:paraId="00000017">
      <w:pPr>
        <w:spacing w:line="276"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The Changing Face of Climate Influence</w:t>
      </w:r>
    </w:p>
    <w:p w:rsidR="00000000" w:rsidDel="00000000" w:rsidP="00000000" w:rsidRDefault="00000000" w:rsidRPr="00000000" w14:paraId="00000018">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 the climate movement evolves, influence itself is changing form. Social media creators, digital activists, and athletes now join musicians and movie stars in shaping how we talk about the planet. Partnerships between celebrities, NGOs, and UN agencies are connecting the line between entertainment and advocacy-turning sustainability into a shared global culture.</w:t>
      </w:r>
    </w:p>
    <w:p w:rsidR="00000000" w:rsidDel="00000000" w:rsidP="00000000" w:rsidRDefault="00000000" w:rsidRPr="00000000" w14:paraId="00000019">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 film sets to playfields, celebrity voices have helped transform climate change from a distant crisis into a shared story. Their reach inspires action, but their integrity defines impact. As more stars walk the talk, they remind us that leadership on climate begins not with power, but with purpose.</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QfRrCn7jQ2LXtZYwnVG6+jXEHQ==">CgMxLjA4AHIhMUZxMEo3NHB4d0lGV0o5NUdVa2ZXbWl0d2xveFF4dExM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2025-10-20T03:16:00Z</dcterms:created>
  <dc:creator>NACOM NACOM</dc:creator>
</cp:coreProperties>
</file>