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3D9" w:rsidRDefault="00042FA3" w:rsidP="00042FA3">
      <w:pPr>
        <w:jc w:val="center"/>
        <w:rPr>
          <w:sz w:val="32"/>
          <w:u w:val="single"/>
        </w:rPr>
      </w:pPr>
      <w:r w:rsidRPr="00042FA3">
        <w:rPr>
          <w:sz w:val="32"/>
          <w:u w:val="single"/>
        </w:rPr>
        <w:t xml:space="preserve">Task on Elastic </w:t>
      </w:r>
      <w:proofErr w:type="gramStart"/>
      <w:r w:rsidRPr="00042FA3">
        <w:rPr>
          <w:sz w:val="32"/>
          <w:u w:val="single"/>
        </w:rPr>
        <w:t>Container  Service</w:t>
      </w:r>
      <w:proofErr w:type="gramEnd"/>
      <w:r w:rsidRPr="00042FA3">
        <w:rPr>
          <w:sz w:val="32"/>
          <w:u w:val="single"/>
        </w:rPr>
        <w:t>(ECS)</w:t>
      </w:r>
    </w:p>
    <w:p w:rsidR="00042FA3" w:rsidRPr="00042FA3" w:rsidRDefault="00042FA3" w:rsidP="00042FA3">
      <w:pPr>
        <w:ind w:firstLine="720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 xml:space="preserve">1. Setup a highly available </w:t>
      </w:r>
      <w:proofErr w:type="spellStart"/>
      <w:r w:rsidRPr="00042FA3">
        <w:rPr>
          <w:rFonts w:cstheme="minorHAnsi"/>
          <w:sz w:val="24"/>
          <w:szCs w:val="24"/>
        </w:rPr>
        <w:t>ecs</w:t>
      </w:r>
      <w:proofErr w:type="spellEnd"/>
      <w:r w:rsidRPr="00042FA3">
        <w:rPr>
          <w:rFonts w:cstheme="minorHAnsi"/>
          <w:sz w:val="24"/>
          <w:szCs w:val="24"/>
        </w:rPr>
        <w:t xml:space="preserve"> cluster with load balancer and dynamic port mapping.</w:t>
      </w:r>
      <w:r w:rsidRPr="00042FA3">
        <w:rPr>
          <w:rFonts w:cstheme="minorHAnsi"/>
          <w:sz w:val="24"/>
          <w:szCs w:val="24"/>
        </w:rPr>
        <w:br/>
      </w:r>
      <w:r w:rsidRPr="00042FA3">
        <w:rPr>
          <w:rFonts w:cstheme="minorHAnsi"/>
          <w:b/>
          <w:bCs/>
          <w:sz w:val="24"/>
          <w:szCs w:val="24"/>
        </w:rPr>
        <w:t>NOTE</w:t>
      </w:r>
      <w:proofErr w:type="gramStart"/>
      <w:r w:rsidRPr="00042FA3">
        <w:rPr>
          <w:rFonts w:cstheme="minorHAnsi"/>
          <w:b/>
          <w:bCs/>
          <w:sz w:val="24"/>
          <w:szCs w:val="24"/>
        </w:rPr>
        <w:t>:</w:t>
      </w:r>
      <w:proofErr w:type="gramEnd"/>
      <w:r w:rsidRPr="00042FA3">
        <w:rPr>
          <w:rFonts w:cstheme="minorHAnsi"/>
          <w:sz w:val="24"/>
          <w:szCs w:val="24"/>
        </w:rPr>
        <w:br/>
        <w:t xml:space="preserve">Your cluster should maintain </w:t>
      </w:r>
      <w:proofErr w:type="spellStart"/>
      <w:r w:rsidRPr="00042FA3">
        <w:rPr>
          <w:rFonts w:cstheme="minorHAnsi"/>
          <w:sz w:val="24"/>
          <w:szCs w:val="24"/>
        </w:rPr>
        <w:t>atleast</w:t>
      </w:r>
      <w:proofErr w:type="spellEnd"/>
      <w:r w:rsidRPr="00042FA3">
        <w:rPr>
          <w:rFonts w:cstheme="minorHAnsi"/>
          <w:sz w:val="24"/>
          <w:szCs w:val="24"/>
        </w:rPr>
        <w:t xml:space="preserve"> 6 tasks at any point of time and should be highly </w:t>
      </w:r>
      <w:proofErr w:type="spellStart"/>
      <w:r w:rsidRPr="00042FA3">
        <w:rPr>
          <w:rFonts w:cstheme="minorHAnsi"/>
          <w:sz w:val="24"/>
          <w:szCs w:val="24"/>
        </w:rPr>
        <w:t>availble</w:t>
      </w:r>
      <w:proofErr w:type="spellEnd"/>
      <w:r w:rsidRPr="00042FA3">
        <w:rPr>
          <w:rFonts w:cstheme="minorHAnsi"/>
          <w:sz w:val="24"/>
          <w:szCs w:val="24"/>
        </w:rPr>
        <w:t xml:space="preserve"> across multiple AZ's.</w:t>
      </w:r>
      <w:r w:rsidRPr="00042FA3">
        <w:rPr>
          <w:rFonts w:cstheme="minorHAnsi"/>
          <w:sz w:val="24"/>
          <w:szCs w:val="24"/>
        </w:rPr>
        <w:br/>
        <w:t>Use the below image from deployment</w:t>
      </w:r>
      <w:proofErr w:type="gramStart"/>
      <w:r w:rsidRPr="00042FA3">
        <w:rPr>
          <w:rFonts w:cstheme="minorHAnsi"/>
          <w:sz w:val="24"/>
          <w:szCs w:val="24"/>
        </w:rPr>
        <w:t>:</w:t>
      </w:r>
      <w:proofErr w:type="gramEnd"/>
      <w:r w:rsidRPr="00042FA3">
        <w:rPr>
          <w:rFonts w:cstheme="minorHAnsi"/>
          <w:sz w:val="24"/>
          <w:szCs w:val="24"/>
        </w:rPr>
        <w:br/>
        <w:t>sabair0509/</w:t>
      </w:r>
      <w:proofErr w:type="spellStart"/>
      <w:r w:rsidRPr="00042FA3">
        <w:rPr>
          <w:rFonts w:cstheme="minorHAnsi"/>
          <w:sz w:val="24"/>
          <w:szCs w:val="24"/>
        </w:rPr>
        <w:t>hiring-app:works</w:t>
      </w:r>
      <w:proofErr w:type="spellEnd"/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Task: Setup a Highly Available ECS Cluster (EC2 Self-Managed) with Load Balancer and Dynamic Port Mapping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Objective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Deploy a highly available Amazon ECS cluster using the EC2 launch type that:</w:t>
      </w:r>
    </w:p>
    <w:p w:rsidR="00042FA3" w:rsidRPr="00042FA3" w:rsidRDefault="00042FA3" w:rsidP="00042FA3">
      <w:pPr>
        <w:numPr>
          <w:ilvl w:val="0"/>
          <w:numId w:val="1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 xml:space="preserve">Maintains </w:t>
      </w:r>
      <w:r w:rsidRPr="00042FA3">
        <w:rPr>
          <w:rFonts w:cstheme="minorHAnsi"/>
          <w:b/>
          <w:bCs/>
          <w:sz w:val="24"/>
          <w:szCs w:val="24"/>
        </w:rPr>
        <w:t>at least 6 running tasks at all times</w:t>
      </w:r>
    </w:p>
    <w:p w:rsidR="00042FA3" w:rsidRPr="00042FA3" w:rsidRDefault="00042FA3" w:rsidP="00042FA3">
      <w:pPr>
        <w:numPr>
          <w:ilvl w:val="0"/>
          <w:numId w:val="1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 xml:space="preserve">Is deployed across </w:t>
      </w:r>
      <w:r w:rsidRPr="00042FA3">
        <w:rPr>
          <w:rFonts w:cstheme="minorHAnsi"/>
          <w:b/>
          <w:bCs/>
          <w:sz w:val="24"/>
          <w:szCs w:val="24"/>
        </w:rPr>
        <w:t>multiple Availability Zones</w:t>
      </w:r>
    </w:p>
    <w:p w:rsidR="00042FA3" w:rsidRPr="00042FA3" w:rsidRDefault="00042FA3" w:rsidP="00042FA3">
      <w:pPr>
        <w:numPr>
          <w:ilvl w:val="0"/>
          <w:numId w:val="1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 xml:space="preserve">Uses a </w:t>
      </w:r>
      <w:r w:rsidRPr="00042FA3">
        <w:rPr>
          <w:rFonts w:cstheme="minorHAnsi"/>
          <w:b/>
          <w:bCs/>
          <w:sz w:val="24"/>
          <w:szCs w:val="24"/>
        </w:rPr>
        <w:t>manually created Application Load Balancer</w:t>
      </w:r>
    </w:p>
    <w:p w:rsidR="00042FA3" w:rsidRPr="00042FA3" w:rsidRDefault="00042FA3" w:rsidP="00042FA3">
      <w:pPr>
        <w:numPr>
          <w:ilvl w:val="0"/>
          <w:numId w:val="1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 xml:space="preserve">Implements </w:t>
      </w:r>
      <w:r w:rsidRPr="00042FA3">
        <w:rPr>
          <w:rFonts w:cstheme="minorHAnsi"/>
          <w:b/>
          <w:bCs/>
          <w:sz w:val="24"/>
          <w:szCs w:val="24"/>
        </w:rPr>
        <w:t>dynamic port mapping</w:t>
      </w:r>
    </w:p>
    <w:p w:rsidR="00042FA3" w:rsidRPr="00042FA3" w:rsidRDefault="00042FA3" w:rsidP="00042FA3">
      <w:pPr>
        <w:numPr>
          <w:ilvl w:val="0"/>
          <w:numId w:val="1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Uses Docker image:</w:t>
      </w:r>
      <w:r w:rsidRPr="00042FA3">
        <w:rPr>
          <w:rFonts w:cstheme="minorHAnsi"/>
          <w:sz w:val="24"/>
          <w:szCs w:val="24"/>
        </w:rPr>
        <w:br/>
        <w:t>sabair0509/</w:t>
      </w:r>
      <w:proofErr w:type="spellStart"/>
      <w:r w:rsidRPr="00042FA3">
        <w:rPr>
          <w:rFonts w:cstheme="minorHAnsi"/>
          <w:sz w:val="24"/>
          <w:szCs w:val="24"/>
        </w:rPr>
        <w:t>hiring-app:works</w:t>
      </w:r>
      <w:proofErr w:type="spellEnd"/>
    </w:p>
    <w:p w:rsidR="00042FA3" w:rsidRPr="00042FA3" w:rsidRDefault="00042FA3" w:rsidP="00042FA3">
      <w:pPr>
        <w:numPr>
          <w:ilvl w:val="0"/>
          <w:numId w:val="1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 xml:space="preserve">Uses </w:t>
      </w:r>
      <w:r w:rsidRPr="00042FA3">
        <w:rPr>
          <w:rFonts w:cstheme="minorHAnsi"/>
          <w:b/>
          <w:bCs/>
          <w:sz w:val="24"/>
          <w:szCs w:val="24"/>
        </w:rPr>
        <w:t>EC2 self-managed instances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1. Network Architecture Setup (Multi-AZ)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Create VPC</w:t>
      </w:r>
    </w:p>
    <w:p w:rsidR="00042FA3" w:rsidRPr="00042FA3" w:rsidRDefault="00042FA3" w:rsidP="00042FA3">
      <w:pPr>
        <w:numPr>
          <w:ilvl w:val="0"/>
          <w:numId w:val="2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Create a new VPC with CIDR block 10.0.0.0/16.</w:t>
      </w:r>
    </w:p>
    <w:p w:rsidR="00042FA3" w:rsidRPr="00042FA3" w:rsidRDefault="00042FA3" w:rsidP="00042FA3">
      <w:pPr>
        <w:numPr>
          <w:ilvl w:val="0"/>
          <w:numId w:val="2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Create at least:</w:t>
      </w:r>
    </w:p>
    <w:p w:rsidR="00042FA3" w:rsidRPr="00042FA3" w:rsidRDefault="00042FA3" w:rsidP="00042FA3">
      <w:pPr>
        <w:numPr>
          <w:ilvl w:val="1"/>
          <w:numId w:val="2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2 Public Subnets (in different AZs)</w:t>
      </w:r>
    </w:p>
    <w:p w:rsidR="00042FA3" w:rsidRPr="00042FA3" w:rsidRDefault="00042FA3" w:rsidP="00042FA3">
      <w:pPr>
        <w:numPr>
          <w:ilvl w:val="1"/>
          <w:numId w:val="2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2 Private Subnets (in different AZs)</w:t>
      </w:r>
    </w:p>
    <w:p w:rsidR="00042FA3" w:rsidRPr="00042FA3" w:rsidRDefault="00042FA3" w:rsidP="00042FA3">
      <w:pPr>
        <w:numPr>
          <w:ilvl w:val="0"/>
          <w:numId w:val="2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Attach an Internet Gateway to the VPC.</w:t>
      </w:r>
    </w:p>
    <w:p w:rsidR="00042FA3" w:rsidRPr="00042FA3" w:rsidRDefault="00042FA3" w:rsidP="00042FA3">
      <w:pPr>
        <w:numPr>
          <w:ilvl w:val="0"/>
          <w:numId w:val="2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Configure route tables:</w:t>
      </w:r>
    </w:p>
    <w:p w:rsidR="00042FA3" w:rsidRPr="00042FA3" w:rsidRDefault="00042FA3" w:rsidP="00042FA3">
      <w:pPr>
        <w:numPr>
          <w:ilvl w:val="1"/>
          <w:numId w:val="2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Public Subnets → Route to Internet Gateway</w:t>
      </w:r>
    </w:p>
    <w:p w:rsidR="00042FA3" w:rsidRPr="00042FA3" w:rsidRDefault="00042FA3" w:rsidP="00042FA3">
      <w:pPr>
        <w:numPr>
          <w:ilvl w:val="1"/>
          <w:numId w:val="2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Private Subnets → Route to NAT Gateway (if required)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This ensures high availability across multiple Availability Zones.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lastRenderedPageBreak/>
        <w:t>2. Security Groups Configuration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ALB Security Group</w:t>
      </w:r>
    </w:p>
    <w:p w:rsidR="00042FA3" w:rsidRPr="00042FA3" w:rsidRDefault="00042FA3" w:rsidP="00042FA3">
      <w:pPr>
        <w:numPr>
          <w:ilvl w:val="0"/>
          <w:numId w:val="3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Allow inbound HTTP (Port 80) from 0.0.0.0/0</w:t>
      </w:r>
    </w:p>
    <w:p w:rsidR="00042FA3" w:rsidRPr="00042FA3" w:rsidRDefault="00042FA3" w:rsidP="00042FA3">
      <w:pPr>
        <w:numPr>
          <w:ilvl w:val="0"/>
          <w:numId w:val="3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Allow outbound traffic to ECS instances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ECS EC2 Instance Security Group</w:t>
      </w:r>
    </w:p>
    <w:p w:rsidR="00042FA3" w:rsidRPr="00042FA3" w:rsidRDefault="00042FA3" w:rsidP="00042FA3">
      <w:pPr>
        <w:numPr>
          <w:ilvl w:val="0"/>
          <w:numId w:val="4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Allow inbound traffic from ALB Security Group</w:t>
      </w:r>
    </w:p>
    <w:p w:rsidR="00042FA3" w:rsidRPr="00042FA3" w:rsidRDefault="00042FA3" w:rsidP="00042FA3">
      <w:pPr>
        <w:numPr>
          <w:ilvl w:val="0"/>
          <w:numId w:val="4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Allow ephemeral port range (32768–65535) from ALB</w:t>
      </w:r>
    </w:p>
    <w:p w:rsidR="00042FA3" w:rsidRPr="00042FA3" w:rsidRDefault="00042FA3" w:rsidP="00042FA3">
      <w:pPr>
        <w:numPr>
          <w:ilvl w:val="0"/>
          <w:numId w:val="4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Allow all outbound traffic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Ephemeral ports are required for dynamic port mapping.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3. Create Application Load Balancer (Manually)</w:t>
      </w:r>
    </w:p>
    <w:p w:rsidR="00042FA3" w:rsidRPr="00042FA3" w:rsidRDefault="00042FA3" w:rsidP="00042FA3">
      <w:pPr>
        <w:numPr>
          <w:ilvl w:val="0"/>
          <w:numId w:val="5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Go to EC2 → Load Balancers → Create Load Balancer.</w:t>
      </w:r>
    </w:p>
    <w:p w:rsidR="00042FA3" w:rsidRPr="00042FA3" w:rsidRDefault="00042FA3" w:rsidP="00042FA3">
      <w:pPr>
        <w:numPr>
          <w:ilvl w:val="0"/>
          <w:numId w:val="5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Select Application Load Balancer.</w:t>
      </w:r>
    </w:p>
    <w:p w:rsidR="00042FA3" w:rsidRPr="00042FA3" w:rsidRDefault="00042FA3" w:rsidP="00042FA3">
      <w:pPr>
        <w:numPr>
          <w:ilvl w:val="0"/>
          <w:numId w:val="5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Choose:</w:t>
      </w:r>
    </w:p>
    <w:p w:rsidR="00042FA3" w:rsidRPr="00042FA3" w:rsidRDefault="00042FA3" w:rsidP="00042FA3">
      <w:pPr>
        <w:numPr>
          <w:ilvl w:val="1"/>
          <w:numId w:val="5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Internet-facing</w:t>
      </w:r>
    </w:p>
    <w:p w:rsidR="00042FA3" w:rsidRPr="00042FA3" w:rsidRDefault="00042FA3" w:rsidP="00042FA3">
      <w:pPr>
        <w:numPr>
          <w:ilvl w:val="1"/>
          <w:numId w:val="5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IPv4</w:t>
      </w:r>
    </w:p>
    <w:p w:rsidR="00042FA3" w:rsidRPr="00042FA3" w:rsidRDefault="00042FA3" w:rsidP="00042FA3">
      <w:pPr>
        <w:numPr>
          <w:ilvl w:val="0"/>
          <w:numId w:val="5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Select at least 2 Availability Zones.</w:t>
      </w:r>
    </w:p>
    <w:p w:rsidR="00042FA3" w:rsidRPr="00042FA3" w:rsidRDefault="00042FA3" w:rsidP="00042FA3">
      <w:pPr>
        <w:numPr>
          <w:ilvl w:val="0"/>
          <w:numId w:val="5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Attach ALB Security Group.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Create Target Group</w:t>
      </w:r>
    </w:p>
    <w:p w:rsidR="00042FA3" w:rsidRPr="00042FA3" w:rsidRDefault="00042FA3" w:rsidP="00042FA3">
      <w:pPr>
        <w:numPr>
          <w:ilvl w:val="0"/>
          <w:numId w:val="6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Target Type: IP (required for dynamic port mapping)</w:t>
      </w:r>
    </w:p>
    <w:p w:rsidR="00042FA3" w:rsidRPr="00042FA3" w:rsidRDefault="00042FA3" w:rsidP="00042FA3">
      <w:pPr>
        <w:numPr>
          <w:ilvl w:val="0"/>
          <w:numId w:val="6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Protocol: HTTP</w:t>
      </w:r>
    </w:p>
    <w:p w:rsidR="00042FA3" w:rsidRPr="00042FA3" w:rsidRDefault="00042FA3" w:rsidP="00042FA3">
      <w:pPr>
        <w:numPr>
          <w:ilvl w:val="0"/>
          <w:numId w:val="6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Port: 80</w:t>
      </w:r>
    </w:p>
    <w:p w:rsidR="00042FA3" w:rsidRPr="00042FA3" w:rsidRDefault="00042FA3" w:rsidP="00042FA3">
      <w:pPr>
        <w:numPr>
          <w:ilvl w:val="0"/>
          <w:numId w:val="6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Health Check Path: /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Attach the target group to the ALB listener (HTTP:80).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4. Create ECS Cluster (EC2 Launch Type)</w:t>
      </w:r>
    </w:p>
    <w:p w:rsidR="00042FA3" w:rsidRPr="00042FA3" w:rsidRDefault="00042FA3" w:rsidP="00042FA3">
      <w:pPr>
        <w:numPr>
          <w:ilvl w:val="0"/>
          <w:numId w:val="7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Go to ECS Console → Create Cluster.</w:t>
      </w:r>
    </w:p>
    <w:p w:rsidR="00042FA3" w:rsidRPr="00042FA3" w:rsidRDefault="00042FA3" w:rsidP="00042FA3">
      <w:pPr>
        <w:numPr>
          <w:ilvl w:val="0"/>
          <w:numId w:val="7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Choose EC2 Linux + Networking.</w:t>
      </w:r>
    </w:p>
    <w:p w:rsidR="00042FA3" w:rsidRPr="00042FA3" w:rsidRDefault="00042FA3" w:rsidP="00042FA3">
      <w:pPr>
        <w:numPr>
          <w:ilvl w:val="0"/>
          <w:numId w:val="7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Provide cluster name (e.g., ha-</w:t>
      </w:r>
      <w:proofErr w:type="spellStart"/>
      <w:r w:rsidRPr="00042FA3">
        <w:rPr>
          <w:rFonts w:cstheme="minorHAnsi"/>
          <w:sz w:val="24"/>
          <w:szCs w:val="24"/>
        </w:rPr>
        <w:t>ecs</w:t>
      </w:r>
      <w:proofErr w:type="spellEnd"/>
      <w:r w:rsidRPr="00042FA3">
        <w:rPr>
          <w:rFonts w:cstheme="minorHAnsi"/>
          <w:sz w:val="24"/>
          <w:szCs w:val="24"/>
        </w:rPr>
        <w:t>-cluster).</w:t>
      </w:r>
    </w:p>
    <w:p w:rsidR="00042FA3" w:rsidRPr="00042FA3" w:rsidRDefault="00042FA3" w:rsidP="00042FA3">
      <w:pPr>
        <w:numPr>
          <w:ilvl w:val="0"/>
          <w:numId w:val="7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lastRenderedPageBreak/>
        <w:t>Create cluster.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Create Task Definition</w:t>
      </w:r>
    </w:p>
    <w:p w:rsidR="00042FA3" w:rsidRPr="00042FA3" w:rsidRDefault="00042FA3" w:rsidP="00042FA3">
      <w:pPr>
        <w:numPr>
          <w:ilvl w:val="0"/>
          <w:numId w:val="8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Go to ECS → Task Definitions → Create Task Definition.</w:t>
      </w:r>
    </w:p>
    <w:p w:rsidR="00042FA3" w:rsidRPr="00042FA3" w:rsidRDefault="00042FA3" w:rsidP="00042FA3">
      <w:pPr>
        <w:numPr>
          <w:ilvl w:val="0"/>
          <w:numId w:val="8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Select EC2 launch type.</w:t>
      </w:r>
    </w:p>
    <w:p w:rsidR="00042FA3" w:rsidRPr="00042FA3" w:rsidRDefault="00042FA3" w:rsidP="00042FA3">
      <w:pPr>
        <w:numPr>
          <w:ilvl w:val="0"/>
          <w:numId w:val="8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Configure container: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Container Configuration</w:t>
      </w:r>
    </w:p>
    <w:p w:rsidR="00042FA3" w:rsidRPr="00042FA3" w:rsidRDefault="00042FA3" w:rsidP="00042FA3">
      <w:pPr>
        <w:numPr>
          <w:ilvl w:val="0"/>
          <w:numId w:val="9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Image: sabair0509/</w:t>
      </w:r>
      <w:proofErr w:type="spellStart"/>
      <w:r w:rsidRPr="00042FA3">
        <w:rPr>
          <w:rFonts w:cstheme="minorHAnsi"/>
          <w:sz w:val="24"/>
          <w:szCs w:val="24"/>
        </w:rPr>
        <w:t>hiring-app:works</w:t>
      </w:r>
      <w:proofErr w:type="spellEnd"/>
    </w:p>
    <w:p w:rsidR="00042FA3" w:rsidRPr="00042FA3" w:rsidRDefault="00042FA3" w:rsidP="00042FA3">
      <w:pPr>
        <w:numPr>
          <w:ilvl w:val="0"/>
          <w:numId w:val="9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CPU: 256</w:t>
      </w:r>
    </w:p>
    <w:p w:rsidR="00042FA3" w:rsidRPr="00042FA3" w:rsidRDefault="00042FA3" w:rsidP="00042FA3">
      <w:pPr>
        <w:numPr>
          <w:ilvl w:val="0"/>
          <w:numId w:val="9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Memory: 512 MB (or as required)</w:t>
      </w:r>
    </w:p>
    <w:p w:rsidR="00042FA3" w:rsidRPr="00042FA3" w:rsidRDefault="00042FA3" w:rsidP="00042FA3">
      <w:pPr>
        <w:numPr>
          <w:ilvl w:val="0"/>
          <w:numId w:val="9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Container Port: 80</w:t>
      </w:r>
    </w:p>
    <w:p w:rsidR="00042FA3" w:rsidRPr="00042FA3" w:rsidRDefault="00042FA3" w:rsidP="00042FA3">
      <w:pPr>
        <w:numPr>
          <w:ilvl w:val="0"/>
          <w:numId w:val="9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Host Port: 0 (Important – enables dynamic port mapping)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Network Mode</w:t>
      </w:r>
    </w:p>
    <w:p w:rsidR="00042FA3" w:rsidRPr="00042FA3" w:rsidRDefault="00042FA3" w:rsidP="00042FA3">
      <w:pPr>
        <w:numPr>
          <w:ilvl w:val="0"/>
          <w:numId w:val="10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Select bridge (required for dynamic port mapping in EC2)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Save the task definition.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7. Create ECS Service (Minimum 6 Tasks)</w:t>
      </w:r>
    </w:p>
    <w:p w:rsidR="00042FA3" w:rsidRPr="00042FA3" w:rsidRDefault="00042FA3" w:rsidP="00042FA3">
      <w:pPr>
        <w:numPr>
          <w:ilvl w:val="0"/>
          <w:numId w:val="11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Go to ECS → Cluster → Create Service.</w:t>
      </w:r>
    </w:p>
    <w:p w:rsidR="00042FA3" w:rsidRPr="00042FA3" w:rsidRDefault="00042FA3" w:rsidP="00042FA3">
      <w:pPr>
        <w:numPr>
          <w:ilvl w:val="0"/>
          <w:numId w:val="11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Launch Type: EC2</w:t>
      </w:r>
    </w:p>
    <w:p w:rsidR="00042FA3" w:rsidRPr="00042FA3" w:rsidRDefault="00042FA3" w:rsidP="00042FA3">
      <w:pPr>
        <w:numPr>
          <w:ilvl w:val="0"/>
          <w:numId w:val="11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Select task definition.</w:t>
      </w:r>
    </w:p>
    <w:p w:rsidR="00042FA3" w:rsidRPr="00042FA3" w:rsidRDefault="00042FA3" w:rsidP="00042FA3">
      <w:pPr>
        <w:numPr>
          <w:ilvl w:val="0"/>
          <w:numId w:val="11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Service Name: ha-hiring-app-service</w:t>
      </w:r>
    </w:p>
    <w:p w:rsidR="00042FA3" w:rsidRPr="00042FA3" w:rsidRDefault="00042FA3" w:rsidP="00042FA3">
      <w:pPr>
        <w:numPr>
          <w:ilvl w:val="0"/>
          <w:numId w:val="11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Desired Count: 6</w:t>
      </w:r>
    </w:p>
    <w:p w:rsidR="00042FA3" w:rsidRPr="00042FA3" w:rsidRDefault="00042FA3" w:rsidP="00042FA3">
      <w:pPr>
        <w:numPr>
          <w:ilvl w:val="0"/>
          <w:numId w:val="11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Deployment Type: Rolling Update.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Load Balancer Configuration</w:t>
      </w:r>
    </w:p>
    <w:p w:rsidR="00042FA3" w:rsidRPr="00042FA3" w:rsidRDefault="00042FA3" w:rsidP="00042FA3">
      <w:pPr>
        <w:numPr>
          <w:ilvl w:val="0"/>
          <w:numId w:val="12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Select existing Application Load Balancer.</w:t>
      </w:r>
    </w:p>
    <w:p w:rsidR="00042FA3" w:rsidRPr="00042FA3" w:rsidRDefault="00042FA3" w:rsidP="00042FA3">
      <w:pPr>
        <w:numPr>
          <w:ilvl w:val="0"/>
          <w:numId w:val="12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Choose target group created earlier.</w:t>
      </w:r>
    </w:p>
    <w:p w:rsidR="00042FA3" w:rsidRPr="00042FA3" w:rsidRDefault="00042FA3" w:rsidP="00042FA3">
      <w:pPr>
        <w:numPr>
          <w:ilvl w:val="0"/>
          <w:numId w:val="12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Map container port 80.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This ensures the service always maintains 6 running tasks.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8. Enable Service Auto Scaling (Recommended)</w:t>
      </w:r>
    </w:p>
    <w:p w:rsidR="00042FA3" w:rsidRPr="00042FA3" w:rsidRDefault="00042FA3" w:rsidP="00042FA3">
      <w:pPr>
        <w:numPr>
          <w:ilvl w:val="0"/>
          <w:numId w:val="13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lastRenderedPageBreak/>
        <w:t>Go to ECS Service → Auto Scaling.</w:t>
      </w:r>
    </w:p>
    <w:p w:rsidR="00042FA3" w:rsidRPr="00042FA3" w:rsidRDefault="00042FA3" w:rsidP="00042FA3">
      <w:pPr>
        <w:numPr>
          <w:ilvl w:val="0"/>
          <w:numId w:val="13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Set:</w:t>
      </w:r>
    </w:p>
    <w:p w:rsidR="00042FA3" w:rsidRPr="00042FA3" w:rsidRDefault="00042FA3" w:rsidP="00042FA3">
      <w:pPr>
        <w:numPr>
          <w:ilvl w:val="1"/>
          <w:numId w:val="13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Minimum tasks: 6</w:t>
      </w:r>
    </w:p>
    <w:p w:rsidR="00042FA3" w:rsidRPr="00042FA3" w:rsidRDefault="00042FA3" w:rsidP="00042FA3">
      <w:pPr>
        <w:numPr>
          <w:ilvl w:val="1"/>
          <w:numId w:val="13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Maximum tasks: 12</w:t>
      </w:r>
    </w:p>
    <w:p w:rsidR="00042FA3" w:rsidRPr="00042FA3" w:rsidRDefault="00042FA3" w:rsidP="00042FA3">
      <w:pPr>
        <w:numPr>
          <w:ilvl w:val="0"/>
          <w:numId w:val="13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Add scaling policies:</w:t>
      </w:r>
    </w:p>
    <w:p w:rsidR="00042FA3" w:rsidRPr="00042FA3" w:rsidRDefault="00042FA3" w:rsidP="00042FA3">
      <w:pPr>
        <w:numPr>
          <w:ilvl w:val="1"/>
          <w:numId w:val="13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Scale out when CPU &gt; 70%</w:t>
      </w:r>
    </w:p>
    <w:p w:rsidR="00042FA3" w:rsidRPr="00042FA3" w:rsidRDefault="00042FA3" w:rsidP="00042FA3">
      <w:pPr>
        <w:numPr>
          <w:ilvl w:val="1"/>
          <w:numId w:val="13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Scale in when CPU &lt; 30%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This guarantees a minimum of 6 running tasks at all times.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9. Configure EC2 Auto Scaling Group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To ensure high availability at infrastructure level:</w:t>
      </w:r>
    </w:p>
    <w:p w:rsidR="00042FA3" w:rsidRPr="00042FA3" w:rsidRDefault="00042FA3" w:rsidP="00042FA3">
      <w:pPr>
        <w:numPr>
          <w:ilvl w:val="0"/>
          <w:numId w:val="14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Create a Launch Template:</w:t>
      </w:r>
    </w:p>
    <w:p w:rsidR="00042FA3" w:rsidRPr="00042FA3" w:rsidRDefault="00042FA3" w:rsidP="00042FA3">
      <w:pPr>
        <w:numPr>
          <w:ilvl w:val="1"/>
          <w:numId w:val="14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ECS-Optimized AMI</w:t>
      </w:r>
    </w:p>
    <w:p w:rsidR="00042FA3" w:rsidRPr="00042FA3" w:rsidRDefault="00042FA3" w:rsidP="00042FA3">
      <w:pPr>
        <w:numPr>
          <w:ilvl w:val="1"/>
          <w:numId w:val="14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Instance type: t3.medium</w:t>
      </w:r>
    </w:p>
    <w:p w:rsidR="00042FA3" w:rsidRPr="00042FA3" w:rsidRDefault="00042FA3" w:rsidP="00042FA3">
      <w:pPr>
        <w:numPr>
          <w:ilvl w:val="1"/>
          <w:numId w:val="14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Add ECS cluster user data.</w:t>
      </w:r>
    </w:p>
    <w:p w:rsidR="00042FA3" w:rsidRPr="00042FA3" w:rsidRDefault="00042FA3" w:rsidP="00042FA3">
      <w:pPr>
        <w:numPr>
          <w:ilvl w:val="0"/>
          <w:numId w:val="14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Create Auto Scaling Group:</w:t>
      </w:r>
    </w:p>
    <w:p w:rsidR="00042FA3" w:rsidRPr="00042FA3" w:rsidRDefault="00042FA3" w:rsidP="00042FA3">
      <w:pPr>
        <w:numPr>
          <w:ilvl w:val="1"/>
          <w:numId w:val="14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Deploy across multiple AZs.</w:t>
      </w:r>
    </w:p>
    <w:p w:rsidR="00042FA3" w:rsidRPr="00042FA3" w:rsidRDefault="00042FA3" w:rsidP="00042FA3">
      <w:pPr>
        <w:numPr>
          <w:ilvl w:val="1"/>
          <w:numId w:val="14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Minimum instances: 3</w:t>
      </w:r>
    </w:p>
    <w:p w:rsidR="00042FA3" w:rsidRPr="00042FA3" w:rsidRDefault="00042FA3" w:rsidP="00042FA3">
      <w:pPr>
        <w:numPr>
          <w:ilvl w:val="1"/>
          <w:numId w:val="14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Desired capacity: 3</w:t>
      </w:r>
    </w:p>
    <w:p w:rsidR="00042FA3" w:rsidRPr="00042FA3" w:rsidRDefault="00042FA3" w:rsidP="00042FA3">
      <w:pPr>
        <w:numPr>
          <w:ilvl w:val="1"/>
          <w:numId w:val="14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Maximum capacity: 6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This ensures container instances are automatically replaced if one fails.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10. High Availability Validation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Verify the following:</w:t>
      </w:r>
    </w:p>
    <w:p w:rsidR="00042FA3" w:rsidRPr="00042FA3" w:rsidRDefault="00042FA3" w:rsidP="00042FA3">
      <w:pPr>
        <w:numPr>
          <w:ilvl w:val="0"/>
          <w:numId w:val="15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6 tasks are always running.</w:t>
      </w:r>
    </w:p>
    <w:p w:rsidR="00042FA3" w:rsidRPr="00042FA3" w:rsidRDefault="00042FA3" w:rsidP="00042FA3">
      <w:pPr>
        <w:numPr>
          <w:ilvl w:val="0"/>
          <w:numId w:val="15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Tasks are distributed across multiple AZs.</w:t>
      </w:r>
    </w:p>
    <w:p w:rsidR="00042FA3" w:rsidRPr="00042FA3" w:rsidRDefault="00042FA3" w:rsidP="00042FA3">
      <w:pPr>
        <w:numPr>
          <w:ilvl w:val="0"/>
          <w:numId w:val="15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ALB health checks are passing.</w:t>
      </w:r>
    </w:p>
    <w:p w:rsidR="00042FA3" w:rsidRPr="00042FA3" w:rsidRDefault="00042FA3" w:rsidP="00042FA3">
      <w:pPr>
        <w:numPr>
          <w:ilvl w:val="0"/>
          <w:numId w:val="15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If one EC2 instance stops, tasks are rescheduled automatically.</w:t>
      </w:r>
    </w:p>
    <w:p w:rsidR="00042FA3" w:rsidRPr="00042FA3" w:rsidRDefault="00042FA3" w:rsidP="00042FA3">
      <w:pPr>
        <w:numPr>
          <w:ilvl w:val="0"/>
          <w:numId w:val="15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If one task fails, ECS recreates it automatically.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lastRenderedPageBreak/>
        <w:t>Final Architecture Flow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Internet</w:t>
      </w:r>
      <w:r w:rsidRPr="00042FA3">
        <w:rPr>
          <w:rFonts w:cstheme="minorHAnsi"/>
          <w:sz w:val="24"/>
          <w:szCs w:val="24"/>
        </w:rPr>
        <w:br/>
        <w:t>→ Application Load Balancer (Multi-AZ)</w:t>
      </w:r>
      <w:r w:rsidRPr="00042FA3">
        <w:rPr>
          <w:rFonts w:cstheme="minorHAnsi"/>
          <w:sz w:val="24"/>
          <w:szCs w:val="24"/>
        </w:rPr>
        <w:br/>
        <w:t>→ Target Group (IP Mode)</w:t>
      </w:r>
      <w:r w:rsidRPr="00042FA3">
        <w:rPr>
          <w:rFonts w:cstheme="minorHAnsi"/>
          <w:sz w:val="24"/>
          <w:szCs w:val="24"/>
        </w:rPr>
        <w:br/>
        <w:t>→ ECS Service (Minimum 6 Tasks)</w:t>
      </w:r>
      <w:r w:rsidRPr="00042FA3">
        <w:rPr>
          <w:rFonts w:cstheme="minorHAnsi"/>
          <w:sz w:val="24"/>
          <w:szCs w:val="24"/>
        </w:rPr>
        <w:br/>
        <w:t>→ ECS Cluster (EC2 Instances across multiple AZs)</w:t>
      </w:r>
    </w:p>
    <w:p w:rsidR="00042FA3" w:rsidRPr="00042FA3" w:rsidRDefault="00042FA3" w:rsidP="00042FA3">
      <w:pPr>
        <w:rPr>
          <w:rFonts w:cstheme="minorHAnsi"/>
          <w:b/>
          <w:bCs/>
          <w:sz w:val="24"/>
          <w:szCs w:val="24"/>
        </w:rPr>
      </w:pPr>
      <w:r w:rsidRPr="00042FA3">
        <w:rPr>
          <w:rFonts w:cstheme="minorHAnsi"/>
          <w:b/>
          <w:bCs/>
          <w:sz w:val="24"/>
          <w:szCs w:val="24"/>
        </w:rPr>
        <w:t>Key Concepts Used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High Availability:</w:t>
      </w:r>
    </w:p>
    <w:p w:rsidR="00042FA3" w:rsidRPr="00042FA3" w:rsidRDefault="00042FA3" w:rsidP="00042FA3">
      <w:pPr>
        <w:numPr>
          <w:ilvl w:val="0"/>
          <w:numId w:val="16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Multi-AZ deployment</w:t>
      </w:r>
    </w:p>
    <w:p w:rsidR="00042FA3" w:rsidRPr="00042FA3" w:rsidRDefault="00042FA3" w:rsidP="00042FA3">
      <w:pPr>
        <w:numPr>
          <w:ilvl w:val="0"/>
          <w:numId w:val="16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Minimum task count</w:t>
      </w:r>
    </w:p>
    <w:p w:rsidR="00042FA3" w:rsidRPr="00042FA3" w:rsidRDefault="00042FA3" w:rsidP="00042FA3">
      <w:pPr>
        <w:numPr>
          <w:ilvl w:val="0"/>
          <w:numId w:val="16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Auto Scaling at service and instance level</w:t>
      </w:r>
    </w:p>
    <w:p w:rsidR="00042FA3" w:rsidRPr="00042FA3" w:rsidRDefault="00042FA3" w:rsidP="00042FA3">
      <w:pPr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Dynamic Port Mapping:</w:t>
      </w:r>
    </w:p>
    <w:p w:rsidR="00042FA3" w:rsidRPr="00042FA3" w:rsidRDefault="00042FA3" w:rsidP="00042FA3">
      <w:pPr>
        <w:numPr>
          <w:ilvl w:val="0"/>
          <w:numId w:val="17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Host Port set to 0</w:t>
      </w:r>
    </w:p>
    <w:p w:rsidR="00042FA3" w:rsidRPr="00042FA3" w:rsidRDefault="00042FA3" w:rsidP="00042FA3">
      <w:pPr>
        <w:numPr>
          <w:ilvl w:val="0"/>
          <w:numId w:val="17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Target group type set to IP</w:t>
      </w:r>
    </w:p>
    <w:p w:rsidR="002D174E" w:rsidRDefault="00042FA3" w:rsidP="002D174E">
      <w:pPr>
        <w:numPr>
          <w:ilvl w:val="0"/>
          <w:numId w:val="17"/>
        </w:numPr>
        <w:spacing w:after="160" w:line="278" w:lineRule="auto"/>
        <w:rPr>
          <w:rFonts w:cstheme="minorHAnsi"/>
          <w:sz w:val="24"/>
          <w:szCs w:val="24"/>
        </w:rPr>
      </w:pPr>
      <w:r w:rsidRPr="00042FA3">
        <w:rPr>
          <w:rFonts w:cstheme="minorHAnsi"/>
          <w:sz w:val="24"/>
          <w:szCs w:val="24"/>
        </w:rPr>
        <w:t>Bridge network mode used</w:t>
      </w:r>
    </w:p>
    <w:p w:rsidR="002D174E" w:rsidRPr="002D174E" w:rsidRDefault="002D174E" w:rsidP="002D174E">
      <w:pPr>
        <w:spacing w:after="160" w:line="278" w:lineRule="auto"/>
        <w:rPr>
          <w:rFonts w:cstheme="minorHAnsi"/>
          <w:sz w:val="24"/>
          <w:szCs w:val="24"/>
        </w:rPr>
      </w:pPr>
    </w:p>
    <w:p w:rsidR="00042FA3" w:rsidRDefault="002D174E" w:rsidP="00042FA3">
      <w:pPr>
        <w:rPr>
          <w:sz w:val="32"/>
        </w:rPr>
      </w:pPr>
      <w:r>
        <w:rPr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1pt;height:244.9pt">
            <v:imagedata r:id="rId6" o:title="1.0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26" type="#_x0000_t75" style="width:450pt;height:214.9pt">
            <v:imagedata r:id="rId7" o:title="1.1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pict>
          <v:shape id="_x0000_i1027" type="#_x0000_t75" style="width:451.1pt;height:216.55pt">
            <v:imagedata r:id="rId8" o:title="1.2"/>
          </v:shape>
        </w:pict>
      </w:r>
    </w:p>
    <w:p w:rsidR="002D174E" w:rsidRDefault="002D174E" w:rsidP="00042FA3">
      <w:pPr>
        <w:rPr>
          <w:sz w:val="32"/>
        </w:rPr>
      </w:pPr>
      <w:r>
        <w:rPr>
          <w:sz w:val="32"/>
        </w:rPr>
        <w:pict>
          <v:shape id="_x0000_i1028" type="#_x0000_t75" style="width:450pt;height:108.55pt">
            <v:imagedata r:id="rId9" o:title="1.3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29" type="#_x0000_t75" style="width:450pt;height:112.9pt">
            <v:imagedata r:id="rId10" o:title="1.4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pict>
          <v:shape id="_x0000_i1030" type="#_x0000_t75" style="width:451.1pt;height:220.35pt">
            <v:imagedata r:id="rId11" o:title="1.5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31" type="#_x0000_t75" style="width:451.1pt;height:432.55pt">
            <v:imagedata r:id="rId12" o:title="1.6"/>
          </v:shape>
        </w:pict>
      </w: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32" type="#_x0000_t75" style="width:450.55pt;height:399.25pt">
            <v:imagedata r:id="rId13" o:title="1.7"/>
          </v:shape>
        </w:pict>
      </w: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33" type="#_x0000_t75" style="width:451.1pt;height:432.55pt">
            <v:imagedata r:id="rId14" o:title="1.8"/>
          </v:shape>
        </w:pict>
      </w: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34" type="#_x0000_t75" style="width:451.1pt;height:298.9pt">
            <v:imagedata r:id="rId15" o:title="1.9"/>
          </v:shape>
        </w:pict>
      </w: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35" type="#_x0000_t75" style="width:450.55pt;height:434.2pt">
            <v:imagedata r:id="rId16" o:title="1.10"/>
          </v:shape>
        </w:pict>
      </w: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36" type="#_x0000_t75" style="width:451.1pt;height:430.9pt">
            <v:imagedata r:id="rId17" o:title="1.11"/>
          </v:shape>
        </w:pict>
      </w: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37" type="#_x0000_t75" style="width:450.55pt;height:424.35pt">
            <v:imagedata r:id="rId18" o:title="1.12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38" type="#_x0000_t75" style="width:451.1pt;height:406.9pt">
            <v:imagedata r:id="rId19" o:title="1.13"/>
          </v:shape>
        </w:pict>
      </w: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39" type="#_x0000_t75" style="width:451.1pt;height:417.25pt">
            <v:imagedata r:id="rId20" o:title="1.14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40" type="#_x0000_t75" style="width:451.1pt;height:404.2pt">
            <v:imagedata r:id="rId21" o:title="1.15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41" type="#_x0000_t75" style="width:451.1pt;height:423.25pt">
            <v:imagedata r:id="rId22" o:title="1.16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42" type="#_x0000_t75" style="width:450.55pt;height:216.55pt">
            <v:imagedata r:id="rId23" o:title="1.17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43" type="#_x0000_t75" style="width:450.55pt;height:406.35pt">
            <v:imagedata r:id="rId24" o:title="1.18"/>
          </v:shape>
        </w:pict>
      </w: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44" type="#_x0000_t75" style="width:451.1pt;height:6in">
            <v:imagedata r:id="rId25" o:title="1.19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45" type="#_x0000_t75" style="width:451.1pt;height:435.8pt">
            <v:imagedata r:id="rId26" o:title="1.20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46" type="#_x0000_t75" style="width:450.55pt;height:428.2pt">
            <v:imagedata r:id="rId27" o:title="1.21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47" type="#_x0000_t75" style="width:451.1pt;height:435.8pt">
            <v:imagedata r:id="rId28" o:title="1.22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48" type="#_x0000_t75" style="width:451.1pt;height:453.8pt">
            <v:imagedata r:id="rId29" o:title="1.23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49" type="#_x0000_t75" style="width:450.55pt;height:425.45pt">
            <v:imagedata r:id="rId30" o:title="1.24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50" type="#_x0000_t75" style="width:451.1pt;height:429.25pt">
            <v:imagedata r:id="rId31" o:title="1.25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51" type="#_x0000_t75" style="width:451.1pt;height:426pt">
            <v:imagedata r:id="rId32" o:title="1.26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52" type="#_x0000_t75" style="width:451.1pt;height:427.65pt">
            <v:imagedata r:id="rId33" o:title="1.27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53" type="#_x0000_t75" style="width:450.55pt;height:436.9pt">
            <v:imagedata r:id="rId34" o:title="1.28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54" type="#_x0000_t75" style="width:451.1pt;height:425.45pt">
            <v:imagedata r:id="rId35" o:title="1.29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55" type="#_x0000_t75" style="width:451.1pt;height:476.75pt">
            <v:imagedata r:id="rId36" o:title="1.30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>
        <w:rPr>
          <w:sz w:val="32"/>
        </w:rPr>
        <w:lastRenderedPageBreak/>
        <w:pict>
          <v:shape id="_x0000_i1056" type="#_x0000_t75" style="width:451.1pt;height:457.65pt">
            <v:imagedata r:id="rId37" o:title="1.31"/>
          </v:shape>
        </w:pict>
      </w: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</w:p>
    <w:p w:rsidR="002D174E" w:rsidRDefault="002D174E" w:rsidP="00042FA3">
      <w:pPr>
        <w:rPr>
          <w:sz w:val="32"/>
        </w:rPr>
      </w:pPr>
      <w:r w:rsidRPr="00C91063">
        <w:rPr>
          <w:noProof/>
          <w:lang w:eastAsia="en-IN"/>
        </w:rPr>
        <w:drawing>
          <wp:inline distT="0" distB="0" distL="0" distR="0" wp14:anchorId="64478649" wp14:editId="26F787B9">
            <wp:extent cx="5731510" cy="1306195"/>
            <wp:effectExtent l="0" t="0" r="2540" b="8255"/>
            <wp:docPr id="170484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409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74E" w:rsidRPr="008A6A1C" w:rsidRDefault="002D174E" w:rsidP="002D174E">
      <w:pPr>
        <w:rPr>
          <w:b/>
          <w:bCs/>
        </w:rPr>
      </w:pPr>
      <w:r w:rsidRPr="008A6A1C">
        <w:rPr>
          <w:b/>
          <w:bCs/>
        </w:rPr>
        <w:t>Conclusion</w:t>
      </w:r>
    </w:p>
    <w:p w:rsidR="002D174E" w:rsidRPr="008A6A1C" w:rsidRDefault="002D174E" w:rsidP="002D174E">
      <w:r w:rsidRPr="008A6A1C">
        <w:lastRenderedPageBreak/>
        <w:t xml:space="preserve">In this task, we successfully designed and deployed a </w:t>
      </w:r>
      <w:r w:rsidRPr="008A6A1C">
        <w:rPr>
          <w:b/>
          <w:bCs/>
        </w:rPr>
        <w:t>highly available Amazon ECS cluster using the EC2 launch type with self-managed instances</w:t>
      </w:r>
      <w:r w:rsidRPr="008A6A1C">
        <w:t>. The architecture ensures:</w:t>
      </w:r>
    </w:p>
    <w:p w:rsidR="002D174E" w:rsidRPr="008A6A1C" w:rsidRDefault="002D174E" w:rsidP="002D174E">
      <w:pPr>
        <w:numPr>
          <w:ilvl w:val="0"/>
          <w:numId w:val="18"/>
        </w:numPr>
        <w:spacing w:after="160" w:line="278" w:lineRule="auto"/>
      </w:pPr>
      <w:r w:rsidRPr="008A6A1C">
        <w:t xml:space="preserve">Continuous availability with a </w:t>
      </w:r>
      <w:r w:rsidRPr="008A6A1C">
        <w:rPr>
          <w:b/>
          <w:bCs/>
        </w:rPr>
        <w:t>minimum of 6 running tasks</w:t>
      </w:r>
    </w:p>
    <w:p w:rsidR="002D174E" w:rsidRPr="008A6A1C" w:rsidRDefault="002D174E" w:rsidP="002D174E">
      <w:pPr>
        <w:numPr>
          <w:ilvl w:val="0"/>
          <w:numId w:val="18"/>
        </w:numPr>
        <w:spacing w:after="160" w:line="278" w:lineRule="auto"/>
      </w:pPr>
      <w:r w:rsidRPr="008A6A1C">
        <w:t xml:space="preserve">Deployment across </w:t>
      </w:r>
      <w:r w:rsidRPr="008A6A1C">
        <w:rPr>
          <w:b/>
          <w:bCs/>
        </w:rPr>
        <w:t>multiple Availability Zones</w:t>
      </w:r>
      <w:r w:rsidRPr="008A6A1C">
        <w:t xml:space="preserve"> for fault tolerance</w:t>
      </w:r>
    </w:p>
    <w:p w:rsidR="002D174E" w:rsidRPr="008A6A1C" w:rsidRDefault="002D174E" w:rsidP="002D174E">
      <w:pPr>
        <w:numPr>
          <w:ilvl w:val="0"/>
          <w:numId w:val="18"/>
        </w:numPr>
        <w:spacing w:after="160" w:line="278" w:lineRule="auto"/>
      </w:pPr>
      <w:r w:rsidRPr="008A6A1C">
        <w:t xml:space="preserve">Traffic distribution through a </w:t>
      </w:r>
      <w:r w:rsidRPr="008A6A1C">
        <w:rPr>
          <w:b/>
          <w:bCs/>
        </w:rPr>
        <w:t>manually configured Application Load Balancer</w:t>
      </w:r>
    </w:p>
    <w:p w:rsidR="002D174E" w:rsidRPr="008A6A1C" w:rsidRDefault="002D174E" w:rsidP="002D174E">
      <w:pPr>
        <w:numPr>
          <w:ilvl w:val="0"/>
          <w:numId w:val="18"/>
        </w:numPr>
        <w:spacing w:after="160" w:line="278" w:lineRule="auto"/>
      </w:pPr>
      <w:r w:rsidRPr="008A6A1C">
        <w:t xml:space="preserve">Efficient container placement using </w:t>
      </w:r>
      <w:r w:rsidRPr="008A6A1C">
        <w:rPr>
          <w:b/>
          <w:bCs/>
        </w:rPr>
        <w:t>dynamic port mapping</w:t>
      </w:r>
    </w:p>
    <w:p w:rsidR="002D174E" w:rsidRPr="008A6A1C" w:rsidRDefault="002D174E" w:rsidP="002D174E">
      <w:pPr>
        <w:numPr>
          <w:ilvl w:val="0"/>
          <w:numId w:val="18"/>
        </w:numPr>
        <w:spacing w:after="160" w:line="278" w:lineRule="auto"/>
      </w:pPr>
      <w:r w:rsidRPr="008A6A1C">
        <w:t>Automatic recovery through ECS service scheduling and EC2 Auto Scaling</w:t>
      </w:r>
    </w:p>
    <w:p w:rsidR="002D174E" w:rsidRDefault="002D174E" w:rsidP="002D174E"/>
    <w:p w:rsidR="002D174E" w:rsidRPr="00042FA3" w:rsidRDefault="002D174E" w:rsidP="00042FA3">
      <w:pPr>
        <w:rPr>
          <w:sz w:val="32"/>
        </w:rPr>
      </w:pPr>
      <w:bookmarkStart w:id="0" w:name="_GoBack"/>
      <w:bookmarkEnd w:id="0"/>
    </w:p>
    <w:sectPr w:rsidR="002D174E" w:rsidRPr="00042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35D43"/>
    <w:multiLevelType w:val="multilevel"/>
    <w:tmpl w:val="43C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B02CFB"/>
    <w:multiLevelType w:val="multilevel"/>
    <w:tmpl w:val="B634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D8180B"/>
    <w:multiLevelType w:val="multilevel"/>
    <w:tmpl w:val="1B02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513D29"/>
    <w:multiLevelType w:val="multilevel"/>
    <w:tmpl w:val="331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C93E51"/>
    <w:multiLevelType w:val="multilevel"/>
    <w:tmpl w:val="B45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0668C5"/>
    <w:multiLevelType w:val="multilevel"/>
    <w:tmpl w:val="50D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AE2C85"/>
    <w:multiLevelType w:val="multilevel"/>
    <w:tmpl w:val="6FA0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8E0FCA"/>
    <w:multiLevelType w:val="multilevel"/>
    <w:tmpl w:val="DECA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777A94"/>
    <w:multiLevelType w:val="multilevel"/>
    <w:tmpl w:val="A9F0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744473"/>
    <w:multiLevelType w:val="multilevel"/>
    <w:tmpl w:val="78F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C7577B"/>
    <w:multiLevelType w:val="multilevel"/>
    <w:tmpl w:val="7EC4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3C77BDC"/>
    <w:multiLevelType w:val="multilevel"/>
    <w:tmpl w:val="D00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235CC6"/>
    <w:multiLevelType w:val="multilevel"/>
    <w:tmpl w:val="A1C2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2F6E2B"/>
    <w:multiLevelType w:val="multilevel"/>
    <w:tmpl w:val="63A8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5F5ACC"/>
    <w:multiLevelType w:val="multilevel"/>
    <w:tmpl w:val="13C8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6F559E6"/>
    <w:multiLevelType w:val="multilevel"/>
    <w:tmpl w:val="2666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AB54895"/>
    <w:multiLevelType w:val="multilevel"/>
    <w:tmpl w:val="9D76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224106"/>
    <w:multiLevelType w:val="multilevel"/>
    <w:tmpl w:val="A350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4"/>
  </w:num>
  <w:num w:numId="3">
    <w:abstractNumId w:val="1"/>
  </w:num>
  <w:num w:numId="4">
    <w:abstractNumId w:val="0"/>
  </w:num>
  <w:num w:numId="5">
    <w:abstractNumId w:val="10"/>
  </w:num>
  <w:num w:numId="6">
    <w:abstractNumId w:val="9"/>
  </w:num>
  <w:num w:numId="7">
    <w:abstractNumId w:val="6"/>
  </w:num>
  <w:num w:numId="8">
    <w:abstractNumId w:val="8"/>
  </w:num>
  <w:num w:numId="9">
    <w:abstractNumId w:val="11"/>
  </w:num>
  <w:num w:numId="10">
    <w:abstractNumId w:val="16"/>
  </w:num>
  <w:num w:numId="11">
    <w:abstractNumId w:val="15"/>
  </w:num>
  <w:num w:numId="12">
    <w:abstractNumId w:val="12"/>
  </w:num>
  <w:num w:numId="13">
    <w:abstractNumId w:val="2"/>
  </w:num>
  <w:num w:numId="14">
    <w:abstractNumId w:val="17"/>
  </w:num>
  <w:num w:numId="15">
    <w:abstractNumId w:val="4"/>
  </w:num>
  <w:num w:numId="16">
    <w:abstractNumId w:val="13"/>
  </w:num>
  <w:num w:numId="17">
    <w:abstractNumId w:val="5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FA3"/>
    <w:rsid w:val="00042FA3"/>
    <w:rsid w:val="002D174E"/>
    <w:rsid w:val="00B8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1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7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1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7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34</Pages>
  <Words>713</Words>
  <Characters>4066</Characters>
  <Application>Microsoft Office Word</Application>
  <DocSecurity>0</DocSecurity>
  <Lines>33</Lines>
  <Paragraphs>9</Paragraphs>
  <ScaleCrop>false</ScaleCrop>
  <Company>Microsoft Corporation</Company>
  <LinksUpToDate>false</LinksUpToDate>
  <CharactersWithSpaces>4770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</cp:revision>
  <dcterms:created xsi:type="dcterms:W3CDTF">2026-04-21T13:12:00Z</dcterms:created>
  <dcterms:modified xsi:type="dcterms:W3CDTF">2026-04-21T13:20:00Z</dcterms:modified>
</cp:coreProperties>
</file>