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6463" w14:textId="04E007F5" w:rsidR="00FE7F07" w:rsidRPr="00C3534E" w:rsidRDefault="00FB157B">
      <w:r w:rsidRPr="00C3534E">
        <w:t>My Dear Friend,</w:t>
      </w:r>
    </w:p>
    <w:p w14:paraId="219DFB8D" w14:textId="44C816E1" w:rsidR="00FB157B" w:rsidRPr="00C3534E" w:rsidRDefault="00FB157B"/>
    <w:p w14:paraId="4B229A97" w14:textId="68042AD9" w:rsidR="00FB157B" w:rsidRDefault="002030E3">
      <w:r>
        <w:t xml:space="preserve">It is good to read you. </w:t>
      </w:r>
      <w:r w:rsidR="001B4BAE" w:rsidRPr="001B4BAE">
        <w:t>I h</w:t>
      </w:r>
      <w:r w:rsidR="001B4BAE">
        <w:t xml:space="preserve">ope </w:t>
      </w:r>
      <w:r w:rsidR="00217345">
        <w:t xml:space="preserve">you and </w:t>
      </w:r>
      <w:r w:rsidR="001B4BAE">
        <w:t>your spouse are doing great and that you enjoy your well-deserved retirement. I was als</w:t>
      </w:r>
      <w:r>
        <w:t>o delighted</w:t>
      </w:r>
      <w:r w:rsidR="001B4BAE">
        <w:t xml:space="preserve"> </w:t>
      </w:r>
      <w:r w:rsidR="00D67F78">
        <w:t>to meet</w:t>
      </w:r>
      <w:r>
        <w:t xml:space="preserve"> you</w:t>
      </w:r>
      <w:r w:rsidR="00D67F78">
        <w:t xml:space="preserve"> </w:t>
      </w:r>
      <w:r w:rsidR="001B4BAE">
        <w:t>the other day</w:t>
      </w:r>
      <w:r w:rsidR="00217345">
        <w:t xml:space="preserve">. Fortunately, </w:t>
      </w:r>
      <w:r w:rsidR="006333E0">
        <w:t xml:space="preserve">my </w:t>
      </w:r>
      <w:r>
        <w:t>m</w:t>
      </w:r>
      <w:r w:rsidR="001B4BAE">
        <w:t>aster’s degree is going smoothly</w:t>
      </w:r>
      <w:r w:rsidR="00217345">
        <w:t xml:space="preserve"> and challenges me with new knowledge</w:t>
      </w:r>
      <w:r w:rsidR="001B4BAE">
        <w:t xml:space="preserve">. </w:t>
      </w:r>
    </w:p>
    <w:p w14:paraId="5AF98F8E" w14:textId="157E5225" w:rsidR="001B4BAE" w:rsidRDefault="001B4BAE">
      <w:r>
        <w:t>It is a pleasure for me to help you plan your re</w:t>
      </w:r>
      <w:r w:rsidR="002C4041">
        <w:t>tirement and I thank you for your</w:t>
      </w:r>
      <w:r>
        <w:t xml:space="preserve"> trust.</w:t>
      </w:r>
      <w:r w:rsidR="00D67F78">
        <w:t xml:space="preserve"> I hav</w:t>
      </w:r>
      <w:r w:rsidR="002C4041">
        <w:t>e conducted a series of analys</w:t>
      </w:r>
      <w:r w:rsidR="00225DE2">
        <w:t>i</w:t>
      </w:r>
      <w:r w:rsidR="002C4041">
        <w:t>s</w:t>
      </w:r>
      <w:r w:rsidR="00D67F78">
        <w:t xml:space="preserve"> based on the information you provided and here is a summary of my findings</w:t>
      </w:r>
      <w:r w:rsidR="006333E0">
        <w:t>:</w:t>
      </w:r>
    </w:p>
    <w:p w14:paraId="1776192A" w14:textId="0871F233" w:rsidR="000B6C91" w:rsidRDefault="00866B49" w:rsidP="000B6C91">
      <w:pPr>
        <w:pStyle w:val="ListParagraph"/>
        <w:numPr>
          <w:ilvl w:val="0"/>
          <w:numId w:val="1"/>
        </w:numPr>
      </w:pPr>
      <w:r>
        <w:t>F</w:t>
      </w:r>
      <w:r w:rsidR="002A320A">
        <w:t>irst of all, f</w:t>
      </w:r>
      <w:r>
        <w:t xml:space="preserve">rom the tax brackets, I figured out based on your taxable income that you will be better off living in California starting this year </w:t>
      </w:r>
      <w:r w:rsidR="00620B30">
        <w:t>(2021) until December 2028</w:t>
      </w:r>
      <w:r>
        <w:t>. I did understand you wanted to live in Massachusetts and be near your grandchildren</w:t>
      </w:r>
      <w:r w:rsidR="006333E0">
        <w:t>. Nonetheless,</w:t>
      </w:r>
      <w:r>
        <w:t xml:space="preserve"> remaining in Massachusetts </w:t>
      </w:r>
      <w:r w:rsidR="00620B30">
        <w:t xml:space="preserve">for the 7 early years </w:t>
      </w:r>
      <w:r>
        <w:t xml:space="preserve">will cost you more taxes to pay and hence, reduce your savings. </w:t>
      </w:r>
    </w:p>
    <w:p w14:paraId="2CDB0136" w14:textId="5857A95F" w:rsidR="00866B49" w:rsidRDefault="000B6C91" w:rsidP="000B6C91">
      <w:pPr>
        <w:pStyle w:val="ListParagraph"/>
        <w:numPr>
          <w:ilvl w:val="0"/>
          <w:numId w:val="1"/>
        </w:numPr>
      </w:pPr>
      <w:r>
        <w:t>Moreover, your savings account will</w:t>
      </w:r>
      <w:r w:rsidR="00217345">
        <w:t xml:space="preserve"> allow you to pursue your usual</w:t>
      </w:r>
      <w:r>
        <w:t xml:space="preserve"> lifestyle</w:t>
      </w:r>
      <w:r w:rsidR="008A6EB2">
        <w:t xml:space="preserve"> in California</w:t>
      </w:r>
      <w:r w:rsidR="00217345">
        <w:t xml:space="preserve"> </w:t>
      </w:r>
      <w:r w:rsidR="00620B30">
        <w:t>until December 2028</w:t>
      </w:r>
      <w:r w:rsidR="00B267D4">
        <w:t xml:space="preserve">, </w:t>
      </w:r>
      <w:r w:rsidR="00620B30">
        <w:t xml:space="preserve">and roughly in January 2029, </w:t>
      </w:r>
      <w:r w:rsidR="00B267D4">
        <w:t>when you will turn 70. B</w:t>
      </w:r>
      <w:r>
        <w:t>y then</w:t>
      </w:r>
      <w:r w:rsidR="006333E0">
        <w:t>,</w:t>
      </w:r>
      <w:r>
        <w:t xml:space="preserve"> you will have to start withdrawing from your IRA account</w:t>
      </w:r>
      <w:r w:rsidR="00217345">
        <w:t>. You do not need to worry about how much</w:t>
      </w:r>
      <w:r w:rsidR="008E6B7F">
        <w:t xml:space="preserve"> you withdraw</w:t>
      </w:r>
      <w:r w:rsidR="00217345">
        <w:t xml:space="preserve"> from your IRA account as long as it is</w:t>
      </w:r>
      <w:r w:rsidR="008E6B7F">
        <w:t xml:space="preserve"> more than your minimum required distribution</w:t>
      </w:r>
      <w:r w:rsidR="00A960E3">
        <w:t xml:space="preserve"> (RMD)</w:t>
      </w:r>
      <w:r w:rsidR="008E6B7F">
        <w:t>. You are only required not to withdraw less.</w:t>
      </w:r>
    </w:p>
    <w:p w14:paraId="7EE43D92" w14:textId="480B17B7" w:rsidR="00620B30" w:rsidRDefault="00620B30" w:rsidP="000B6C91">
      <w:pPr>
        <w:pStyle w:val="ListParagraph"/>
        <w:numPr>
          <w:ilvl w:val="0"/>
          <w:numId w:val="1"/>
        </w:numPr>
      </w:pPr>
      <w:r>
        <w:t>In addition, from January 2029, you will now be better off living in Massachusetts in terms of tax.</w:t>
      </w:r>
    </w:p>
    <w:p w14:paraId="5A48B499" w14:textId="215A62AB" w:rsidR="002A320A" w:rsidRDefault="002A320A" w:rsidP="000B6C91">
      <w:pPr>
        <w:pStyle w:val="ListParagraph"/>
        <w:numPr>
          <w:ilvl w:val="0"/>
          <w:numId w:val="1"/>
        </w:numPr>
      </w:pPr>
      <w:r>
        <w:t>Furthermore, the governmen</w:t>
      </w:r>
      <w:r w:rsidR="00C3534E">
        <w:t xml:space="preserve">t </w:t>
      </w:r>
      <w:r w:rsidR="00DD4713">
        <w:t>will collect a total of $272,302.5</w:t>
      </w:r>
      <w:r w:rsidR="0043713E">
        <w:t xml:space="preserve"> as taxes from your IRA account, which is more than half your initial IRA account’s budget ($400,000) in Jan 2021. </w:t>
      </w:r>
    </w:p>
    <w:p w14:paraId="0E4329C8" w14:textId="18C8D4FE" w:rsidR="000B6C91" w:rsidRDefault="002A320A" w:rsidP="000B6C91">
      <w:pPr>
        <w:pStyle w:val="ListParagraph"/>
        <w:numPr>
          <w:ilvl w:val="0"/>
          <w:numId w:val="1"/>
        </w:numPr>
      </w:pPr>
      <w:r>
        <w:t>Finally</w:t>
      </w:r>
      <w:r w:rsidR="000B6C91">
        <w:t>, as your expenses</w:t>
      </w:r>
      <w:r w:rsidR="006333E0">
        <w:t xml:space="preserve"> will</w:t>
      </w:r>
      <w:r w:rsidR="00B00416">
        <w:t xml:space="preserve"> increase each year and</w:t>
      </w:r>
      <w:r w:rsidR="00217345">
        <w:t xml:space="preserve"> with all the taxes to pay</w:t>
      </w:r>
      <w:r w:rsidR="00B00416">
        <w:t>, your IRA account will only la</w:t>
      </w:r>
      <w:r w:rsidR="00B267D4">
        <w:t>st you</w:t>
      </w:r>
      <w:r w:rsidR="00B00416">
        <w:t xml:space="preserve"> </w:t>
      </w:r>
      <w:r w:rsidR="00620B30">
        <w:t>until roughly March</w:t>
      </w:r>
      <w:r w:rsidR="00C3534E">
        <w:t xml:space="preserve"> </w:t>
      </w:r>
      <w:r w:rsidR="00620B30">
        <w:t>2036, when you will be 77</w:t>
      </w:r>
      <w:r w:rsidR="00B267D4">
        <w:t xml:space="preserve"> years old. </w:t>
      </w:r>
      <w:r w:rsidR="00C3534E">
        <w:t xml:space="preserve">You will then have to cut your expenses by </w:t>
      </w:r>
      <w:r w:rsidR="00DD4713">
        <w:t>nine</w:t>
      </w:r>
      <w:r w:rsidR="004D1DBE">
        <w:t xml:space="preserve"> (0</w:t>
      </w:r>
      <w:r w:rsidR="00620B30">
        <w:t>9</w:t>
      </w:r>
      <w:r w:rsidR="004D1DBE">
        <w:t>)</w:t>
      </w:r>
      <w:r w:rsidR="00620B30">
        <w:t xml:space="preserve"> months (Apr</w:t>
      </w:r>
      <w:r w:rsidR="004D1DBE">
        <w:t>-Dec)</w:t>
      </w:r>
      <w:r w:rsidR="00DD4713">
        <w:t>, around 65</w:t>
      </w:r>
      <w:r w:rsidR="00620B30">
        <w:t>% of the year’s sp</w:t>
      </w:r>
      <w:r w:rsidR="00DD4713">
        <w:t>ending budget (approximately $96</w:t>
      </w:r>
      <w:r w:rsidR="00620B30">
        <w:t>,000)</w:t>
      </w:r>
      <w:r w:rsidR="004D1DBE">
        <w:t xml:space="preserve"> to live </w:t>
      </w:r>
      <w:r w:rsidR="00C76E17">
        <w:t>from</w:t>
      </w:r>
      <w:r w:rsidR="00C3534E">
        <w:t xml:space="preserve"> you</w:t>
      </w:r>
      <w:r w:rsidR="00620B30">
        <w:t>r IRA account for the whole 2036</w:t>
      </w:r>
      <w:r w:rsidR="00C3534E">
        <w:t xml:space="preserve"> year.</w:t>
      </w:r>
    </w:p>
    <w:p w14:paraId="7EC05F67" w14:textId="6D992D15" w:rsidR="00EE14E9" w:rsidRDefault="00EE14E9" w:rsidP="00EE14E9">
      <w:r>
        <w:t xml:space="preserve">In a nutshell, </w:t>
      </w:r>
      <w:r w:rsidR="00744109">
        <w:t xml:space="preserve">your </w:t>
      </w:r>
      <w:r w:rsidR="00620B30">
        <w:t xml:space="preserve">combined </w:t>
      </w:r>
      <w:r w:rsidR="00744109">
        <w:t>sav</w:t>
      </w:r>
      <w:r w:rsidR="00C3534E">
        <w:t>ing</w:t>
      </w:r>
      <w:r w:rsidR="00620B30">
        <w:t>s will last you up until March</w:t>
      </w:r>
      <w:r w:rsidR="002A320A">
        <w:t xml:space="preserve"> </w:t>
      </w:r>
      <w:r w:rsidR="00620B30">
        <w:t>2036 at 77</w:t>
      </w:r>
      <w:r w:rsidR="00744109">
        <w:t xml:space="preserve"> years old</w:t>
      </w:r>
      <w:r w:rsidR="00620B30">
        <w:t>, living from 2021 to 2028</w:t>
      </w:r>
      <w:r w:rsidR="00744109">
        <w:t xml:space="preserve"> </w:t>
      </w:r>
      <w:r w:rsidR="00B92248">
        <w:t>in California,</w:t>
      </w:r>
      <w:r w:rsidR="00620B30">
        <w:t xml:space="preserve"> and then in Massachusetts from 2029 to 2036.</w:t>
      </w:r>
      <w:r w:rsidR="00B92248">
        <w:t xml:space="preserve"> </w:t>
      </w:r>
      <w:r w:rsidR="00DD4713">
        <w:t xml:space="preserve"> Cutting your Expenses by 65</w:t>
      </w:r>
      <w:r w:rsidR="00620B30">
        <w:t xml:space="preserve">% </w:t>
      </w:r>
      <w:r w:rsidR="00A960E3">
        <w:t>to rely on</w:t>
      </w:r>
      <w:r w:rsidR="006333E0">
        <w:t xml:space="preserve"> your IRA acc</w:t>
      </w:r>
      <w:r w:rsidR="00620B30">
        <w:t>ount’s budget for the whole 2036</w:t>
      </w:r>
      <w:r w:rsidR="006333E0">
        <w:t xml:space="preserve"> year</w:t>
      </w:r>
      <w:r w:rsidR="00620B30">
        <w:t xml:space="preserve"> sounds unrealistic</w:t>
      </w:r>
      <w:r w:rsidR="002030E3">
        <w:t>.</w:t>
      </w:r>
      <w:r w:rsidR="00A960E3">
        <w:t xml:space="preserve"> </w:t>
      </w:r>
      <w:r w:rsidR="00A960E3" w:rsidRPr="00A960E3">
        <w:t xml:space="preserve">As you mentioned in the email, you have a good way of life and will be expected to </w:t>
      </w:r>
      <w:r w:rsidR="00A960E3">
        <w:t xml:space="preserve">live </w:t>
      </w:r>
      <w:r w:rsidR="00A960E3" w:rsidRPr="00A960E3">
        <w:t>at le</w:t>
      </w:r>
      <w:r w:rsidR="00A960E3">
        <w:t>ast 80 years (Life expectancy 77.</w:t>
      </w:r>
      <w:r w:rsidR="00A960E3" w:rsidRPr="00A960E3">
        <w:t>3 + 3 years). To consider living from your accounts (savings and IRA) for beyond 80 years, I suggest you revise your spending budget ($81.5k) or have a plan B like get</w:t>
      </w:r>
      <w:r w:rsidR="00A960E3">
        <w:t>ting help from your child</w:t>
      </w:r>
      <w:r w:rsidR="0043713E">
        <w:t xml:space="preserve"> </w:t>
      </w:r>
      <w:r w:rsidR="00A960E3">
        <w:t>(</w:t>
      </w:r>
      <w:r w:rsidR="0043713E">
        <w:t>/child</w:t>
      </w:r>
      <w:r w:rsidR="00A960E3">
        <w:t>ren)</w:t>
      </w:r>
      <w:r w:rsidR="00A960E3" w:rsidRPr="00A960E3">
        <w:t xml:space="preserve"> after 2036</w:t>
      </w:r>
      <w:r w:rsidR="00A960E3">
        <w:t>.</w:t>
      </w:r>
      <w:r w:rsidR="002030E3">
        <w:t xml:space="preserve"> I have attached </w:t>
      </w:r>
      <w:r w:rsidR="005E251E">
        <w:t xml:space="preserve">to this email </w:t>
      </w:r>
      <w:r w:rsidR="002030E3">
        <w:t xml:space="preserve">an excel file where I have detailed my analysis and explanations. </w:t>
      </w:r>
    </w:p>
    <w:p w14:paraId="776A0E21" w14:textId="1851BF43" w:rsidR="002030E3" w:rsidRDefault="002030E3" w:rsidP="00EE14E9">
      <w:r>
        <w:t>In hope that I have helped quench your worries, I wish you a happy new year and a wonderful retirement life.</w:t>
      </w:r>
    </w:p>
    <w:p w14:paraId="3164BA6E" w14:textId="77777777" w:rsidR="002A320A" w:rsidRDefault="002A320A" w:rsidP="00EE14E9"/>
    <w:p w14:paraId="63FE8EA2" w14:textId="638FA249" w:rsidR="002030E3" w:rsidRDefault="002030E3" w:rsidP="00EE14E9">
      <w:r>
        <w:t>Sincerely,</w:t>
      </w:r>
    </w:p>
    <w:p w14:paraId="6061DB97" w14:textId="3712B3FC" w:rsidR="002030E3" w:rsidRPr="001B4BAE" w:rsidRDefault="002030E3" w:rsidP="00EE14E9">
      <w:r>
        <w:t>Your Friend</w:t>
      </w:r>
    </w:p>
    <w:sectPr w:rsidR="002030E3" w:rsidRPr="001B4BA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045"/>
    <w:multiLevelType w:val="hybridMultilevel"/>
    <w:tmpl w:val="FC4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7B"/>
    <w:rsid w:val="000B6C91"/>
    <w:rsid w:val="001B4BAE"/>
    <w:rsid w:val="002030E3"/>
    <w:rsid w:val="00217345"/>
    <w:rsid w:val="00225DE2"/>
    <w:rsid w:val="002A320A"/>
    <w:rsid w:val="002C4041"/>
    <w:rsid w:val="002E0517"/>
    <w:rsid w:val="003919F9"/>
    <w:rsid w:val="0043713E"/>
    <w:rsid w:val="004D1DBE"/>
    <w:rsid w:val="005E251E"/>
    <w:rsid w:val="00620B30"/>
    <w:rsid w:val="006333E0"/>
    <w:rsid w:val="00744109"/>
    <w:rsid w:val="007E08BE"/>
    <w:rsid w:val="00866B49"/>
    <w:rsid w:val="008A6EB2"/>
    <w:rsid w:val="008E6B7F"/>
    <w:rsid w:val="00A960E3"/>
    <w:rsid w:val="00B00416"/>
    <w:rsid w:val="00B267D4"/>
    <w:rsid w:val="00B92248"/>
    <w:rsid w:val="00BD3CE0"/>
    <w:rsid w:val="00C3534E"/>
    <w:rsid w:val="00C76E17"/>
    <w:rsid w:val="00CF62DE"/>
    <w:rsid w:val="00D67F78"/>
    <w:rsid w:val="00DD4713"/>
    <w:rsid w:val="00E42679"/>
    <w:rsid w:val="00EE14E9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7199"/>
  <w15:chartTrackingRefBased/>
  <w15:docId w15:val="{F6A85DFA-DB0A-4BAE-955B-4BFA6B6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 Billa</dc:creator>
  <cp:keywords/>
  <dc:description/>
  <cp:lastModifiedBy>Yeyi Billa</cp:lastModifiedBy>
  <cp:revision>10</cp:revision>
  <dcterms:created xsi:type="dcterms:W3CDTF">2021-10-09T22:03:00Z</dcterms:created>
  <dcterms:modified xsi:type="dcterms:W3CDTF">2022-10-29T18:08:00Z</dcterms:modified>
</cp:coreProperties>
</file>