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00000001" w14:textId="587F81CF" w:rsidR="00A406F6" w:rsidRDefault="009B6EA5">
      <w:pPr>
        <w:pStyle w:val="Heading1"/>
      </w:pPr>
      <w:bookmarkStart w:id="0" w:name="_wvr8v44yni0c" w:colFirst="0" w:colLast="0"/>
      <w:bookmarkEnd w:id="0"/>
      <w:r>
        <w:t>Ngành</w:t>
      </w:r>
      <w:bookmarkStart w:id="1" w:name="_GoBack"/>
      <w:bookmarkEnd w:id="1"/>
      <w:r>
        <w:t xml:space="preserve"> nghề: Chế biến và bảo quản thủy sản</w:t>
      </w:r>
    </w:p>
    <w:p w14:paraId="00000002" w14:textId="77777777" w:rsidR="00A406F6" w:rsidRDefault="009B6EA5">
      <w:pPr>
        <w:pStyle w:val="Heading2"/>
      </w:pPr>
      <w:bookmarkStart w:id="2" w:name="_7539cac94jab" w:colFirst="0" w:colLast="0"/>
      <w:bookmarkEnd w:id="2"/>
      <w:r>
        <w:t>Mã ngành, nghề: 6620302</w:t>
      </w:r>
    </w:p>
    <w:p w14:paraId="00000003" w14:textId="77777777" w:rsidR="00A406F6" w:rsidRDefault="009B6EA5">
      <w:pPr>
        <w:pStyle w:val="Heading2"/>
      </w:pPr>
      <w:bookmarkStart w:id="3" w:name="_3til7eycxysa" w:colFirst="0" w:colLast="0"/>
      <w:bookmarkEnd w:id="3"/>
      <w:r>
        <w:t>Trình độ đào tạo: Cao đẳng</w:t>
      </w:r>
    </w:p>
    <w:p w14:paraId="00000004" w14:textId="77777777" w:rsidR="00A406F6" w:rsidRDefault="009B6EA5">
      <w:pPr>
        <w:pStyle w:val="Heading2"/>
      </w:pPr>
      <w:bookmarkStart w:id="4" w:name="_ywkevlpj9wma" w:colFirst="0" w:colLast="0"/>
      <w:bookmarkEnd w:id="4"/>
      <w:r>
        <w:t>Đối tượng tuyển sinh:</w:t>
      </w:r>
    </w:p>
    <w:p w14:paraId="00000005" w14:textId="77777777" w:rsidR="00A406F6" w:rsidRDefault="009B6EA5">
      <w:pPr>
        <w:numPr>
          <w:ilvl w:val="0"/>
          <w:numId w:val="2"/>
        </w:numPr>
        <w:spacing w:after="0"/>
      </w:pPr>
      <w:r>
        <w:t>Học sinh đã tốt nghiệp trung học phổ thông hoặc tương đương.</w:t>
      </w:r>
    </w:p>
    <w:p w14:paraId="00000006" w14:textId="77777777" w:rsidR="00A406F6" w:rsidRDefault="009B6EA5">
      <w:pPr>
        <w:numPr>
          <w:ilvl w:val="0"/>
          <w:numId w:val="2"/>
        </w:numPr>
        <w:spacing w:before="0" w:after="0"/>
      </w:pPr>
      <w:r>
        <w:t>Người có bằng tốt nghiệp trình độ trung cấp và có bằng tốt nghiệp trung học phổ thông hoặc đã học và thi đạt yêu cầu môn văn hóa trung học phổ thông theo quy định.</w:t>
      </w:r>
    </w:p>
    <w:p w14:paraId="00000007" w14:textId="77777777" w:rsidR="00A406F6" w:rsidRDefault="009B6EA5">
      <w:pPr>
        <w:numPr>
          <w:ilvl w:val="0"/>
          <w:numId w:val="2"/>
        </w:numPr>
        <w:spacing w:before="0"/>
      </w:pPr>
      <w:r>
        <w:t>Học sinh tốt nghiệp trung học cơ sở có nguyện vọng học liên thông lên trình độ cao đẳng (phả</w:t>
      </w:r>
      <w:r>
        <w:t>i học và thi đạt yêu cầu các môn văn hóa trung học phổ thông và có bằng tốt nghiệp trung cấp).</w:t>
      </w:r>
    </w:p>
    <w:p w14:paraId="00000008" w14:textId="77777777" w:rsidR="00A406F6" w:rsidRDefault="009B6EA5">
      <w:pPr>
        <w:pStyle w:val="Heading2"/>
      </w:pPr>
      <w:bookmarkStart w:id="5" w:name="_8mdi87lnxabj" w:colFirst="0" w:colLast="0"/>
      <w:bookmarkEnd w:id="5"/>
      <w:r>
        <w:t>Thời gian khóa học: 2,5 năm học (25 tháng).</w:t>
      </w:r>
    </w:p>
    <w:p w14:paraId="00000009" w14:textId="77777777" w:rsidR="00A406F6" w:rsidRDefault="009B6EA5">
      <w:pPr>
        <w:pStyle w:val="Heading1"/>
      </w:pPr>
      <w:bookmarkStart w:id="6" w:name="_3cv8zbyhlubm" w:colFirst="0" w:colLast="0"/>
      <w:bookmarkEnd w:id="6"/>
      <w:r>
        <w:t>1. Giới thiệu chương trình đào tạo:</w:t>
      </w:r>
    </w:p>
    <w:p w14:paraId="0000000A" w14:textId="77777777" w:rsidR="00A406F6" w:rsidRDefault="009B6EA5">
      <w:r>
        <w:t>Chương trình học Chế biến và bảo quản thủy sản trình độ cao đẳng là ngành, nghề m</w:t>
      </w:r>
      <w:r>
        <w:t>à người hành nghề thực hiện các công việc thu mua nguyên liệu, chế biến lạnh đông thuỷ sản, chế biến Surimi, chế biến chả thủy sản, đồ hộp, khô, bột cá, dầu cá, chitosan, Agar-Agar, nước mắm, mắm các loại và kiểm tra chất lượng sản phẩm, đáp ứng yêu cầu bậ</w:t>
      </w:r>
      <w:r>
        <w:t>c 5 trong Khung trình độ quốc gia Việt Nam.</w:t>
      </w:r>
    </w:p>
    <w:p w14:paraId="0000000B" w14:textId="77777777" w:rsidR="00A406F6" w:rsidRDefault="009B6EA5">
      <w:r>
        <w:t>Người hành nghề có thể tham gia vào dây chuyền sản xuất độc lập hoặc làm việc theo nhóm tại các cơ sở chế biến, viện nghiên cứu, các cơ quan ban ngành, công ty trách nhiệm hữu hạn, công ty cổ phần, doanh nghiệp n</w:t>
      </w:r>
      <w:r>
        <w:t>hà nước và liên doanh ở trong và ngoài nước.</w:t>
      </w:r>
    </w:p>
    <w:p w14:paraId="0000000C" w14:textId="77777777" w:rsidR="00A406F6" w:rsidRDefault="009B6EA5">
      <w:pPr>
        <w:pStyle w:val="Heading1"/>
      </w:pPr>
      <w:bookmarkStart w:id="7" w:name="_rx8ulwzg561w" w:colFirst="0" w:colLast="0"/>
      <w:bookmarkEnd w:id="7"/>
      <w:r>
        <w:t>2. Mục tiêu đào tạo</w:t>
      </w:r>
    </w:p>
    <w:p w14:paraId="0000000D" w14:textId="77777777" w:rsidR="00A406F6" w:rsidRDefault="009B6EA5">
      <w:pPr>
        <w:pStyle w:val="Heading2"/>
      </w:pPr>
      <w:bookmarkStart w:id="8" w:name="_sxl8o8ai8yu4" w:colFirst="0" w:colLast="0"/>
      <w:bookmarkEnd w:id="8"/>
      <w:r>
        <w:t>2.1. Mục tiêu chung:</w:t>
      </w:r>
    </w:p>
    <w:p w14:paraId="0000000E" w14:textId="77777777" w:rsidR="00A406F6" w:rsidRDefault="009B6EA5">
      <w:r>
        <w:t>Đào tạo người học có phẩm chất chính trị, đạo đức nghề nghiệp, sức khoẻ tốt; có năng lực nghề nghiệp đáp ứng được yêu cầu thực tiễn của nền công nghiệp Việt Nam. Sinh viê</w:t>
      </w:r>
      <w:r>
        <w:t xml:space="preserve">n sau khi tốt nghiệp có khả năng thực hiện việc thu mua nguyên </w:t>
      </w:r>
      <w:r>
        <w:lastRenderedPageBreak/>
        <w:t xml:space="preserve">liệu, chế biến đa dạng các loại sản phẩm thủy sản và kiểm tra chất lượng sản phẩm đạt bậc 5 trong Khung trình độ quốc gia Việt Nam. Công việc này đòi hỏi người hành nghề phải có tính cẩn thận, </w:t>
      </w:r>
      <w:r>
        <w:t>tỉ mỉ, trung thực, có đủ sức khỏe, có tâm với nghề nghiệp và có đủ năng lực kiến thức, kỹ năng chuyên môn.</w:t>
      </w:r>
    </w:p>
    <w:p w14:paraId="0000000F" w14:textId="77777777" w:rsidR="00A406F6" w:rsidRDefault="009B6EA5">
      <w:pPr>
        <w:pStyle w:val="Heading2"/>
      </w:pPr>
      <w:bookmarkStart w:id="9" w:name="_vfq0cdb1iu3v" w:colFirst="0" w:colLast="0"/>
      <w:bookmarkEnd w:id="9"/>
      <w:r>
        <w:t>2.2. Mục tiêu cụ thể:</w:t>
      </w:r>
    </w:p>
    <w:p w14:paraId="00000010" w14:textId="77777777" w:rsidR="00A406F6" w:rsidRDefault="009B6EA5">
      <w:pPr>
        <w:numPr>
          <w:ilvl w:val="0"/>
          <w:numId w:val="1"/>
        </w:numPr>
        <w:spacing w:after="0"/>
      </w:pPr>
      <w:r>
        <w:rPr>
          <w:b/>
          <w:bCs/>
        </w:rPr>
        <w:t>Về kiến thức:</w:t>
      </w:r>
      <w:r>
        <w:t xml:space="preserve"> Nhận dạng và gọi được tên, tên thương mại bằng tiếng Việt và tiếng Anh thương mại các loài động vật thuỷ sản có g</w:t>
      </w:r>
      <w:r>
        <w:t>iá trị kinh tế; phân tích được quy trình đánh giá chất lượng nguyên liệu tươi sống; phân tích quy trình chế biến các sản phẩm (đông lạnh, khô, đồ hộp); phân tích được chương trình quản lý chất lượng sản phẩm theo HACCP; hiểu nguyên tắc vệ sinh công nghiệp,</w:t>
      </w:r>
      <w:r>
        <w:t xml:space="preserve"> an toàn lao động và cách tổ chức, quản lý sản xuất trong doanh nghiệp .</w:t>
      </w:r>
    </w:p>
    <w:p w14:paraId="00000011" w14:textId="77777777" w:rsidR="00A406F6" w:rsidRDefault="009B6EA5">
      <w:pPr>
        <w:numPr>
          <w:ilvl w:val="0"/>
          <w:numId w:val="1"/>
        </w:numPr>
        <w:spacing w:before="0" w:after="0"/>
      </w:pPr>
      <w:r>
        <w:rPr>
          <w:b/>
          <w:bCs/>
        </w:rPr>
        <w:t>Về kỹ năng:</w:t>
      </w:r>
      <w:r>
        <w:t xml:space="preserve"> Đánh giá chất lượng nguyên liệu tươi sống và phân loại thành thạo nguyên liệu theo loài, chất lượng, cỡ; xây dựng và áp dụng được chương trình quản lý chất lượng theo HACC</w:t>
      </w:r>
      <w:r>
        <w:t>P; thực hiện thành thạo thao tác bảo quản, chế biến sản phẩm; khắc phục sự cố, lắp đặt và vận hành máy móc thiết bị; tổ chức hoạt động của một ca sản xuất, thực hiện an toàn lao động; sử dụng công nghệ thông tin cơ bản và ngoại ngữ đạt bậc 2/6.</w:t>
      </w:r>
    </w:p>
    <w:p w14:paraId="00000012" w14:textId="77777777" w:rsidR="00A406F6" w:rsidRDefault="009B6EA5">
      <w:pPr>
        <w:numPr>
          <w:ilvl w:val="0"/>
          <w:numId w:val="1"/>
        </w:numPr>
        <w:spacing w:before="0"/>
      </w:pPr>
      <w:r>
        <w:rPr>
          <w:b/>
          <w:bCs/>
        </w:rPr>
        <w:t>Về mức độ t</w:t>
      </w:r>
      <w:r>
        <w:rPr>
          <w:b/>
          <w:bCs/>
        </w:rPr>
        <w:t>ự chủ và trách nhiệm:</w:t>
      </w:r>
      <w:r>
        <w:t xml:space="preserve"> Có khả năng tiếp nhận và giải quyết các công việc, vấn đề phức tạp; chịu trách nhiệm đối với kết quả công việc của cá nhân và tập thể; có khả năng đánh giá chất lượng công việc của mình và các thành viên khác.</w:t>
      </w:r>
    </w:p>
    <w:p w14:paraId="00000013" w14:textId="77777777" w:rsidR="00A406F6" w:rsidRDefault="009B6EA5">
      <w:pPr>
        <w:pStyle w:val="Heading1"/>
      </w:pPr>
      <w:bookmarkStart w:id="10" w:name="_rnr00q1kal81" w:colFirst="0" w:colLast="0"/>
      <w:bookmarkEnd w:id="10"/>
      <w:r>
        <w:t>3. Vị trí việc làm sau k</w:t>
      </w:r>
      <w:r>
        <w:t>hi tốt nghiệp:</w:t>
      </w:r>
    </w:p>
    <w:p w14:paraId="00000014" w14:textId="77777777" w:rsidR="00A406F6" w:rsidRDefault="009B6EA5">
      <w:r>
        <w:t>Sau khi tốt nghiệp, người học có năng lực làm việc tại các viện nghiên cứu, trung tâm phân tích, trường học và doanh nghiệp ở các vị trí bao gồm:</w:t>
      </w:r>
    </w:p>
    <w:p w14:paraId="00000015" w14:textId="77777777" w:rsidR="00A406F6" w:rsidRDefault="009B6EA5">
      <w:pPr>
        <w:numPr>
          <w:ilvl w:val="0"/>
          <w:numId w:val="4"/>
        </w:numPr>
        <w:spacing w:after="0"/>
      </w:pPr>
      <w:r>
        <w:t>Thu mua nguyên liệu thủy sản.</w:t>
      </w:r>
    </w:p>
    <w:p w14:paraId="00000016" w14:textId="77777777" w:rsidR="00A406F6" w:rsidRDefault="009B6EA5">
      <w:pPr>
        <w:numPr>
          <w:ilvl w:val="0"/>
          <w:numId w:val="4"/>
        </w:numPr>
        <w:spacing w:before="0" w:after="0"/>
      </w:pPr>
      <w:r>
        <w:t>Chế biến lạnh đông thuỷ sản, chế biến Surimi, chả, đồ hộp, khô thủy sản, bột cá, Agar - Agar, chitosan, dầu cá, nước mắm và mắm các loại.</w:t>
      </w:r>
    </w:p>
    <w:p w14:paraId="00000017" w14:textId="77777777" w:rsidR="00A406F6" w:rsidRDefault="009B6EA5">
      <w:pPr>
        <w:numPr>
          <w:ilvl w:val="0"/>
          <w:numId w:val="4"/>
        </w:numPr>
        <w:spacing w:before="0" w:after="0"/>
      </w:pPr>
      <w:r>
        <w:t>Kiểm tra chất lượng sản phẩm và quản lý chất lượng theo HACCP.</w:t>
      </w:r>
    </w:p>
    <w:p w14:paraId="00000018" w14:textId="77777777" w:rsidR="00A406F6" w:rsidRDefault="009B6EA5">
      <w:pPr>
        <w:numPr>
          <w:ilvl w:val="0"/>
          <w:numId w:val="4"/>
        </w:numPr>
        <w:spacing w:before="0" w:after="0"/>
      </w:pPr>
      <w:r>
        <w:t>Phát triển sản phẩm.</w:t>
      </w:r>
    </w:p>
    <w:p w14:paraId="00000019" w14:textId="77777777" w:rsidR="00A406F6" w:rsidRDefault="009B6EA5">
      <w:pPr>
        <w:numPr>
          <w:ilvl w:val="0"/>
          <w:numId w:val="4"/>
        </w:numPr>
        <w:spacing w:before="0" w:after="0"/>
      </w:pPr>
      <w:r>
        <w:t>Xử lý chất thải trong chế biến thủ</w:t>
      </w:r>
      <w:r>
        <w:t>y sản.</w:t>
      </w:r>
    </w:p>
    <w:p w14:paraId="0000001A" w14:textId="77777777" w:rsidR="00A406F6" w:rsidRDefault="009B6EA5">
      <w:pPr>
        <w:numPr>
          <w:ilvl w:val="0"/>
          <w:numId w:val="4"/>
        </w:numPr>
        <w:spacing w:before="0"/>
      </w:pPr>
      <w:r>
        <w:t>Quản lý sản xuất.</w:t>
      </w:r>
    </w:p>
    <w:p w14:paraId="0000001B" w14:textId="77777777" w:rsidR="00A406F6" w:rsidRDefault="009B6EA5">
      <w:pPr>
        <w:pStyle w:val="Heading1"/>
      </w:pPr>
      <w:bookmarkStart w:id="11" w:name="_8md0lgnrf0h7" w:colFirst="0" w:colLast="0"/>
      <w:bookmarkEnd w:id="11"/>
      <w:r>
        <w:t>4. Khối lượng kiến thức toàn khóa học:</w:t>
      </w:r>
    </w:p>
    <w:p w14:paraId="0000001C" w14:textId="77777777" w:rsidR="00A406F6" w:rsidRDefault="009B6EA5">
      <w:pPr>
        <w:numPr>
          <w:ilvl w:val="0"/>
          <w:numId w:val="3"/>
        </w:numPr>
        <w:spacing w:after="0"/>
      </w:pPr>
      <w:r>
        <w:rPr>
          <w:b/>
          <w:bCs/>
        </w:rPr>
        <w:lastRenderedPageBreak/>
        <w:t>Khối lượng kiến thức toàn khóa học:</w:t>
      </w:r>
      <w:r>
        <w:t xml:space="preserve"> 2250 giờ / 93 tín chỉ.</w:t>
      </w:r>
    </w:p>
    <w:p w14:paraId="0000001D" w14:textId="77777777" w:rsidR="00A406F6" w:rsidRDefault="009B6EA5">
      <w:pPr>
        <w:numPr>
          <w:ilvl w:val="0"/>
          <w:numId w:val="3"/>
        </w:numPr>
        <w:spacing w:before="0" w:after="0"/>
      </w:pPr>
      <w:r>
        <w:rPr>
          <w:b/>
          <w:bCs/>
        </w:rPr>
        <w:t>Số lượng môn học, mô đun:</w:t>
      </w:r>
      <w:r>
        <w:t xml:space="preserve"> 29.</w:t>
      </w:r>
    </w:p>
    <w:p w14:paraId="0000001E" w14:textId="77777777" w:rsidR="00A406F6" w:rsidRDefault="009B6EA5">
      <w:pPr>
        <w:numPr>
          <w:ilvl w:val="0"/>
          <w:numId w:val="3"/>
        </w:numPr>
        <w:spacing w:before="0" w:after="0"/>
      </w:pPr>
      <w:r>
        <w:rPr>
          <w:b/>
          <w:bCs/>
        </w:rPr>
        <w:t>Khối lượng các môn học chung/đại cương:</w:t>
      </w:r>
      <w:r>
        <w:t xml:space="preserve"> 435 giờ / 19 tín chỉ.</w:t>
      </w:r>
    </w:p>
    <w:p w14:paraId="0000001F" w14:textId="77777777" w:rsidR="00A406F6" w:rsidRDefault="009B6EA5">
      <w:pPr>
        <w:numPr>
          <w:ilvl w:val="0"/>
          <w:numId w:val="3"/>
        </w:numPr>
        <w:spacing w:before="0" w:after="0"/>
      </w:pPr>
      <w:r>
        <w:rPr>
          <w:b/>
          <w:bCs/>
        </w:rPr>
        <w:t>Khối lượng các môn học, mô đun chuyên môn</w:t>
      </w:r>
      <w:r>
        <w:rPr>
          <w:b/>
          <w:bCs/>
        </w:rPr>
        <w:t>:</w:t>
      </w:r>
      <w:r>
        <w:t xml:space="preserve"> 1815 giờ / 74 tín chỉ.</w:t>
      </w:r>
    </w:p>
    <w:p w14:paraId="00000020" w14:textId="77777777" w:rsidR="00A406F6" w:rsidRDefault="009B6EA5">
      <w:pPr>
        <w:numPr>
          <w:ilvl w:val="0"/>
          <w:numId w:val="3"/>
        </w:numPr>
        <w:spacing w:before="0"/>
      </w:pPr>
      <w:r>
        <w:rPr>
          <w:b/>
          <w:bCs/>
        </w:rPr>
        <w:t>Khối lượng lý thuyết:</w:t>
      </w:r>
      <w:r>
        <w:t xml:space="preserve"> 678 giờ; </w:t>
      </w:r>
      <w:r>
        <w:rPr>
          <w:b/>
          <w:bCs/>
        </w:rPr>
        <w:t>Thực hành, thực tập, thí nghiệm:</w:t>
      </w:r>
      <w:r>
        <w:t xml:space="preserve"> 1490 giờ.</w:t>
      </w:r>
    </w:p>
    <w:p w14:paraId="00000021" w14:textId="77777777" w:rsidR="00A406F6" w:rsidRDefault="00A406F6"/>
    <w:sectPr w:rsidR="00A406F6">
      <w:pgSz w:w="11906" w:h="16838"/>
      <w:pgMar w:top="1417" w:right="1133" w:bottom="1133" w:left="17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77D625C7-B1E5-4249-B788-B7199B70AC42}"/>
  </w:font>
  <w:font w:name="Calibri">
    <w:panose1 w:val="020F0502020204030204"/>
    <w:charset w:val="00"/>
    <w:family w:val="swiss"/>
    <w:pitch w:val="variable"/>
    <w:sig w:usb0="E4002EFF" w:usb1="C200247B" w:usb2="00000009" w:usb3="00000000" w:csb0="000001FF" w:csb1="00000000"/>
    <w:embedRegular r:id="rId2" w:fontKey="{6F09311B-3F5B-4C16-81E3-DA3210A66CC7}"/>
  </w:font>
  <w:font w:name="Cambria">
    <w:panose1 w:val="02040503050406030204"/>
    <w:charset w:val="00"/>
    <w:family w:val="roman"/>
    <w:pitch w:val="variable"/>
    <w:sig w:usb0="E00006FF" w:usb1="420024FF" w:usb2="02000000" w:usb3="00000000" w:csb0="0000019F" w:csb1="00000000"/>
    <w:embedRegular r:id="rId3" w:fontKey="{BB619111-8501-40C4-A40C-DAE12250CBBE}"/>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C2B7939"/>
    <w:multiLevelType w:val="multilevel"/>
    <w:tmpl w:val="A7DC18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3924E05"/>
    <w:multiLevelType w:val="multilevel"/>
    <w:tmpl w:val="CE24EC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3DC6D43"/>
    <w:multiLevelType w:val="multilevel"/>
    <w:tmpl w:val="EB7CA1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2CB5A99"/>
    <w:multiLevelType w:val="multilevel"/>
    <w:tmpl w:val="E8A6B1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06F6"/>
    <w:rsid w:val="009B6EA5"/>
    <w:rsid w:val="00A40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56735"/>
  <w15:docId w15:val="{35EF233F-24C1-49C9-A6FF-ABCA05974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vi" w:eastAsia="en-US" w:bidi="ar-SA"/>
      </w:rPr>
    </w:rPrDefault>
    <w:pPrDefault>
      <w:pPr>
        <w:widowControl w:val="0"/>
        <w:spacing w:before="120" w:after="12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pPr>
      <w:spacing w:before="0" w:after="255"/>
      <w:outlineLvl w:val="2"/>
    </w:pPr>
    <w:rPr>
      <w:b/>
      <w:bCs/>
    </w:rPr>
  </w:style>
  <w:style w:type="paragraph" w:styleId="Heading4">
    <w:name w:val="heading 4"/>
    <w:basedOn w:val="Normal"/>
    <w:next w:val="Normal"/>
    <w:pPr>
      <w:spacing w:before="0" w:after="255"/>
      <w:ind w:firstLine="720"/>
      <w:outlineLvl w:val="3"/>
    </w:pPr>
    <w:rPr>
      <w:b/>
      <w:bCs/>
      <w:i/>
      <w:iCs/>
    </w:rPr>
  </w:style>
  <w:style w:type="paragraph" w:styleId="Heading5">
    <w:name w:val="heading 5"/>
    <w:basedOn w:val="Normal"/>
    <w:next w:val="Normal"/>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566</Words>
  <Characters>3229</Characters>
  <Application>Microsoft Office Word</Application>
  <DocSecurity>0</DocSecurity>
  <Lines>26</Lines>
  <Paragraphs>7</Paragraphs>
  <ScaleCrop>false</ScaleCrop>
  <Company/>
  <LinksUpToDate>false</LinksUpToDate>
  <CharactersWithSpaces>3788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H.M. Hiếu</cp:lastModifiedBy>
  <cp:revision>2</cp:revision>
  <dcterms:created xsi:type="dcterms:W3CDTF">2026-03-26T01:44:00Z</dcterms:created>
  <dcterms:modified xsi:type="dcterms:W3CDTF">2026-03-26T01:44:00Z</dcterms:modified>
</cp:coreProperties>
</file>