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1DB" w:rsidRDefault="006721DB" w:rsidP="006721DB">
      <w:pPr>
        <w:spacing w:after="160" w:line="259" w:lineRule="auto"/>
        <w:jc w:val="center"/>
        <w:rPr>
          <w:sz w:val="26"/>
          <w:szCs w:val="26"/>
        </w:rPr>
      </w:pPr>
      <w:r>
        <w:rPr>
          <w:rFonts w:eastAsia="Calibri" w:cs="Arial"/>
          <w:b/>
          <w:bCs/>
          <w:sz w:val="26"/>
          <w:szCs w:val="26"/>
          <w:lang w:eastAsia="en-US"/>
        </w:rPr>
        <w:t>LESSON NOTE 7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6721DB" w:rsidTr="00362C1C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rFonts w:eastAsia="Calibri" w:hAnsi="Traditional Arabic" w:cs="Traditional Arabic"/>
                <w:color w:val="000000"/>
                <w:sz w:val="26"/>
                <w:szCs w:val="26"/>
                <w:lang w:eastAsia="en-US"/>
              </w:rPr>
              <w:t>POPULATION</w:t>
            </w:r>
            <w:r>
              <w:rPr>
                <w:rFonts w:ascii="Traditional Arabic" w:eastAsia="Calibri" w:hAnsi="Traditional Arabic" w:cs="Traditional Arabic"/>
                <w:color w:val="000000"/>
                <w:sz w:val="26"/>
                <w:szCs w:val="26"/>
                <w:lang w:eastAsia="en-US"/>
              </w:rPr>
              <w:t xml:space="preserve"> </w:t>
            </w:r>
            <w:r>
              <w:rPr>
                <w:rFonts w:eastAsia="Calibri" w:hAnsi="Traditional Arabic" w:cs="Traditional Arabic"/>
                <w:color w:val="000000"/>
                <w:sz w:val="26"/>
                <w:szCs w:val="26"/>
                <w:lang w:eastAsia="en-US"/>
              </w:rPr>
              <w:t>OF NIGERIA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Population is defined as the number of people living in an area at a particular time.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CONCEPTS OF POPULATION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 wp14:anchorId="557C7E1B" wp14:editId="23FEA98D">
                  <wp:extent cx="2967990" cy="230822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230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Over population: A situation whereby the population is considered too large for available resources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Under population: The population is less than the available resources of a country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3. Optimum population: This is the number of people that can be supported by the available resources in an area.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4. Population density: this is defined as the number of persons per unit area of land or square kilometer of land.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POPULATION DISTRIBUTION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 wp14:anchorId="7BBB5498" wp14:editId="5CA94B45">
                  <wp:extent cx="2967990" cy="221869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population is not evenly distributed in Nigeria resulting in areas of high, moderate and low populations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High population density areas are areas with above 96persons/km</w:t>
            </w:r>
            <w:r>
              <w:rPr>
                <w:sz w:val="26"/>
                <w:szCs w:val="26"/>
                <w:vertAlign w:val="superscript"/>
              </w:rPr>
              <w:t>2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 population density areas are areas with less than 96persons/km2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POPULATION QUALITY: This is the average potential capability and work capacity of its members or the number of people in a particular population that are capable of contributing to the well being of the total population.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POPULATION DATA: Is also called population statistics, is the use of statistics to analyze characteristics or changes to a population.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Population census is the official head count of the people in a country.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POPULATION MOVEMENT (Migration)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INCLUDEPICTURE \d "https://encrypted-tbn0.gstatic.com/images?q=tbn:ANd9GcSQdDofIZ8jg68gbfGuHrakTOvYOKu__eEvIA&amp;usqp=CAU"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 INCLUDEPICTURE  "https://encrypted-tbn0.gstatic.com/images?q=tbn:ANd9GcSQdDofIZ8jg68gbfGuHrakTOvYOKu__eEvIA&amp;usqp=CAU"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 INCLUDEPICTURE  "https://encrypted-tbn0.gstatic.com/images?q=tbn:ANd9GcSQdDofIZ8jg68gbfGuHrakTOvYOKu__eEvIA&amp;usqp=CAU"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05pt;height:108.6pt">
                  <v:imagedata r:id="rId6" r:href="rId7"/>
                </v:shape>
              </w:pict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This is defined as the movement of people from one geographical area to another to settle either permanently or temporarily.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is derived into 2 types: emigration which is movement out of a country. And immigration which is movement into a country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HOME WORK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List the 4 reasons for census 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List 4 factors responsible for population quality </w:t>
            </w:r>
          </w:p>
        </w:tc>
      </w:tr>
    </w:tbl>
    <w:p w:rsidR="006721DB" w:rsidRDefault="006721DB" w:rsidP="006721DB"/>
    <w:p w:rsidR="006721DB" w:rsidRDefault="006721DB" w:rsidP="006721DB">
      <w:pPr>
        <w:spacing w:after="160" w:line="259" w:lineRule="auto"/>
        <w:jc w:val="center"/>
        <w:rPr>
          <w:sz w:val="26"/>
          <w:szCs w:val="26"/>
        </w:rPr>
      </w:pPr>
      <w:r>
        <w:rPr>
          <w:rFonts w:eastAsia="Calibri" w:cs="Arial"/>
          <w:b/>
          <w:bCs/>
          <w:sz w:val="26"/>
          <w:szCs w:val="26"/>
          <w:lang w:eastAsia="en-US"/>
        </w:rPr>
        <w:t>LESSON NOTE 8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6721DB" w:rsidTr="00362C1C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721DB" w:rsidRDefault="006721DB" w:rsidP="00362C1C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RESOURCES OF NIGERIA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MINERAL RESOURCES: These are non-renewable valuable resources that are found in the underground layers of the earth.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lastRenderedPageBreak/>
              <w:drawing>
                <wp:inline distT="0" distB="0" distL="0" distR="0" wp14:anchorId="65B9803D" wp14:editId="18798CC3">
                  <wp:extent cx="2727960" cy="1678940"/>
                  <wp:effectExtent l="0" t="0" r="0" b="0"/>
                  <wp:docPr id="14" name="Picture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16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TYPES: petroleum or crude oil, coal, Iron Ore, Tin and columbite, Limestone, lead, zinc, etc.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POWER RESOURCES: These are resources used to generate energy required for driving machineries in industries, fuel in the transport sector etc.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TYPES</w:t>
            </w:r>
          </w:p>
          <w:p w:rsidR="006721DB" w:rsidRDefault="006721DB" w:rsidP="00362C1C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 wp14:anchorId="0A19DE33" wp14:editId="1D6DF756">
                  <wp:extent cx="3013075" cy="1513840"/>
                  <wp:effectExtent l="0" t="0" r="0" b="0"/>
                  <wp:docPr id="13" name="Picture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075" cy="151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rFonts w:ascii="SimSun" w:hAnsi="SimSun" w:cs="SimSun"/>
                <w:sz w:val="24"/>
                <w:szCs w:val="24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 wp14:anchorId="1EB6698C" wp14:editId="56FBE864">
                  <wp:extent cx="2623185" cy="1753870"/>
                  <wp:effectExtent l="0" t="0" r="5715" b="0"/>
                  <wp:docPr id="12" name="Picture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185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The major power sources in Nigeria are Coal, Petroleum, Natural gas and water.</w:t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WATER RESOURCES: refer to any useful material (living or non-living) inside the water which are of benefit to man, animals and plants.</w:t>
            </w:r>
          </w:p>
          <w:p w:rsidR="006721DB" w:rsidRDefault="006721DB" w:rsidP="00362C1C">
            <w:pPr>
              <w:spacing w:after="160" w:line="259" w:lineRule="auto"/>
              <w:rPr>
                <w:rFonts w:ascii="SimSun" w:hAnsi="SimSun" w:cs="SimSun"/>
                <w:sz w:val="24"/>
                <w:szCs w:val="24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lastRenderedPageBreak/>
              <w:drawing>
                <wp:inline distT="0" distB="0" distL="0" distR="0" wp14:anchorId="190F1793" wp14:editId="730834AC">
                  <wp:extent cx="3567430" cy="2323465"/>
                  <wp:effectExtent l="0" t="0" r="0" b="635"/>
                  <wp:docPr id="11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7430" cy="232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Sources of water: rivers, lakes, dams, seas, springs etc.</w:t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VEGETATION RESOURCES: Includes all resources that can be gotten from the forest and savanna for the benefit of man, animals and plants.</w:t>
            </w:r>
          </w:p>
          <w:p w:rsidR="006721DB" w:rsidRDefault="006721DB" w:rsidP="00362C1C">
            <w:pPr>
              <w:spacing w:after="160" w:line="259" w:lineRule="auto"/>
              <w:rPr>
                <w:rFonts w:ascii="SimSun" w:hAnsi="SimSun" w:cs="SimSun"/>
                <w:sz w:val="24"/>
                <w:szCs w:val="24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 wp14:anchorId="1CD99542" wp14:editId="623FD8AB">
                  <wp:extent cx="3567430" cy="2023745"/>
                  <wp:effectExtent l="0" t="0" r="0" b="0"/>
                  <wp:docPr id="10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7430" cy="202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TYPES: timber, fiber, leaves, fruit, seed, latex, wild animals</w:t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HOME WORK</w:t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List 2 importance each of the types of resources discussed in the lesson.</w:t>
            </w:r>
          </w:p>
          <w:p w:rsidR="006721DB" w:rsidRDefault="006721DB" w:rsidP="00362C1C">
            <w:pPr>
              <w:spacing w:after="160" w:line="259" w:lineRule="auto"/>
              <w:rPr>
                <w:rFonts w:cs="Calibri"/>
                <w:sz w:val="24"/>
                <w:szCs w:val="24"/>
              </w:rPr>
            </w:pPr>
          </w:p>
        </w:tc>
      </w:tr>
    </w:tbl>
    <w:p w:rsidR="004828FF" w:rsidRDefault="004828FF">
      <w:bookmarkStart w:id="0" w:name="_GoBack"/>
      <w:bookmarkEnd w:id="0"/>
    </w:p>
    <w:sectPr w:rsidR="00482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1DB"/>
    <w:rsid w:val="004828FF"/>
    <w:rsid w:val="0067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D2C9AAD-5C31-4961-80B3-D7155A906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1DB"/>
    <w:pPr>
      <w:spacing w:after="200" w:line="276" w:lineRule="auto"/>
    </w:pPr>
    <w:rPr>
      <w:rFonts w:ascii="Calibri" w:eastAsia="SimSun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https://encrypted-tbn0.gstatic.com/images?q=tbn:ANd9GcSQdDofIZ8jg68gbfGuHrakTOvYOKu__eEvIA&amp;usqp=CAU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Onuigbo</dc:creator>
  <cp:keywords/>
  <dc:description/>
  <cp:lastModifiedBy>Cynthia Onuigbo</cp:lastModifiedBy>
  <cp:revision>1</cp:revision>
  <dcterms:created xsi:type="dcterms:W3CDTF">2025-01-23T14:10:00Z</dcterms:created>
  <dcterms:modified xsi:type="dcterms:W3CDTF">2025-01-23T14:11:00Z</dcterms:modified>
</cp:coreProperties>
</file>