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B9" w:rsidRDefault="001E30B9" w:rsidP="001E30B9">
      <w:pPr>
        <w:spacing w:after="160" w:line="259" w:lineRule="auto"/>
        <w:jc w:val="center"/>
      </w:pPr>
      <w:r>
        <w:rPr>
          <w:rFonts w:eastAsia="Calibri" w:cs="Arial"/>
          <w:b/>
          <w:bCs/>
          <w:sz w:val="36"/>
          <w:szCs w:val="36"/>
          <w:lang w:eastAsia="en-US"/>
        </w:rPr>
        <w:t>LESSON NOTE</w:t>
      </w:r>
      <w:r>
        <w:rPr>
          <w:rFonts w:eastAsia="Calibri" w:cs="Arial"/>
          <w:b/>
          <w:bCs/>
          <w:sz w:val="36"/>
          <w:szCs w:val="36"/>
          <w:lang w:eastAsia="en-US"/>
        </w:rPr>
        <w:t xml:space="preserve"> 6</w:t>
      </w:r>
    </w:p>
    <w:tbl>
      <w:tblPr>
        <w:tblW w:w="11340" w:type="dxa"/>
        <w:tblInd w:w="-995" w:type="dxa"/>
        <w:tblLook w:val="04A0" w:firstRow="1" w:lastRow="0" w:firstColumn="1" w:lastColumn="0" w:noHBand="0" w:noVBand="1"/>
      </w:tblPr>
      <w:tblGrid>
        <w:gridCol w:w="11340"/>
      </w:tblGrid>
      <w:tr w:rsidR="001E30B9" w:rsidTr="005F4CE0">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0B9" w:rsidRDefault="001E30B9" w:rsidP="005F4CE0">
            <w:pPr>
              <w:tabs>
                <w:tab w:val="left" w:pos="8674"/>
              </w:tabs>
              <w:rPr>
                <w:b/>
              </w:rPr>
            </w:pPr>
            <w:r>
              <w:rPr>
                <w:b/>
              </w:rPr>
              <w:t>BASIC ECOLOGICAL CONCEPTS</w:t>
            </w:r>
          </w:p>
          <w:p w:rsidR="001E30B9" w:rsidRDefault="001E30B9" w:rsidP="005F4CE0">
            <w:pPr>
              <w:tabs>
                <w:tab w:val="left" w:pos="8674"/>
              </w:tabs>
              <w:rPr>
                <w:b/>
              </w:rPr>
            </w:pPr>
            <w:r>
              <w:rPr>
                <w:b/>
                <w:noProof/>
                <w:lang w:val="en-ZA" w:eastAsia="en-ZA"/>
              </w:rPr>
              <w:drawing>
                <wp:inline distT="0" distB="0" distL="0" distR="0" wp14:anchorId="7BDD68E2" wp14:editId="780D96B7">
                  <wp:extent cx="2305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system.jfif"/>
                          <pic:cNvPicPr/>
                        </pic:nvPicPr>
                        <pic:blipFill>
                          <a:blip r:embed="rId5">
                            <a:extLst>
                              <a:ext uri="{28A0092B-C50C-407E-A947-70E740481C1C}">
                                <a14:useLocalDpi xmlns:a14="http://schemas.microsoft.com/office/drawing/2010/main" val="0"/>
                              </a:ext>
                            </a:extLst>
                          </a:blip>
                          <a:stretch>
                            <a:fillRect/>
                          </a:stretch>
                        </pic:blipFill>
                        <pic:spPr>
                          <a:xfrm>
                            <a:off x="0" y="0"/>
                            <a:ext cx="2305050" cy="1981200"/>
                          </a:xfrm>
                          <a:prstGeom prst="rect">
                            <a:avLst/>
                          </a:prstGeom>
                        </pic:spPr>
                      </pic:pic>
                    </a:graphicData>
                  </a:graphic>
                </wp:inline>
              </w:drawing>
            </w:r>
          </w:p>
          <w:p w:rsidR="001E30B9" w:rsidRDefault="001E30B9" w:rsidP="005F4CE0">
            <w:pPr>
              <w:tabs>
                <w:tab w:val="left" w:pos="8674"/>
              </w:tabs>
              <w:rPr>
                <w:b/>
              </w:rPr>
            </w:pPr>
            <w:r>
              <w:rPr>
                <w:b/>
              </w:rPr>
              <w:t>COMPONENTS OF AN ECOSYSTEM</w:t>
            </w:r>
          </w:p>
          <w:p w:rsidR="001E30B9" w:rsidRDefault="001E30B9" w:rsidP="005F4CE0">
            <w:pPr>
              <w:tabs>
                <w:tab w:val="left" w:pos="8674"/>
              </w:tabs>
            </w:pPr>
            <w:r>
              <w:t>Ecosystem refers to the basis functional unit in nature which consists of all living factors and their interaction with non-living factors of the environment. It can be natural or artificial. Ecosystem is made up of two main components; biotic (living) and abiotic (non-living) components.</w:t>
            </w:r>
          </w:p>
          <w:p w:rsidR="001E30B9" w:rsidRDefault="001E30B9" w:rsidP="005F4CE0">
            <w:pPr>
              <w:tabs>
                <w:tab w:val="left" w:pos="8674"/>
              </w:tabs>
            </w:pPr>
            <w:r>
              <w:rPr>
                <w:noProof/>
                <w:lang w:val="en-ZA" w:eastAsia="en-ZA"/>
              </w:rPr>
              <w:drawing>
                <wp:inline distT="0" distB="0" distL="0" distR="0" wp14:anchorId="3C5BEAFC" wp14:editId="2D528CCE">
                  <wp:extent cx="26670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jfif"/>
                          <pic:cNvPicPr/>
                        </pic:nvPicPr>
                        <pic:blipFill>
                          <a:blip r:embed="rId6">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inline>
              </w:drawing>
            </w:r>
          </w:p>
          <w:p w:rsidR="001E30B9" w:rsidRDefault="001E30B9" w:rsidP="001E30B9">
            <w:pPr>
              <w:pStyle w:val="ListParagraph"/>
              <w:numPr>
                <w:ilvl w:val="0"/>
                <w:numId w:val="1"/>
              </w:numPr>
              <w:tabs>
                <w:tab w:val="left" w:pos="8674"/>
              </w:tabs>
            </w:pPr>
            <w:r>
              <w:rPr>
                <w:b/>
              </w:rPr>
              <w:t>Biotic components:</w:t>
            </w:r>
            <w:r>
              <w:t xml:space="preserve"> all living things both plant and animals can be grouped into 3;</w:t>
            </w:r>
          </w:p>
          <w:p w:rsidR="001E30B9" w:rsidRDefault="001E30B9" w:rsidP="001E30B9">
            <w:pPr>
              <w:pStyle w:val="ListParagraph"/>
              <w:numPr>
                <w:ilvl w:val="0"/>
                <w:numId w:val="2"/>
              </w:numPr>
              <w:tabs>
                <w:tab w:val="left" w:pos="8674"/>
              </w:tabs>
            </w:pPr>
            <w:r>
              <w:t xml:space="preserve">Producers which are autotrophs and they manufacture their own foo from inorganic materials through photosynthesis and chemosynthesis (green plans and microorganism) </w:t>
            </w:r>
          </w:p>
          <w:p w:rsidR="001E30B9" w:rsidRDefault="001E30B9" w:rsidP="001E30B9">
            <w:pPr>
              <w:pStyle w:val="ListParagraph"/>
              <w:numPr>
                <w:ilvl w:val="0"/>
                <w:numId w:val="2"/>
              </w:numPr>
              <w:tabs>
                <w:tab w:val="left" w:pos="8674"/>
              </w:tabs>
            </w:pPr>
            <w:r>
              <w:t xml:space="preserve">Consumers are heterotrophs that feed on producers and or on one another. </w:t>
            </w:r>
          </w:p>
          <w:p w:rsidR="001E30B9" w:rsidRDefault="001E30B9" w:rsidP="001E30B9">
            <w:pPr>
              <w:pStyle w:val="ListParagraph"/>
              <w:numPr>
                <w:ilvl w:val="0"/>
                <w:numId w:val="2"/>
              </w:numPr>
              <w:tabs>
                <w:tab w:val="left" w:pos="8674"/>
              </w:tabs>
            </w:pPr>
            <w:r>
              <w:t>Decomposers are saprophytes that break down the remains of animals and release usable nutrients to the soil. These nutrients are in turn used by plants to make food</w:t>
            </w:r>
          </w:p>
          <w:p w:rsidR="001E30B9" w:rsidRDefault="001E30B9" w:rsidP="001E30B9">
            <w:pPr>
              <w:pStyle w:val="ListParagraph"/>
              <w:numPr>
                <w:ilvl w:val="0"/>
                <w:numId w:val="1"/>
              </w:numPr>
              <w:tabs>
                <w:tab w:val="left" w:pos="8674"/>
              </w:tabs>
            </w:pPr>
            <w:r>
              <w:rPr>
                <w:b/>
              </w:rPr>
              <w:t xml:space="preserve">Abiotic components: </w:t>
            </w:r>
            <w:r>
              <w:t xml:space="preserve">includes sunlight, inorganic nutrients (water, nitrogen, phosphorus) climatic factors (temperature, wind, humidity) edaphic factors like soils, rocks, topography, etc. </w:t>
            </w:r>
          </w:p>
          <w:p w:rsidR="001E30B9" w:rsidRDefault="001E30B9" w:rsidP="005F4CE0">
            <w:pPr>
              <w:tabs>
                <w:tab w:val="left" w:pos="8674"/>
              </w:tabs>
              <w:rPr>
                <w:b/>
              </w:rPr>
            </w:pPr>
            <w:r>
              <w:rPr>
                <w:b/>
              </w:rPr>
              <w:t>DEFINITION OF ECOLOGICAL CONCEPTS</w:t>
            </w:r>
          </w:p>
          <w:p w:rsidR="001E30B9" w:rsidRDefault="001E30B9" w:rsidP="001E30B9">
            <w:pPr>
              <w:pStyle w:val="ListParagraph"/>
              <w:numPr>
                <w:ilvl w:val="0"/>
                <w:numId w:val="3"/>
              </w:numPr>
              <w:tabs>
                <w:tab w:val="left" w:pos="8674"/>
              </w:tabs>
            </w:pPr>
            <w:r>
              <w:t>Environment: all factors in an organism’s surroundings, living or non-living.</w:t>
            </w:r>
          </w:p>
          <w:p w:rsidR="001E30B9" w:rsidRDefault="001E30B9" w:rsidP="001E30B9">
            <w:pPr>
              <w:pStyle w:val="ListParagraph"/>
              <w:numPr>
                <w:ilvl w:val="0"/>
                <w:numId w:val="3"/>
              </w:numPr>
              <w:tabs>
                <w:tab w:val="left" w:pos="8674"/>
              </w:tabs>
            </w:pPr>
            <w:r>
              <w:t>Habitat: the place where an organism lives that is suitable to their way of life.</w:t>
            </w:r>
          </w:p>
          <w:p w:rsidR="001E30B9" w:rsidRDefault="001E30B9" w:rsidP="001E30B9">
            <w:pPr>
              <w:pStyle w:val="ListParagraph"/>
              <w:numPr>
                <w:ilvl w:val="0"/>
                <w:numId w:val="3"/>
              </w:numPr>
              <w:tabs>
                <w:tab w:val="left" w:pos="8674"/>
              </w:tabs>
            </w:pPr>
            <w:r>
              <w:t>Ecological niche: the functional role and space/specific portion of habitat occupied by a particular organism or species.</w:t>
            </w:r>
          </w:p>
          <w:p w:rsidR="001E30B9" w:rsidRDefault="001E30B9" w:rsidP="001E30B9">
            <w:pPr>
              <w:pStyle w:val="ListParagraph"/>
              <w:numPr>
                <w:ilvl w:val="0"/>
                <w:numId w:val="3"/>
              </w:numPr>
              <w:tabs>
                <w:tab w:val="left" w:pos="8674"/>
              </w:tabs>
            </w:pPr>
            <w:r>
              <w:t>Population: the total number of all organisms of the same species or kinds living together in a given area</w:t>
            </w:r>
          </w:p>
          <w:p w:rsidR="001E30B9" w:rsidRDefault="001E30B9" w:rsidP="001E30B9">
            <w:pPr>
              <w:pStyle w:val="ListParagraph"/>
              <w:numPr>
                <w:ilvl w:val="0"/>
                <w:numId w:val="3"/>
              </w:numPr>
              <w:tabs>
                <w:tab w:val="left" w:pos="8674"/>
              </w:tabs>
            </w:pPr>
            <w:r>
              <w:lastRenderedPageBreak/>
              <w:t>Community: all populations of living organisms that exist together in a habitat</w:t>
            </w:r>
          </w:p>
          <w:p w:rsidR="001E30B9" w:rsidRDefault="001E30B9" w:rsidP="001E30B9">
            <w:pPr>
              <w:pStyle w:val="ListParagraph"/>
              <w:numPr>
                <w:ilvl w:val="0"/>
                <w:numId w:val="3"/>
              </w:numPr>
              <w:tabs>
                <w:tab w:val="left" w:pos="8674"/>
              </w:tabs>
            </w:pPr>
            <w:r>
              <w:t xml:space="preserve">Biosphere: all parts of the atmosphere, lithosphere and hydrosphere where life can be found. </w:t>
            </w:r>
          </w:p>
          <w:p w:rsidR="001E30B9" w:rsidRDefault="001E30B9" w:rsidP="005F4CE0">
            <w:pPr>
              <w:tabs>
                <w:tab w:val="left" w:pos="8674"/>
              </w:tabs>
              <w:rPr>
                <w:b/>
              </w:rPr>
            </w:pPr>
            <w:r>
              <w:rPr>
                <w:b/>
              </w:rPr>
              <w:t>BIOMES</w:t>
            </w:r>
          </w:p>
          <w:p w:rsidR="001E30B9" w:rsidRDefault="001E30B9" w:rsidP="005F4CE0">
            <w:pPr>
              <w:tabs>
                <w:tab w:val="left" w:pos="8674"/>
              </w:tabs>
              <w:rPr>
                <w:b/>
              </w:rPr>
            </w:pPr>
            <w:r>
              <w:rPr>
                <w:b/>
                <w:noProof/>
                <w:lang w:val="en-ZA" w:eastAsia="en-ZA"/>
              </w:rPr>
              <w:drawing>
                <wp:inline distT="0" distB="0" distL="0" distR="0" wp14:anchorId="52F08AB5" wp14:editId="710633B8">
                  <wp:extent cx="2619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mes.jfif"/>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1E30B9" w:rsidRDefault="001E30B9" w:rsidP="005F4CE0">
            <w:pPr>
              <w:tabs>
                <w:tab w:val="left" w:pos="8674"/>
              </w:tabs>
            </w:pPr>
            <w:r>
              <w:t>A biome is a major, geographically extensive ecosystem, characterized by its dominant life forms. Biomes are either terrestrial or aquatic. Biomes are also identified by their vegetation.</w:t>
            </w:r>
          </w:p>
          <w:p w:rsidR="001E30B9" w:rsidRDefault="001E30B9" w:rsidP="005F4CE0">
            <w:pPr>
              <w:tabs>
                <w:tab w:val="left" w:pos="8674"/>
              </w:tabs>
              <w:rPr>
                <w:b/>
                <w:u w:val="single"/>
              </w:rPr>
            </w:pPr>
            <w:r>
              <w:rPr>
                <w:b/>
                <w:u w:val="single"/>
              </w:rPr>
              <w:t>Local biomes in Nigeria</w:t>
            </w:r>
          </w:p>
          <w:p w:rsidR="001E30B9" w:rsidRDefault="001E30B9" w:rsidP="005F4CE0">
            <w:pPr>
              <w:tabs>
                <w:tab w:val="left" w:pos="8674"/>
              </w:tabs>
            </w:pPr>
            <w:r>
              <w:rPr>
                <w:noProof/>
                <w:lang w:val="en-ZA" w:eastAsia="en-ZA"/>
              </w:rPr>
              <w:drawing>
                <wp:inline distT="0" distB="0" distL="0" distR="0" wp14:anchorId="15FAFE40" wp14:editId="58F8A003">
                  <wp:extent cx="28003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 of biomes.jfif"/>
                          <pic:cNvPicPr/>
                        </pic:nvPicPr>
                        <pic:blipFill>
                          <a:blip r:embed="rId8">
                            <a:extLst>
                              <a:ext uri="{28A0092B-C50C-407E-A947-70E740481C1C}">
                                <a14:useLocalDpi xmlns:a14="http://schemas.microsoft.com/office/drawing/2010/main" val="0"/>
                              </a:ext>
                            </a:extLst>
                          </a:blip>
                          <a:stretch>
                            <a:fillRect/>
                          </a:stretch>
                        </pic:blipFill>
                        <pic:spPr>
                          <a:xfrm>
                            <a:off x="0" y="0"/>
                            <a:ext cx="2800350" cy="1638300"/>
                          </a:xfrm>
                          <a:prstGeom prst="rect">
                            <a:avLst/>
                          </a:prstGeom>
                        </pic:spPr>
                      </pic:pic>
                    </a:graphicData>
                  </a:graphic>
                </wp:inline>
              </w:drawing>
            </w:r>
          </w:p>
          <w:p w:rsidR="001E30B9" w:rsidRDefault="001E30B9" w:rsidP="005F4CE0">
            <w:pPr>
              <w:tabs>
                <w:tab w:val="left" w:pos="8674"/>
              </w:tabs>
            </w:pPr>
            <w:r>
              <w:t>Local biomes are grouped into two major zones; the forest zone and the savannah zone</w:t>
            </w:r>
          </w:p>
          <w:p w:rsidR="001E30B9" w:rsidRDefault="001E30B9" w:rsidP="001E30B9">
            <w:pPr>
              <w:pStyle w:val="ListParagraph"/>
              <w:numPr>
                <w:ilvl w:val="0"/>
                <w:numId w:val="4"/>
              </w:numPr>
              <w:tabs>
                <w:tab w:val="left" w:pos="8674"/>
              </w:tabs>
            </w:pPr>
            <w:r>
              <w:rPr>
                <w:b/>
              </w:rPr>
              <w:t>Forest zone:</w:t>
            </w:r>
            <w:r>
              <w:t xml:space="preserve"> made up of vegetation having mainly trees, they include mangrove swamp forest and Tropical rainforest</w:t>
            </w:r>
          </w:p>
          <w:p w:rsidR="001E30B9" w:rsidRDefault="001E30B9" w:rsidP="001E30B9">
            <w:pPr>
              <w:pStyle w:val="ListParagraph"/>
              <w:numPr>
                <w:ilvl w:val="0"/>
                <w:numId w:val="4"/>
              </w:numPr>
              <w:tabs>
                <w:tab w:val="left" w:pos="8674"/>
              </w:tabs>
            </w:pPr>
            <w:r>
              <w:rPr>
                <w:b/>
              </w:rPr>
              <w:t>Savanna zone:</w:t>
            </w:r>
            <w:r>
              <w:t xml:space="preserve"> made up of mainly grasses and are further divided into 3 belts; Southern guinea savanna, Northern guinea savanna (Sudan savanna) and the Sahel savanna. </w:t>
            </w:r>
          </w:p>
          <w:p w:rsidR="001E30B9" w:rsidRDefault="001E30B9" w:rsidP="005F4CE0">
            <w:pPr>
              <w:tabs>
                <w:tab w:val="left" w:pos="8674"/>
              </w:tabs>
              <w:ind w:left="360"/>
            </w:pPr>
            <w:r>
              <w:t>HOME FUN</w:t>
            </w:r>
          </w:p>
          <w:p w:rsidR="001E30B9" w:rsidRDefault="001E30B9" w:rsidP="005F4CE0">
            <w:pPr>
              <w:tabs>
                <w:tab w:val="left" w:pos="8674"/>
              </w:tabs>
              <w:ind w:left="360"/>
            </w:pPr>
            <w:r>
              <w:t xml:space="preserve">Write short notes on the following; </w:t>
            </w:r>
          </w:p>
          <w:p w:rsidR="001E30B9" w:rsidRDefault="001E30B9" w:rsidP="001E30B9">
            <w:pPr>
              <w:pStyle w:val="ListParagraph"/>
              <w:numPr>
                <w:ilvl w:val="0"/>
                <w:numId w:val="5"/>
              </w:numPr>
              <w:tabs>
                <w:tab w:val="left" w:pos="8674"/>
              </w:tabs>
            </w:pPr>
            <w:r>
              <w:t xml:space="preserve">Mangrove, Swamp and Tropical rainforests. State notable features and identify their location in Nigeria </w:t>
            </w:r>
          </w:p>
          <w:p w:rsidR="001E30B9" w:rsidRPr="002358AF" w:rsidRDefault="001E30B9" w:rsidP="001E30B9">
            <w:pPr>
              <w:pStyle w:val="ListParagraph"/>
              <w:numPr>
                <w:ilvl w:val="0"/>
                <w:numId w:val="5"/>
              </w:numPr>
              <w:tabs>
                <w:tab w:val="left" w:pos="8674"/>
              </w:tabs>
            </w:pPr>
            <w:r>
              <w:t xml:space="preserve">Southern guinea, Northern guinea and the Sahel savanna. State notable features and their location. </w:t>
            </w:r>
          </w:p>
        </w:tc>
      </w:tr>
    </w:tbl>
    <w:p w:rsidR="00D20373" w:rsidRDefault="00D20373"/>
    <w:p w:rsidR="001E30B9" w:rsidRDefault="001E30B9" w:rsidP="001E30B9">
      <w:pPr>
        <w:spacing w:after="160" w:line="259" w:lineRule="auto"/>
        <w:jc w:val="center"/>
      </w:pPr>
      <w:r>
        <w:rPr>
          <w:rFonts w:eastAsia="Calibri" w:cs="Arial"/>
          <w:b/>
          <w:bCs/>
          <w:sz w:val="36"/>
          <w:szCs w:val="36"/>
          <w:lang w:eastAsia="en-US"/>
        </w:rPr>
        <w:t>LESSON NOTE</w:t>
      </w:r>
      <w:r>
        <w:rPr>
          <w:rFonts w:eastAsia="Calibri" w:cs="Arial"/>
          <w:b/>
          <w:bCs/>
          <w:sz w:val="36"/>
          <w:szCs w:val="36"/>
          <w:lang w:eastAsia="en-US"/>
        </w:rPr>
        <w:t xml:space="preserve"> 7</w:t>
      </w:r>
    </w:p>
    <w:tbl>
      <w:tblPr>
        <w:tblW w:w="11340" w:type="dxa"/>
        <w:tblInd w:w="-995" w:type="dxa"/>
        <w:tblLook w:val="04A0" w:firstRow="1" w:lastRow="0" w:firstColumn="1" w:lastColumn="0" w:noHBand="0" w:noVBand="1"/>
      </w:tblPr>
      <w:tblGrid>
        <w:gridCol w:w="11340"/>
      </w:tblGrid>
      <w:tr w:rsidR="001E30B9" w:rsidTr="005F4CE0">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0B9" w:rsidRDefault="001E30B9" w:rsidP="005F4CE0">
            <w:pPr>
              <w:tabs>
                <w:tab w:val="left" w:pos="8674"/>
              </w:tabs>
              <w:rPr>
                <w:b/>
              </w:rPr>
            </w:pPr>
            <w:r>
              <w:lastRenderedPageBreak/>
              <w:t xml:space="preserve"> </w:t>
            </w:r>
            <w:r>
              <w:rPr>
                <w:b/>
              </w:rPr>
              <w:t>POPULATION STUDIES BY SAMPLING METHOD</w:t>
            </w:r>
          </w:p>
          <w:p w:rsidR="001E30B9" w:rsidRDefault="001E30B9" w:rsidP="005F4CE0">
            <w:pPr>
              <w:tabs>
                <w:tab w:val="left" w:pos="8674"/>
              </w:tabs>
            </w:pPr>
            <w:r>
              <w:t>Population is defined as the total number of organisms of the same species living together in a given area at a particular time.  Characteristics of population include</w:t>
            </w:r>
          </w:p>
          <w:p w:rsidR="001E30B9" w:rsidRDefault="001E30B9" w:rsidP="001E30B9">
            <w:pPr>
              <w:pStyle w:val="ListParagraph"/>
              <w:numPr>
                <w:ilvl w:val="0"/>
                <w:numId w:val="2"/>
              </w:numPr>
              <w:tabs>
                <w:tab w:val="left" w:pos="8674"/>
              </w:tabs>
            </w:pPr>
            <w:r w:rsidRPr="009072AE">
              <w:rPr>
                <w:b/>
              </w:rPr>
              <w:t>population size</w:t>
            </w:r>
            <w:r>
              <w:t>: total number of individuals of the same species in the habitat</w:t>
            </w:r>
          </w:p>
          <w:p w:rsidR="001E30B9" w:rsidRPr="00674842" w:rsidRDefault="001E30B9" w:rsidP="001E30B9">
            <w:pPr>
              <w:pStyle w:val="ListParagraph"/>
              <w:numPr>
                <w:ilvl w:val="0"/>
                <w:numId w:val="2"/>
              </w:numPr>
              <w:tabs>
                <w:tab w:val="left" w:pos="8674"/>
              </w:tabs>
            </w:pPr>
            <w:proofErr w:type="gramStart"/>
            <w:r w:rsidRPr="009072AE">
              <w:rPr>
                <w:b/>
              </w:rPr>
              <w:t>population</w:t>
            </w:r>
            <w:proofErr w:type="gramEnd"/>
            <w:r w:rsidRPr="009072AE">
              <w:rPr>
                <w:b/>
              </w:rPr>
              <w:t xml:space="preserve"> density</w:t>
            </w:r>
            <w:r>
              <w:t xml:space="preserve">: the number of individual organisms per unit area or volume of the habitat. Mathematically it is represented as </w:t>
            </w:r>
            <w:r>
              <w:rPr>
                <w:b/>
              </w:rPr>
              <w:t>population density</w:t>
            </w:r>
            <w:r>
              <w:rPr>
                <w:b/>
                <w:vertAlign w:val="subscript"/>
              </w:rPr>
              <w:t xml:space="preserve">= </w:t>
            </w:r>
            <w:r>
              <w:rPr>
                <w:b/>
              </w:rPr>
              <w:t>Total population  or Population size</w:t>
            </w:r>
            <w:r w:rsidRPr="00674842">
              <w:rPr>
                <w:b/>
              </w:rPr>
              <w:t>/Area of habitat</w:t>
            </w:r>
          </w:p>
          <w:p w:rsidR="001E30B9" w:rsidRDefault="001E30B9" w:rsidP="001E30B9">
            <w:pPr>
              <w:pStyle w:val="ListParagraph"/>
              <w:numPr>
                <w:ilvl w:val="0"/>
                <w:numId w:val="2"/>
              </w:numPr>
              <w:tabs>
                <w:tab w:val="left" w:pos="8674"/>
              </w:tabs>
            </w:pPr>
            <w:r w:rsidRPr="009072AE">
              <w:rPr>
                <w:b/>
              </w:rPr>
              <w:t>population frequency</w:t>
            </w:r>
            <w:r>
              <w:t>: number of times an organism occurs within a given area of an habitat</w:t>
            </w:r>
          </w:p>
          <w:p w:rsidR="001E30B9" w:rsidRDefault="001E30B9" w:rsidP="001E30B9">
            <w:pPr>
              <w:pStyle w:val="ListParagraph"/>
              <w:numPr>
                <w:ilvl w:val="0"/>
                <w:numId w:val="2"/>
              </w:numPr>
              <w:tabs>
                <w:tab w:val="left" w:pos="8674"/>
              </w:tabs>
            </w:pPr>
            <w:r w:rsidRPr="009072AE">
              <w:rPr>
                <w:b/>
              </w:rPr>
              <w:t>population growth rate:</w:t>
            </w:r>
            <w:r>
              <w:t xml:space="preserve"> total and final effect of birthrate and death of organisms in the habitat</w:t>
            </w:r>
          </w:p>
          <w:p w:rsidR="001E30B9" w:rsidRDefault="001E30B9" w:rsidP="001E30B9">
            <w:pPr>
              <w:pStyle w:val="ListParagraph"/>
              <w:numPr>
                <w:ilvl w:val="0"/>
                <w:numId w:val="2"/>
              </w:numPr>
              <w:tabs>
                <w:tab w:val="left" w:pos="8674"/>
              </w:tabs>
            </w:pPr>
            <w:r w:rsidRPr="009072AE">
              <w:rPr>
                <w:b/>
              </w:rPr>
              <w:t>percentage cover</w:t>
            </w:r>
            <w:r>
              <w:t>: area of ground covered (occupied) by a given specie in its habitat expressed in percentage</w:t>
            </w:r>
          </w:p>
          <w:p w:rsidR="001E30B9" w:rsidRDefault="001E30B9" w:rsidP="001E30B9">
            <w:pPr>
              <w:pStyle w:val="ListParagraph"/>
              <w:numPr>
                <w:ilvl w:val="0"/>
                <w:numId w:val="2"/>
              </w:numPr>
              <w:tabs>
                <w:tab w:val="left" w:pos="8674"/>
              </w:tabs>
            </w:pPr>
            <w:proofErr w:type="gramStart"/>
            <w:r>
              <w:rPr>
                <w:b/>
              </w:rPr>
              <w:t>distribution</w:t>
            </w:r>
            <w:proofErr w:type="gramEnd"/>
            <w:r>
              <w:rPr>
                <w:b/>
              </w:rPr>
              <w:t xml:space="preserve">: </w:t>
            </w:r>
            <w:r>
              <w:t xml:space="preserve">the way in which individuals of a particular population are arranged in a given habitat. </w:t>
            </w:r>
          </w:p>
          <w:p w:rsidR="001E30B9" w:rsidRDefault="001E30B9" w:rsidP="005F4CE0">
            <w:pPr>
              <w:tabs>
                <w:tab w:val="left" w:pos="8674"/>
              </w:tabs>
              <w:rPr>
                <w:b/>
              </w:rPr>
            </w:pPr>
            <w:r>
              <w:rPr>
                <w:b/>
              </w:rPr>
              <w:t>METHODS OF STUDYING POPULATIONS</w:t>
            </w:r>
          </w:p>
          <w:p w:rsidR="001E30B9" w:rsidRDefault="001E30B9" w:rsidP="005F4CE0">
            <w:pPr>
              <w:tabs>
                <w:tab w:val="left" w:pos="8674"/>
              </w:tabs>
              <w:rPr>
                <w:b/>
              </w:rPr>
            </w:pPr>
            <w:r>
              <w:rPr>
                <w:b/>
                <w:noProof/>
                <w:lang w:val="en-ZA" w:eastAsia="en-ZA"/>
              </w:rPr>
              <w:drawing>
                <wp:inline distT="0" distB="0" distL="0" distR="0" wp14:anchorId="0C1F78C8" wp14:editId="2E6941E3">
                  <wp:extent cx="285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drat sampling.jfif"/>
                          <pic:cNvPicPr/>
                        </pic:nvPicPr>
                        <pic:blipFill>
                          <a:blip r:embed="rId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1E30B9" w:rsidRPr="009072AE" w:rsidRDefault="001E30B9" w:rsidP="005F4CE0">
            <w:pPr>
              <w:tabs>
                <w:tab w:val="left" w:pos="8674"/>
              </w:tabs>
            </w:pPr>
            <w:r>
              <w:t>To conduct population studies, the following procedure is used;</w:t>
            </w:r>
          </w:p>
          <w:p w:rsidR="001E30B9" w:rsidRDefault="001E30B9" w:rsidP="005F4CE0">
            <w:pPr>
              <w:tabs>
                <w:tab w:val="left" w:pos="8674"/>
              </w:tabs>
              <w:ind w:left="720"/>
            </w:pPr>
            <w:r>
              <w:t>-. Choose the habitat to be studied</w:t>
            </w:r>
          </w:p>
          <w:p w:rsidR="001E30B9" w:rsidRDefault="001E30B9" w:rsidP="005F4CE0">
            <w:pPr>
              <w:tabs>
                <w:tab w:val="left" w:pos="8674"/>
              </w:tabs>
              <w:ind w:left="720"/>
            </w:pPr>
            <w:r>
              <w:t>- choose a sampling method</w:t>
            </w:r>
          </w:p>
          <w:p w:rsidR="001E30B9" w:rsidRDefault="001E30B9" w:rsidP="005F4CE0">
            <w:pPr>
              <w:tabs>
                <w:tab w:val="left" w:pos="8674"/>
              </w:tabs>
              <w:ind w:left="720"/>
            </w:pPr>
            <w:r>
              <w:t>- identify species in the habitat</w:t>
            </w:r>
          </w:p>
          <w:p w:rsidR="001E30B9" w:rsidRDefault="001E30B9" w:rsidP="005F4CE0">
            <w:pPr>
              <w:tabs>
                <w:tab w:val="left" w:pos="8674"/>
              </w:tabs>
              <w:ind w:left="720"/>
            </w:pPr>
            <w:r>
              <w:t xml:space="preserve">- collect, count and record the different types of organisms present </w:t>
            </w:r>
          </w:p>
          <w:p w:rsidR="001E30B9" w:rsidRDefault="001E30B9" w:rsidP="005F4CE0">
            <w:pPr>
              <w:tabs>
                <w:tab w:val="left" w:pos="8674"/>
              </w:tabs>
              <w:ind w:left="720"/>
            </w:pPr>
            <w:r>
              <w:t>- repeat the population studies at different periods</w:t>
            </w:r>
          </w:p>
          <w:p w:rsidR="001E30B9" w:rsidRDefault="001E30B9" w:rsidP="005F4CE0">
            <w:pPr>
              <w:tabs>
                <w:tab w:val="left" w:pos="8674"/>
              </w:tabs>
            </w:pPr>
            <w:r>
              <w:t>For collecting plant sample two methods are used;</w:t>
            </w:r>
          </w:p>
          <w:p w:rsidR="001E30B9" w:rsidRPr="00B348B5" w:rsidRDefault="001E30B9" w:rsidP="001E30B9">
            <w:pPr>
              <w:pStyle w:val="ListParagraph"/>
              <w:numPr>
                <w:ilvl w:val="0"/>
                <w:numId w:val="6"/>
              </w:numPr>
              <w:tabs>
                <w:tab w:val="left" w:pos="8674"/>
              </w:tabs>
              <w:rPr>
                <w:b/>
                <w:u w:val="single"/>
              </w:rPr>
            </w:pPr>
            <w:r>
              <w:t>Quadrat sampling</w:t>
            </w:r>
          </w:p>
          <w:p w:rsidR="001E30B9" w:rsidRPr="00B348B5" w:rsidRDefault="001E30B9" w:rsidP="001E30B9">
            <w:pPr>
              <w:pStyle w:val="ListParagraph"/>
              <w:numPr>
                <w:ilvl w:val="0"/>
                <w:numId w:val="6"/>
              </w:numPr>
              <w:tabs>
                <w:tab w:val="left" w:pos="8674"/>
              </w:tabs>
              <w:rPr>
                <w:b/>
                <w:u w:val="single"/>
              </w:rPr>
            </w:pPr>
            <w:r>
              <w:t>Transect method</w:t>
            </w:r>
          </w:p>
          <w:p w:rsidR="001E30B9" w:rsidRDefault="001E30B9" w:rsidP="005F4CE0">
            <w:pPr>
              <w:tabs>
                <w:tab w:val="left" w:pos="8674"/>
              </w:tabs>
            </w:pPr>
            <w:r>
              <w:t>For collecting animal sample, the following methods are used</w:t>
            </w:r>
          </w:p>
          <w:p w:rsidR="001E30B9" w:rsidRDefault="001E30B9" w:rsidP="001E30B9">
            <w:pPr>
              <w:pStyle w:val="ListParagraph"/>
              <w:numPr>
                <w:ilvl w:val="0"/>
                <w:numId w:val="7"/>
              </w:numPr>
              <w:tabs>
                <w:tab w:val="left" w:pos="8674"/>
              </w:tabs>
            </w:pPr>
            <w:r>
              <w:t>Capture-Recapture method</w:t>
            </w:r>
          </w:p>
          <w:p w:rsidR="001E30B9" w:rsidRDefault="001E30B9" w:rsidP="001E30B9">
            <w:pPr>
              <w:pStyle w:val="ListParagraph"/>
              <w:numPr>
                <w:ilvl w:val="0"/>
                <w:numId w:val="7"/>
              </w:numPr>
              <w:tabs>
                <w:tab w:val="left" w:pos="8674"/>
              </w:tabs>
            </w:pPr>
            <w:r>
              <w:t>Collection of soil samples with quadrat</w:t>
            </w:r>
          </w:p>
          <w:p w:rsidR="001E30B9" w:rsidRDefault="001E30B9" w:rsidP="005F4CE0">
            <w:pPr>
              <w:tabs>
                <w:tab w:val="left" w:pos="8674"/>
              </w:tabs>
              <w:rPr>
                <w:b/>
              </w:rPr>
            </w:pPr>
            <w:r>
              <w:rPr>
                <w:b/>
              </w:rPr>
              <w:t>FACTORS THAT AFFECT POPULATION</w:t>
            </w:r>
          </w:p>
          <w:p w:rsidR="001E30B9" w:rsidRPr="00B348B5" w:rsidRDefault="001E30B9" w:rsidP="005F4CE0">
            <w:pPr>
              <w:tabs>
                <w:tab w:val="left" w:pos="8674"/>
              </w:tabs>
              <w:rPr>
                <w:b/>
              </w:rPr>
            </w:pPr>
            <w:r>
              <w:rPr>
                <w:b/>
                <w:noProof/>
                <w:lang w:val="en-ZA" w:eastAsia="en-ZA"/>
              </w:rPr>
              <w:lastRenderedPageBreak/>
              <w:drawing>
                <wp:inline distT="0" distB="0" distL="0" distR="0" wp14:anchorId="171161E8" wp14:editId="10E5BCDA">
                  <wp:extent cx="28670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tors of population.png"/>
                          <pic:cNvPicPr/>
                        </pic:nvPicPr>
                        <pic:blipFill>
                          <a:blip r:embed="rId10">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inline>
              </w:drawing>
            </w:r>
          </w:p>
          <w:p w:rsidR="001E30B9" w:rsidRDefault="001E30B9" w:rsidP="001E30B9">
            <w:pPr>
              <w:pStyle w:val="ListParagraph"/>
              <w:numPr>
                <w:ilvl w:val="0"/>
                <w:numId w:val="8"/>
              </w:numPr>
              <w:tabs>
                <w:tab w:val="left" w:pos="8674"/>
              </w:tabs>
            </w:pPr>
            <w:r>
              <w:t>Birth rate/</w:t>
            </w:r>
            <w:proofErr w:type="spellStart"/>
            <w:r>
              <w:t>Natality</w:t>
            </w:r>
            <w:proofErr w:type="spellEnd"/>
            <w:r>
              <w:t xml:space="preserve">: rate of given birth to new organisms(both plants and animals) </w:t>
            </w:r>
          </w:p>
          <w:p w:rsidR="001E30B9" w:rsidRDefault="001E30B9" w:rsidP="001E30B9">
            <w:pPr>
              <w:pStyle w:val="ListParagraph"/>
              <w:numPr>
                <w:ilvl w:val="0"/>
                <w:numId w:val="8"/>
              </w:numPr>
              <w:tabs>
                <w:tab w:val="left" w:pos="8674"/>
              </w:tabs>
            </w:pPr>
            <w:r>
              <w:t>Mortality: rate of removal of individual from a population by death</w:t>
            </w:r>
          </w:p>
          <w:p w:rsidR="001E30B9" w:rsidRDefault="001E30B9" w:rsidP="001E30B9">
            <w:pPr>
              <w:pStyle w:val="ListParagraph"/>
              <w:numPr>
                <w:ilvl w:val="0"/>
                <w:numId w:val="8"/>
              </w:numPr>
              <w:tabs>
                <w:tab w:val="left" w:pos="8674"/>
              </w:tabs>
            </w:pPr>
            <w:r>
              <w:t>Immigration: movement of individual organism from different habitats into a new habitat</w:t>
            </w:r>
          </w:p>
          <w:p w:rsidR="001E30B9" w:rsidRDefault="001E30B9" w:rsidP="001E30B9">
            <w:pPr>
              <w:pStyle w:val="ListParagraph"/>
              <w:numPr>
                <w:ilvl w:val="0"/>
                <w:numId w:val="8"/>
              </w:numPr>
              <w:tabs>
                <w:tab w:val="left" w:pos="8674"/>
              </w:tabs>
            </w:pPr>
            <w:r>
              <w:t>Emigration: movement of organism out of a population o in a particular area</w:t>
            </w:r>
          </w:p>
          <w:p w:rsidR="001E30B9" w:rsidRDefault="001E30B9" w:rsidP="001E30B9">
            <w:pPr>
              <w:pStyle w:val="ListParagraph"/>
              <w:numPr>
                <w:ilvl w:val="0"/>
                <w:numId w:val="8"/>
              </w:numPr>
              <w:tabs>
                <w:tab w:val="left" w:pos="8674"/>
              </w:tabs>
            </w:pPr>
            <w:r>
              <w:t>Seasonal climatic changes</w:t>
            </w:r>
          </w:p>
          <w:p w:rsidR="001E30B9" w:rsidRDefault="001E30B9" w:rsidP="001E30B9">
            <w:pPr>
              <w:pStyle w:val="ListParagraph"/>
              <w:numPr>
                <w:ilvl w:val="0"/>
                <w:numId w:val="8"/>
              </w:numPr>
              <w:tabs>
                <w:tab w:val="left" w:pos="8674"/>
              </w:tabs>
            </w:pPr>
            <w:r>
              <w:t>Breeding periods: most organism move out of habitat during the breeding season hence reducing the population of that area</w:t>
            </w:r>
          </w:p>
          <w:p w:rsidR="001E30B9" w:rsidRPr="00674842" w:rsidRDefault="001E30B9" w:rsidP="001E30B9">
            <w:pPr>
              <w:pStyle w:val="ListParagraph"/>
              <w:numPr>
                <w:ilvl w:val="0"/>
                <w:numId w:val="8"/>
              </w:numPr>
              <w:tabs>
                <w:tab w:val="left" w:pos="8674"/>
              </w:tabs>
            </w:pPr>
            <w:r>
              <w:t>Natural disasters like fire, drought etc. may lead to a decrease in population as many organism may die or move out to a new area.</w:t>
            </w:r>
          </w:p>
        </w:tc>
      </w:tr>
    </w:tbl>
    <w:p w:rsidR="001E30B9" w:rsidRDefault="001E30B9"/>
    <w:p w:rsidR="001E30B9" w:rsidRDefault="001E30B9"/>
    <w:p w:rsidR="001E30B9" w:rsidRDefault="001E30B9" w:rsidP="001E30B9">
      <w:pPr>
        <w:spacing w:after="160" w:line="259" w:lineRule="auto"/>
        <w:jc w:val="center"/>
      </w:pPr>
      <w:r>
        <w:rPr>
          <w:rFonts w:eastAsia="Calibri" w:cs="Arial"/>
          <w:b/>
          <w:bCs/>
          <w:sz w:val="36"/>
          <w:szCs w:val="36"/>
          <w:lang w:eastAsia="en-US"/>
        </w:rPr>
        <w:t>LESSON NOTE</w:t>
      </w:r>
    </w:p>
    <w:tbl>
      <w:tblPr>
        <w:tblW w:w="11340" w:type="dxa"/>
        <w:tblInd w:w="-995" w:type="dxa"/>
        <w:tblLook w:val="04A0" w:firstRow="1" w:lastRow="0" w:firstColumn="1" w:lastColumn="0" w:noHBand="0" w:noVBand="1"/>
      </w:tblPr>
      <w:tblGrid>
        <w:gridCol w:w="11340"/>
      </w:tblGrid>
      <w:tr w:rsidR="001E30B9" w:rsidTr="005F4CE0">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0B9" w:rsidRDefault="001E30B9" w:rsidP="005F4CE0">
            <w:pPr>
              <w:tabs>
                <w:tab w:val="left" w:pos="8674"/>
              </w:tabs>
              <w:rPr>
                <w:b/>
              </w:rPr>
            </w:pPr>
            <w:r>
              <w:rPr>
                <w:b/>
              </w:rPr>
              <w:t>ECOLOGICAL FACTORS</w:t>
            </w:r>
          </w:p>
          <w:p w:rsidR="001E30B9" w:rsidRDefault="001E30B9" w:rsidP="005F4CE0">
            <w:pPr>
              <w:tabs>
                <w:tab w:val="left" w:pos="8674"/>
              </w:tabs>
              <w:rPr>
                <w:b/>
              </w:rPr>
            </w:pPr>
            <w:r>
              <w:rPr>
                <w:b/>
                <w:noProof/>
                <w:lang w:val="en-ZA" w:eastAsia="en-ZA"/>
              </w:rPr>
              <w:drawing>
                <wp:inline distT="0" distB="0" distL="0" distR="0" wp14:anchorId="59A2345B" wp14:editId="3EBF5E20">
                  <wp:extent cx="1905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ological factors.jfif"/>
                          <pic:cNvPicPr/>
                        </pic:nvPicPr>
                        <pic:blipFill>
                          <a:blip r:embed="rId11">
                            <a:extLst>
                              <a:ext uri="{28A0092B-C50C-407E-A947-70E740481C1C}">
                                <a14:useLocalDpi xmlns:a14="http://schemas.microsoft.com/office/drawing/2010/main" val="0"/>
                              </a:ext>
                            </a:extLst>
                          </a:blip>
                          <a:stretch>
                            <a:fillRect/>
                          </a:stretch>
                        </pic:blipFill>
                        <pic:spPr>
                          <a:xfrm>
                            <a:off x="0" y="0"/>
                            <a:ext cx="1905000" cy="2400300"/>
                          </a:xfrm>
                          <a:prstGeom prst="rect">
                            <a:avLst/>
                          </a:prstGeom>
                        </pic:spPr>
                      </pic:pic>
                    </a:graphicData>
                  </a:graphic>
                </wp:inline>
              </w:drawing>
            </w:r>
          </w:p>
          <w:p w:rsidR="001E30B9" w:rsidRDefault="001E30B9" w:rsidP="005F4CE0">
            <w:pPr>
              <w:tabs>
                <w:tab w:val="left" w:pos="8674"/>
              </w:tabs>
            </w:pPr>
            <w:r>
              <w:t xml:space="preserve"> These are factors in the environment that influence life in the ecosystem. They are grouped into biotic and abiotic factors. The biotic factors are concerned with the effects of plants and animals on one another in a habitat e.g. competition, predation, parasitism etc. while the abiotic factors such as climate topographic and edaphic determine the type of biotic community organisms are found when there are variations in them</w:t>
            </w:r>
          </w:p>
          <w:p w:rsidR="001E30B9" w:rsidRDefault="001E30B9" w:rsidP="005F4CE0">
            <w:pPr>
              <w:tabs>
                <w:tab w:val="left" w:pos="8674"/>
              </w:tabs>
              <w:rPr>
                <w:b/>
              </w:rPr>
            </w:pPr>
            <w:r>
              <w:rPr>
                <w:b/>
              </w:rPr>
              <w:t>Ecological Factors Affecting terrestrial habitats</w:t>
            </w:r>
          </w:p>
          <w:p w:rsidR="001E30B9" w:rsidRDefault="001E30B9" w:rsidP="005F4CE0">
            <w:pPr>
              <w:tabs>
                <w:tab w:val="left" w:pos="8674"/>
              </w:tabs>
              <w:rPr>
                <w:b/>
              </w:rPr>
            </w:pPr>
            <w:r>
              <w:rPr>
                <w:b/>
                <w:noProof/>
                <w:lang w:val="en-ZA" w:eastAsia="en-ZA"/>
              </w:rPr>
              <w:lastRenderedPageBreak/>
              <w:drawing>
                <wp:inline distT="0" distB="0" distL="0" distR="0" wp14:anchorId="4E8ACE03" wp14:editId="3E0E2181">
                  <wp:extent cx="30289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rrestrial.jfif"/>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rsidR="001E30B9" w:rsidRDefault="001E30B9" w:rsidP="001E30B9">
            <w:pPr>
              <w:pStyle w:val="ListParagraph"/>
              <w:numPr>
                <w:ilvl w:val="0"/>
                <w:numId w:val="9"/>
              </w:numPr>
              <w:tabs>
                <w:tab w:val="left" w:pos="8674"/>
              </w:tabs>
            </w:pPr>
            <w:r>
              <w:t>Topographic factors are associated with the structure of the habitats and bring about variation in the vegetation and types of animals in an area. They include; altitude( height above sea level) slope and exposure ( the extent to which living creatures are not  protected from climatic factors)</w:t>
            </w:r>
          </w:p>
          <w:p w:rsidR="001E30B9" w:rsidRDefault="001E30B9" w:rsidP="001E30B9">
            <w:pPr>
              <w:pStyle w:val="ListParagraph"/>
              <w:numPr>
                <w:ilvl w:val="0"/>
                <w:numId w:val="9"/>
              </w:numPr>
              <w:tabs>
                <w:tab w:val="left" w:pos="8674"/>
              </w:tabs>
            </w:pPr>
            <w:r>
              <w:t>Edaphic factors are related to the nature of soil particle, soil types ( loamy, sandy, clay etc.) soil texture, structure and soil pH</w:t>
            </w:r>
          </w:p>
          <w:p w:rsidR="001E30B9" w:rsidRDefault="001E30B9" w:rsidP="001E30B9">
            <w:pPr>
              <w:pStyle w:val="ListParagraph"/>
              <w:numPr>
                <w:ilvl w:val="0"/>
                <w:numId w:val="9"/>
              </w:numPr>
              <w:tabs>
                <w:tab w:val="left" w:pos="8674"/>
              </w:tabs>
            </w:pPr>
            <w:r>
              <w:t>Atmospheric factors (Relative Humidity) which affects the rate of transpiration from plants and evaporation from animals.</w:t>
            </w:r>
          </w:p>
          <w:p w:rsidR="001E30B9" w:rsidRDefault="001E30B9" w:rsidP="005F4CE0">
            <w:pPr>
              <w:tabs>
                <w:tab w:val="left" w:pos="8674"/>
              </w:tabs>
              <w:rPr>
                <w:b/>
              </w:rPr>
            </w:pPr>
            <w:r>
              <w:rPr>
                <w:b/>
              </w:rPr>
              <w:t>Ecological Factors Affecting Aquatic Habitats</w:t>
            </w:r>
          </w:p>
          <w:p w:rsidR="001E30B9" w:rsidRDefault="001E30B9" w:rsidP="005F4CE0">
            <w:pPr>
              <w:tabs>
                <w:tab w:val="left" w:pos="8674"/>
              </w:tabs>
              <w:rPr>
                <w:b/>
              </w:rPr>
            </w:pPr>
            <w:r>
              <w:rPr>
                <w:b/>
                <w:noProof/>
                <w:lang w:val="en-ZA" w:eastAsia="en-ZA"/>
              </w:rPr>
              <w:drawing>
                <wp:inline distT="0" distB="0" distL="0" distR="0" wp14:anchorId="3F283897" wp14:editId="050FD3D3">
                  <wp:extent cx="2809875" cy="162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quatic.jfif"/>
                          <pic:cNvPicPr/>
                        </pic:nvPicPr>
                        <pic:blipFill>
                          <a:blip r:embed="rId13">
                            <a:extLst>
                              <a:ext uri="{28A0092B-C50C-407E-A947-70E740481C1C}">
                                <a14:useLocalDpi xmlns:a14="http://schemas.microsoft.com/office/drawing/2010/main" val="0"/>
                              </a:ext>
                            </a:extLst>
                          </a:blip>
                          <a:stretch>
                            <a:fillRect/>
                          </a:stretch>
                        </pic:blipFill>
                        <pic:spPr>
                          <a:xfrm>
                            <a:off x="0" y="0"/>
                            <a:ext cx="2809875" cy="1628775"/>
                          </a:xfrm>
                          <a:prstGeom prst="rect">
                            <a:avLst/>
                          </a:prstGeom>
                        </pic:spPr>
                      </pic:pic>
                    </a:graphicData>
                  </a:graphic>
                </wp:inline>
              </w:drawing>
            </w:r>
          </w:p>
          <w:p w:rsidR="001E30B9" w:rsidRPr="00F63781" w:rsidRDefault="001E30B9" w:rsidP="001E30B9">
            <w:pPr>
              <w:pStyle w:val="ListParagraph"/>
              <w:numPr>
                <w:ilvl w:val="0"/>
                <w:numId w:val="10"/>
              </w:numPr>
              <w:tabs>
                <w:tab w:val="left" w:pos="8674"/>
              </w:tabs>
              <w:rPr>
                <w:b/>
              </w:rPr>
            </w:pPr>
            <w:r>
              <w:t xml:space="preserve">Salinity which is the concentration of salts in water can affect the movement of water and salt across the body tissues of aquatic organisms. </w:t>
            </w:r>
          </w:p>
          <w:p w:rsidR="001E30B9" w:rsidRPr="004C1DAA" w:rsidRDefault="001E30B9" w:rsidP="001E30B9">
            <w:pPr>
              <w:pStyle w:val="ListParagraph"/>
              <w:numPr>
                <w:ilvl w:val="0"/>
                <w:numId w:val="10"/>
              </w:numPr>
              <w:tabs>
                <w:tab w:val="left" w:pos="8674"/>
              </w:tabs>
              <w:rPr>
                <w:b/>
              </w:rPr>
            </w:pPr>
            <w:r>
              <w:t>Depth of water as increased depth reduces the amount of light and dissolved oxygen.</w:t>
            </w:r>
          </w:p>
          <w:p w:rsidR="001E30B9" w:rsidRPr="004C1DAA" w:rsidRDefault="001E30B9" w:rsidP="001E30B9">
            <w:pPr>
              <w:pStyle w:val="ListParagraph"/>
              <w:numPr>
                <w:ilvl w:val="0"/>
                <w:numId w:val="10"/>
              </w:numPr>
              <w:tabs>
                <w:tab w:val="left" w:pos="8674"/>
              </w:tabs>
              <w:rPr>
                <w:b/>
              </w:rPr>
            </w:pPr>
            <w:r>
              <w:t>Turbidity which refers to cloudiness of water caused by presence of suspended materials in water and hinders light penetration</w:t>
            </w:r>
          </w:p>
          <w:p w:rsidR="001E30B9" w:rsidRPr="004C1DAA" w:rsidRDefault="001E30B9" w:rsidP="001E30B9">
            <w:pPr>
              <w:pStyle w:val="ListParagraph"/>
              <w:numPr>
                <w:ilvl w:val="0"/>
                <w:numId w:val="10"/>
              </w:numPr>
              <w:tabs>
                <w:tab w:val="left" w:pos="8674"/>
              </w:tabs>
              <w:rPr>
                <w:b/>
              </w:rPr>
            </w:pPr>
            <w:r>
              <w:t>Dissolved gases such as oxygen required by most aquatic animals for respiration can decrease with depth</w:t>
            </w:r>
          </w:p>
          <w:p w:rsidR="001E30B9" w:rsidRPr="004C1DAA" w:rsidRDefault="001E30B9" w:rsidP="001E30B9">
            <w:pPr>
              <w:pStyle w:val="ListParagraph"/>
              <w:numPr>
                <w:ilvl w:val="0"/>
                <w:numId w:val="10"/>
              </w:numPr>
              <w:tabs>
                <w:tab w:val="left" w:pos="8674"/>
              </w:tabs>
              <w:rPr>
                <w:b/>
              </w:rPr>
            </w:pPr>
            <w:r>
              <w:t>Tides and wave actions</w:t>
            </w:r>
          </w:p>
          <w:p w:rsidR="001E30B9" w:rsidRPr="004C1DAA" w:rsidRDefault="001E30B9" w:rsidP="001E30B9">
            <w:pPr>
              <w:pStyle w:val="ListParagraph"/>
              <w:numPr>
                <w:ilvl w:val="0"/>
                <w:numId w:val="10"/>
              </w:numPr>
              <w:tabs>
                <w:tab w:val="left" w:pos="8674"/>
              </w:tabs>
              <w:rPr>
                <w:b/>
              </w:rPr>
            </w:pPr>
            <w:r>
              <w:t>Speed of Flow (current)</w:t>
            </w:r>
          </w:p>
          <w:p w:rsidR="001E30B9" w:rsidRPr="004C1DAA" w:rsidRDefault="001E30B9" w:rsidP="001E30B9">
            <w:pPr>
              <w:pStyle w:val="ListParagraph"/>
              <w:numPr>
                <w:ilvl w:val="0"/>
                <w:numId w:val="10"/>
              </w:numPr>
              <w:tabs>
                <w:tab w:val="left" w:pos="8674"/>
              </w:tabs>
              <w:rPr>
                <w:b/>
              </w:rPr>
            </w:pPr>
            <w:r>
              <w:t>Density</w:t>
            </w:r>
          </w:p>
          <w:p w:rsidR="001E30B9" w:rsidRDefault="001E30B9" w:rsidP="005F4CE0">
            <w:pPr>
              <w:tabs>
                <w:tab w:val="left" w:pos="8674"/>
              </w:tabs>
              <w:rPr>
                <w:b/>
              </w:rPr>
            </w:pPr>
            <w:r>
              <w:rPr>
                <w:b/>
              </w:rPr>
              <w:t>Importance of Ecological Factors to Population of Plant and Animals</w:t>
            </w:r>
          </w:p>
          <w:p w:rsidR="001E30B9" w:rsidRDefault="001E30B9" w:rsidP="001E30B9">
            <w:pPr>
              <w:pStyle w:val="ListParagraph"/>
              <w:numPr>
                <w:ilvl w:val="0"/>
                <w:numId w:val="11"/>
              </w:numPr>
              <w:tabs>
                <w:tab w:val="left" w:pos="8674"/>
              </w:tabs>
            </w:pPr>
            <w:r>
              <w:t>They support metabolic activities (photosynthesis, nutrition and respiration</w:t>
            </w:r>
          </w:p>
          <w:p w:rsidR="001E30B9" w:rsidRDefault="001E30B9" w:rsidP="001E30B9">
            <w:pPr>
              <w:pStyle w:val="ListParagraph"/>
              <w:numPr>
                <w:ilvl w:val="0"/>
                <w:numId w:val="11"/>
              </w:numPr>
              <w:tabs>
                <w:tab w:val="left" w:pos="8674"/>
              </w:tabs>
            </w:pPr>
            <w:r>
              <w:t>Ensure that water supply is possible</w:t>
            </w:r>
          </w:p>
          <w:p w:rsidR="001E30B9" w:rsidRDefault="001E30B9" w:rsidP="001E30B9">
            <w:pPr>
              <w:pStyle w:val="ListParagraph"/>
              <w:numPr>
                <w:ilvl w:val="0"/>
                <w:numId w:val="11"/>
              </w:numPr>
              <w:tabs>
                <w:tab w:val="left" w:pos="8674"/>
              </w:tabs>
            </w:pPr>
            <w:r>
              <w:t>Provides conducive environment for survival.</w:t>
            </w:r>
          </w:p>
          <w:p w:rsidR="001E30B9" w:rsidRDefault="001E30B9" w:rsidP="005F4CE0">
            <w:pPr>
              <w:tabs>
                <w:tab w:val="left" w:pos="8674"/>
              </w:tabs>
              <w:rPr>
                <w:b/>
              </w:rPr>
            </w:pPr>
            <w:r>
              <w:rPr>
                <w:b/>
              </w:rPr>
              <w:t>RELATIONSHIP BETWEEN SOIL TYPES AND WATER HOLDING EFFECT OF SOIL ON VEGETATION</w:t>
            </w:r>
          </w:p>
          <w:p w:rsidR="001E30B9" w:rsidRDefault="001E30B9" w:rsidP="005F4CE0">
            <w:pPr>
              <w:tabs>
                <w:tab w:val="left" w:pos="8674"/>
              </w:tabs>
              <w:rPr>
                <w:b/>
              </w:rPr>
            </w:pPr>
            <w:r>
              <w:rPr>
                <w:b/>
                <w:noProof/>
                <w:lang w:val="en-ZA" w:eastAsia="en-ZA"/>
              </w:rPr>
              <w:lastRenderedPageBreak/>
              <w:drawing>
                <wp:inline distT="0" distB="0" distL="0" distR="0" wp14:anchorId="4B3DE665" wp14:editId="20BC98FE">
                  <wp:extent cx="26193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il types.jfif"/>
                          <pic:cNvPicPr/>
                        </pic:nvPicPr>
                        <pic:blipFill>
                          <a:blip r:embed="rId14">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1E30B9" w:rsidRDefault="001E30B9" w:rsidP="005F4CE0">
            <w:pPr>
              <w:tabs>
                <w:tab w:val="left" w:pos="8674"/>
              </w:tabs>
            </w:pPr>
            <w:r>
              <w:t xml:space="preserve">Soil is classified on the basis of the size of particle present in it and it varies in size and chemical composition. Soils with high proportion of sand are known as sandy soils, high proportion of slit and clay are called clayey soils and those with nearly equal amount of sand, clay and silt are known as loamy soil. Hence soil can be classified into 3 type: </w:t>
            </w:r>
            <w:r>
              <w:rPr>
                <w:b/>
              </w:rPr>
              <w:t xml:space="preserve">Sandy, Clay and Loamy soil. </w:t>
            </w:r>
            <w:r>
              <w:t>Soil is made up of, rock particles, humus (organic matter) air, water, mineral salt and living organisms.</w:t>
            </w:r>
          </w:p>
          <w:p w:rsidR="001E30B9" w:rsidRDefault="001E30B9" w:rsidP="005F4CE0">
            <w:pPr>
              <w:tabs>
                <w:tab w:val="left" w:pos="8674"/>
              </w:tabs>
            </w:pPr>
            <w:r>
              <w:t>WATER HOLDING CAPACITY OF SOIL</w:t>
            </w:r>
          </w:p>
          <w:p w:rsidR="001E30B9" w:rsidRDefault="001E30B9" w:rsidP="005F4CE0">
            <w:pPr>
              <w:tabs>
                <w:tab w:val="left" w:pos="8674"/>
              </w:tabs>
            </w:pPr>
            <w:r>
              <w:t>This is the amount of water that a given soil can hold for crop use. It also refers to the ability of soil to retain water. The amount of water retained by any soil depends on;</w:t>
            </w:r>
          </w:p>
          <w:p w:rsidR="001E30B9" w:rsidRDefault="001E30B9" w:rsidP="005F4CE0">
            <w:pPr>
              <w:tabs>
                <w:tab w:val="left" w:pos="8674"/>
              </w:tabs>
            </w:pPr>
            <w:r>
              <w:t>Size of particles, texture of soil, humus content, aeration, temperature and presence of microbes. Clay and humus retain higher amount of water than sand. Clay soil holds water firmly to the surface of the particle (hygroscopic water) which is not usually available to plants. Very little water is retained in sandy soil as most of it drains off. Loamy soil retains water within its particles (capillary water) and is available for plants use.</w:t>
            </w:r>
          </w:p>
          <w:p w:rsidR="001E30B9" w:rsidRDefault="001E30B9" w:rsidP="005F4CE0">
            <w:pPr>
              <w:tabs>
                <w:tab w:val="left" w:pos="8674"/>
              </w:tabs>
              <w:rPr>
                <w:b/>
              </w:rPr>
            </w:pPr>
            <w:r>
              <w:rPr>
                <w:b/>
              </w:rPr>
              <w:t>SIMPLE MEASUREMENT OF ECOLOGICAL FACTORS AND MEASURING INSTRUMENT</w:t>
            </w:r>
          </w:p>
          <w:p w:rsidR="001E30B9" w:rsidRDefault="001E30B9" w:rsidP="005F4CE0">
            <w:pPr>
              <w:tabs>
                <w:tab w:val="left" w:pos="8674"/>
              </w:tabs>
              <w:rPr>
                <w:b/>
              </w:rPr>
            </w:pPr>
            <w:r>
              <w:rPr>
                <w:b/>
                <w:noProof/>
                <w:lang w:val="en-ZA" w:eastAsia="en-ZA"/>
              </w:rPr>
              <w:drawing>
                <wp:inline distT="0" distB="0" distL="0" distR="0" wp14:anchorId="7E461C1D" wp14:editId="62B18E8D">
                  <wp:extent cx="276225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rmometer.jfif"/>
                          <pic:cNvPicPr/>
                        </pic:nvPicPr>
                        <pic:blipFill>
                          <a:blip r:embed="rId15">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r>
              <w:rPr>
                <w:b/>
              </w:rPr>
              <w:t xml:space="preserve">thermometer </w:t>
            </w:r>
            <w:r>
              <w:rPr>
                <w:b/>
                <w:noProof/>
                <w:lang w:val="en-ZA" w:eastAsia="en-ZA"/>
              </w:rPr>
              <w:drawing>
                <wp:inline distT="0" distB="0" distL="0" distR="0" wp14:anchorId="50B6A78A" wp14:editId="0A463DB1">
                  <wp:extent cx="262890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in guage.jfif"/>
                          <pic:cNvPicPr/>
                        </pic:nvPicPr>
                        <pic:blipFill>
                          <a:blip r:embed="rId16">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r>
              <w:rPr>
                <w:b/>
              </w:rPr>
              <w:t xml:space="preserve"> rain </w:t>
            </w:r>
            <w:proofErr w:type="spellStart"/>
            <w:r>
              <w:rPr>
                <w:b/>
              </w:rPr>
              <w:t>guage</w:t>
            </w:r>
            <w:proofErr w:type="spellEnd"/>
          </w:p>
          <w:p w:rsidR="001E30B9" w:rsidRDefault="001E30B9" w:rsidP="005F4CE0">
            <w:pPr>
              <w:tabs>
                <w:tab w:val="left" w:pos="8674"/>
              </w:tabs>
              <w:rPr>
                <w:b/>
              </w:rPr>
            </w:pPr>
            <w:r>
              <w:rPr>
                <w:b/>
                <w:noProof/>
                <w:lang w:val="en-ZA" w:eastAsia="en-ZA"/>
              </w:rPr>
              <w:lastRenderedPageBreak/>
              <w:drawing>
                <wp:inline distT="0" distB="0" distL="0" distR="0" wp14:anchorId="43B959A3" wp14:editId="38B08DBE">
                  <wp:extent cx="214312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grometer.jfif"/>
                          <pic:cNvPicPr/>
                        </pic:nvPicPr>
                        <pic:blipFill>
                          <a:blip r:embed="rId1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b/>
              </w:rPr>
              <w:t xml:space="preserve">hygrometer </w:t>
            </w:r>
            <w:r>
              <w:rPr>
                <w:b/>
                <w:noProof/>
                <w:lang w:val="en-ZA" w:eastAsia="en-ZA"/>
              </w:rPr>
              <w:drawing>
                <wp:inline distT="0" distB="0" distL="0" distR="0" wp14:anchorId="683A8F75" wp14:editId="299E68C0">
                  <wp:extent cx="2657475" cy="1714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emometer.jfif"/>
                          <pic:cNvPicPr/>
                        </pic:nvPicPr>
                        <pic:blipFill>
                          <a:blip r:embed="rId18">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inline>
              </w:drawing>
            </w:r>
            <w:r>
              <w:rPr>
                <w:b/>
              </w:rPr>
              <w:t>anemometer</w:t>
            </w:r>
          </w:p>
          <w:p w:rsidR="001E30B9" w:rsidRDefault="001E30B9" w:rsidP="005F4CE0">
            <w:pPr>
              <w:tabs>
                <w:tab w:val="left" w:pos="8674"/>
              </w:tabs>
              <w:rPr>
                <w:b/>
              </w:rPr>
            </w:pPr>
            <w:r>
              <w:rPr>
                <w:b/>
                <w:noProof/>
                <w:lang w:val="en-ZA" w:eastAsia="en-ZA"/>
              </w:rPr>
              <w:drawing>
                <wp:inline distT="0" distB="0" distL="0" distR="0" wp14:anchorId="3D256125" wp14:editId="5E0CA8A6">
                  <wp:extent cx="2095500" cy="2181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ometer.jfif"/>
                          <pic:cNvPicPr/>
                        </pic:nvPicPr>
                        <pic:blipFill>
                          <a:blip r:embed="rId19">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r>
              <w:rPr>
                <w:b/>
              </w:rPr>
              <w:t xml:space="preserve">barometer </w:t>
            </w:r>
            <w:r>
              <w:rPr>
                <w:b/>
                <w:noProof/>
                <w:lang w:val="en-ZA" w:eastAsia="en-ZA"/>
              </w:rPr>
              <w:drawing>
                <wp:inline distT="0" distB="0" distL="0" distR="0" wp14:anchorId="26AECAD6" wp14:editId="1AA8481D">
                  <wp:extent cx="251460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ope guage.jfif"/>
                          <pic:cNvPicPr/>
                        </pic:nvPicPr>
                        <pic:blipFill>
                          <a:blip r:embed="rId20">
                            <a:extLst>
                              <a:ext uri="{28A0092B-C50C-407E-A947-70E740481C1C}">
                                <a14:useLocalDpi xmlns:a14="http://schemas.microsoft.com/office/drawing/2010/main" val="0"/>
                              </a:ext>
                            </a:extLst>
                          </a:blip>
                          <a:stretch>
                            <a:fillRect/>
                          </a:stretch>
                        </pic:blipFill>
                        <pic:spPr>
                          <a:xfrm>
                            <a:off x="0" y="0"/>
                            <a:ext cx="2514600" cy="1819275"/>
                          </a:xfrm>
                          <a:prstGeom prst="rect">
                            <a:avLst/>
                          </a:prstGeom>
                        </pic:spPr>
                      </pic:pic>
                    </a:graphicData>
                  </a:graphic>
                </wp:inline>
              </w:drawing>
            </w:r>
            <w:r>
              <w:rPr>
                <w:b/>
              </w:rPr>
              <w:t xml:space="preserve">slope </w:t>
            </w:r>
            <w:proofErr w:type="spellStart"/>
            <w:r>
              <w:rPr>
                <w:b/>
              </w:rPr>
              <w:t>guage</w:t>
            </w:r>
            <w:proofErr w:type="spellEnd"/>
          </w:p>
          <w:p w:rsidR="001E30B9" w:rsidRDefault="001E30B9" w:rsidP="001E30B9">
            <w:pPr>
              <w:pStyle w:val="ListParagraph"/>
              <w:numPr>
                <w:ilvl w:val="0"/>
                <w:numId w:val="12"/>
              </w:numPr>
              <w:tabs>
                <w:tab w:val="left" w:pos="8674"/>
              </w:tabs>
            </w:pPr>
            <w:r>
              <w:t xml:space="preserve">Temperature- </w:t>
            </w:r>
            <w:r w:rsidRPr="00FA392E">
              <w:rPr>
                <w:b/>
              </w:rPr>
              <w:t>thermometer</w:t>
            </w:r>
            <w:r>
              <w:t xml:space="preserve"> read in degrees</w:t>
            </w:r>
          </w:p>
          <w:p w:rsidR="001E30B9" w:rsidRDefault="001E30B9" w:rsidP="001E30B9">
            <w:pPr>
              <w:pStyle w:val="ListParagraph"/>
              <w:numPr>
                <w:ilvl w:val="0"/>
                <w:numId w:val="12"/>
              </w:numPr>
              <w:tabs>
                <w:tab w:val="left" w:pos="8674"/>
              </w:tabs>
            </w:pPr>
            <w:r>
              <w:t xml:space="preserve">Rainfall – </w:t>
            </w:r>
            <w:r w:rsidRPr="00FA392E">
              <w:rPr>
                <w:b/>
              </w:rPr>
              <w:t>rain gauge</w:t>
            </w:r>
            <w:r>
              <w:t xml:space="preserve"> calculated in millimeters </w:t>
            </w:r>
          </w:p>
          <w:p w:rsidR="001E30B9" w:rsidRDefault="001E30B9" w:rsidP="001E30B9">
            <w:pPr>
              <w:pStyle w:val="ListParagraph"/>
              <w:numPr>
                <w:ilvl w:val="0"/>
                <w:numId w:val="12"/>
              </w:numPr>
              <w:tabs>
                <w:tab w:val="left" w:pos="8674"/>
              </w:tabs>
            </w:pPr>
            <w:r>
              <w:t xml:space="preserve">Relative humidity- wet and dry bulb </w:t>
            </w:r>
            <w:r w:rsidRPr="00FA392E">
              <w:rPr>
                <w:b/>
              </w:rPr>
              <w:t>Hygrometer</w:t>
            </w:r>
          </w:p>
          <w:p w:rsidR="001E30B9" w:rsidRPr="00642192" w:rsidRDefault="001E30B9" w:rsidP="001E30B9">
            <w:pPr>
              <w:pStyle w:val="ListParagraph"/>
              <w:numPr>
                <w:ilvl w:val="0"/>
                <w:numId w:val="12"/>
              </w:numPr>
              <w:tabs>
                <w:tab w:val="left" w:pos="8674"/>
              </w:tabs>
            </w:pPr>
            <w:r>
              <w:t xml:space="preserve">Wind – direction is indicated by </w:t>
            </w:r>
            <w:r w:rsidRPr="00FA392E">
              <w:rPr>
                <w:b/>
              </w:rPr>
              <w:t>wind vane</w:t>
            </w:r>
            <w:r>
              <w:t xml:space="preserve">, while speed is measured with </w:t>
            </w:r>
            <w:r w:rsidRPr="00FA392E">
              <w:rPr>
                <w:b/>
              </w:rPr>
              <w:t>anemometer</w:t>
            </w:r>
          </w:p>
          <w:p w:rsidR="001E30B9" w:rsidRPr="003536EE" w:rsidRDefault="001E30B9" w:rsidP="001E30B9">
            <w:pPr>
              <w:pStyle w:val="ListParagraph"/>
              <w:numPr>
                <w:ilvl w:val="0"/>
                <w:numId w:val="12"/>
              </w:numPr>
              <w:tabs>
                <w:tab w:val="left" w:pos="8674"/>
              </w:tabs>
            </w:pPr>
            <w:r>
              <w:t>Light intensity –</w:t>
            </w:r>
            <w:r>
              <w:rPr>
                <w:b/>
              </w:rPr>
              <w:t>light meter or photometer</w:t>
            </w:r>
          </w:p>
          <w:p w:rsidR="001E30B9" w:rsidRPr="00642192" w:rsidRDefault="001E30B9" w:rsidP="001E30B9">
            <w:pPr>
              <w:pStyle w:val="ListParagraph"/>
              <w:numPr>
                <w:ilvl w:val="0"/>
                <w:numId w:val="12"/>
              </w:numPr>
              <w:tabs>
                <w:tab w:val="left" w:pos="8674"/>
              </w:tabs>
            </w:pPr>
            <w:r>
              <w:t xml:space="preserve">Pressure - </w:t>
            </w:r>
            <w:r>
              <w:rPr>
                <w:b/>
              </w:rPr>
              <w:t>barometer</w:t>
            </w:r>
          </w:p>
          <w:p w:rsidR="001E30B9" w:rsidRDefault="001E30B9" w:rsidP="001E30B9">
            <w:pPr>
              <w:pStyle w:val="ListParagraph"/>
              <w:numPr>
                <w:ilvl w:val="0"/>
                <w:numId w:val="12"/>
              </w:numPr>
              <w:tabs>
                <w:tab w:val="left" w:pos="8674"/>
              </w:tabs>
            </w:pPr>
            <w:r>
              <w:t xml:space="preserve">Turbidity – measured by sinking a </w:t>
            </w:r>
            <w:proofErr w:type="spellStart"/>
            <w:r>
              <w:rPr>
                <w:b/>
              </w:rPr>
              <w:t>secchi</w:t>
            </w:r>
            <w:proofErr w:type="spellEnd"/>
            <w:r>
              <w:rPr>
                <w:b/>
              </w:rPr>
              <w:t xml:space="preserve"> disc </w:t>
            </w:r>
            <w:r>
              <w:t>into water and noting the depth at which it just cannot be seen anymore.</w:t>
            </w:r>
          </w:p>
          <w:p w:rsidR="001E30B9" w:rsidRPr="00642192" w:rsidRDefault="001E30B9" w:rsidP="001E30B9">
            <w:pPr>
              <w:pStyle w:val="ListParagraph"/>
              <w:numPr>
                <w:ilvl w:val="0"/>
                <w:numId w:val="12"/>
              </w:numPr>
              <w:tabs>
                <w:tab w:val="left" w:pos="8674"/>
              </w:tabs>
            </w:pPr>
            <w:r>
              <w:t xml:space="preserve">Slope – </w:t>
            </w:r>
            <w:r>
              <w:rPr>
                <w:b/>
              </w:rPr>
              <w:t xml:space="preserve">slope </w:t>
            </w:r>
            <w:proofErr w:type="spellStart"/>
            <w:r>
              <w:rPr>
                <w:b/>
              </w:rPr>
              <w:t>guage</w:t>
            </w:r>
            <w:proofErr w:type="spellEnd"/>
          </w:p>
          <w:p w:rsidR="001E30B9" w:rsidRDefault="001E30B9" w:rsidP="001E30B9">
            <w:pPr>
              <w:pStyle w:val="ListParagraph"/>
              <w:numPr>
                <w:ilvl w:val="0"/>
                <w:numId w:val="12"/>
              </w:numPr>
              <w:tabs>
                <w:tab w:val="left" w:pos="8674"/>
              </w:tabs>
            </w:pPr>
            <w:r>
              <w:t>Height – height of trees are measured tape</w:t>
            </w:r>
          </w:p>
          <w:p w:rsidR="001E30B9" w:rsidRPr="00642192" w:rsidRDefault="001E30B9" w:rsidP="001E30B9">
            <w:pPr>
              <w:pStyle w:val="ListParagraph"/>
              <w:numPr>
                <w:ilvl w:val="0"/>
                <w:numId w:val="12"/>
              </w:numPr>
              <w:tabs>
                <w:tab w:val="left" w:pos="8674"/>
              </w:tabs>
            </w:pPr>
            <w:r>
              <w:t xml:space="preserve">PH- </w:t>
            </w:r>
            <w:r>
              <w:rPr>
                <w:b/>
              </w:rPr>
              <w:t xml:space="preserve">colorimeter </w:t>
            </w:r>
            <w:r>
              <w:t xml:space="preserve">to measure the acidity or alkalinity of soil population </w:t>
            </w:r>
          </w:p>
          <w:p w:rsidR="001E30B9" w:rsidRPr="00CF2259" w:rsidRDefault="001E30B9" w:rsidP="005F4CE0">
            <w:pPr>
              <w:tabs>
                <w:tab w:val="left" w:pos="8674"/>
              </w:tabs>
              <w:ind w:left="360"/>
            </w:pPr>
          </w:p>
          <w:p w:rsidR="001E30B9" w:rsidRPr="001950FE" w:rsidRDefault="001E30B9" w:rsidP="005F4CE0">
            <w:pPr>
              <w:tabs>
                <w:tab w:val="left" w:pos="8674"/>
              </w:tabs>
            </w:pPr>
          </w:p>
        </w:tc>
      </w:tr>
    </w:tbl>
    <w:p w:rsidR="001E30B9" w:rsidRDefault="001E30B9">
      <w:bookmarkStart w:id="0" w:name="_GoBack"/>
      <w:bookmarkEnd w:id="0"/>
    </w:p>
    <w:sectPr w:rsidR="001E3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920"/>
    <w:multiLevelType w:val="hybridMultilevel"/>
    <w:tmpl w:val="AC6094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EEB0813"/>
    <w:multiLevelType w:val="hybridMultilevel"/>
    <w:tmpl w:val="8FB0E4F2"/>
    <w:lvl w:ilvl="0" w:tplc="AC7CBF62">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9335CA9"/>
    <w:multiLevelType w:val="hybridMultilevel"/>
    <w:tmpl w:val="F65273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B344046"/>
    <w:multiLevelType w:val="hybridMultilevel"/>
    <w:tmpl w:val="FF9A40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7146B59"/>
    <w:multiLevelType w:val="hybridMultilevel"/>
    <w:tmpl w:val="7AD000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CD17A38"/>
    <w:multiLevelType w:val="hybridMultilevel"/>
    <w:tmpl w:val="CD42EF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37D7518"/>
    <w:multiLevelType w:val="hybridMultilevel"/>
    <w:tmpl w:val="138EB2BE"/>
    <w:lvl w:ilvl="0" w:tplc="373A347E">
      <w:start w:val="1"/>
      <w:numFmt w:val="bullet"/>
      <w:lvlText w:val="-"/>
      <w:lvlJc w:val="left"/>
      <w:pPr>
        <w:ind w:left="1080" w:hanging="360"/>
      </w:pPr>
      <w:rPr>
        <w:rFonts w:ascii="Calibri" w:eastAsia="SimSun"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nsid w:val="493944CA"/>
    <w:multiLevelType w:val="hybridMultilevel"/>
    <w:tmpl w:val="CD8CEE0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96E2A6F"/>
    <w:multiLevelType w:val="hybridMultilevel"/>
    <w:tmpl w:val="C240A8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6AEE7669"/>
    <w:multiLevelType w:val="hybridMultilevel"/>
    <w:tmpl w:val="3F2CFB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F7941F5"/>
    <w:multiLevelType w:val="hybridMultilevel"/>
    <w:tmpl w:val="31AAB8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CF10E47"/>
    <w:multiLevelType w:val="hybridMultilevel"/>
    <w:tmpl w:val="B7C230E8"/>
    <w:lvl w:ilvl="0" w:tplc="1C09000F">
      <w:start w:val="1"/>
      <w:numFmt w:val="decimal"/>
      <w:lvlText w:val="%1."/>
      <w:lvlJc w:val="left"/>
      <w:pPr>
        <w:ind w:left="720" w:hanging="360"/>
      </w:pPr>
      <w:rPr>
        <w:rFonts w:hint="default"/>
        <w:b w:val="0"/>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0"/>
  </w:num>
  <w:num w:numId="5">
    <w:abstractNumId w:val="2"/>
  </w:num>
  <w:num w:numId="6">
    <w:abstractNumId w:val="11"/>
  </w:num>
  <w:num w:numId="7">
    <w:abstractNumId w:val="4"/>
  </w:num>
  <w:num w:numId="8">
    <w:abstractNumId w:val="0"/>
  </w:num>
  <w:num w:numId="9">
    <w:abstractNumId w:val="1"/>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B9"/>
    <w:rsid w:val="001E30B9"/>
    <w:rsid w:val="00D203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2799-70BB-4A0A-AA3F-75080A50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0B9"/>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image" Target="media/image9.jfif"/><Relationship Id="rId18" Type="http://schemas.openxmlformats.org/officeDocument/2006/relationships/image" Target="media/image14.jf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fif"/><Relationship Id="rId12" Type="http://schemas.openxmlformats.org/officeDocument/2006/relationships/image" Target="media/image8.jfif"/><Relationship Id="rId17" Type="http://schemas.openxmlformats.org/officeDocument/2006/relationships/image" Target="media/image13.jfif"/><Relationship Id="rId2" Type="http://schemas.openxmlformats.org/officeDocument/2006/relationships/styles" Target="styles.xml"/><Relationship Id="rId16" Type="http://schemas.openxmlformats.org/officeDocument/2006/relationships/image" Target="media/image12.jfif"/><Relationship Id="rId20" Type="http://schemas.openxmlformats.org/officeDocument/2006/relationships/image" Target="media/image16.jfif"/><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image" Target="media/image7.jfif"/><Relationship Id="rId5" Type="http://schemas.openxmlformats.org/officeDocument/2006/relationships/image" Target="media/image1.jfif"/><Relationship Id="rId15" Type="http://schemas.openxmlformats.org/officeDocument/2006/relationships/image" Target="media/image11.jfif"/><Relationship Id="rId10" Type="http://schemas.openxmlformats.org/officeDocument/2006/relationships/image" Target="media/image6.png"/><Relationship Id="rId19" Type="http://schemas.openxmlformats.org/officeDocument/2006/relationships/image" Target="media/image15.jfif"/><Relationship Id="rId4" Type="http://schemas.openxmlformats.org/officeDocument/2006/relationships/webSettings" Target="webSettings.xml"/><Relationship Id="rId9" Type="http://schemas.openxmlformats.org/officeDocument/2006/relationships/image" Target="media/image5.jfif"/><Relationship Id="rId14" Type="http://schemas.openxmlformats.org/officeDocument/2006/relationships/image" Target="media/image10.jf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1240</Words>
  <Characters>7069</Characters>
  <Application>Microsoft Office Word</Application>
  <DocSecurity>0</DocSecurity>
  <Lines>58</Lines>
  <Paragraphs>16</Paragraphs>
  <ScaleCrop>false</ScaleCrop>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2025-02-10T17:10:00Z</dcterms:created>
  <dcterms:modified xsi:type="dcterms:W3CDTF">2025-02-10T17:13:00Z</dcterms:modified>
</cp:coreProperties>
</file>