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bookmarkStart w:id="0" w:name="_GoBack"/>
      <w:bookmarkEnd w:id="0"/>
      <w:r>
        <w:rPr>
          <w:lang w:val="en-US"/>
        </w:rPr>
        <w:t>FEEDING HABITS AND EATING PRACTICES</w:t>
      </w:r>
    </w:p>
    <w:p>
      <w:pPr>
        <w:pStyle w:val="style0"/>
        <w:rPr/>
      </w:pPr>
      <w:r>
        <w:t>Feeding Habits are your everyday patterns of eating.</w:t>
      </w:r>
    </w:p>
    <w:p>
      <w:pPr>
        <w:pStyle w:val="style0"/>
        <w:rPr/>
      </w:pPr>
      <w:r>
        <w:t>Healthy Feeding Habits results from choosing nutritious food in a conscious way.</w:t>
      </w:r>
    </w:p>
    <w:p>
      <w:pPr>
        <w:pStyle w:val="style0"/>
        <w:rPr>
          <w:lang w:val="en-US"/>
        </w:rPr>
      </w:pPr>
      <w:r>
        <w:t>Unhealthy Feeding Habit</w:t>
      </w:r>
      <w:r>
        <w:rPr>
          <w:lang w:val="en-US"/>
        </w:rPr>
        <w:t xml:space="preserve"> </w:t>
      </w:r>
      <w:r>
        <w:t xml:space="preserve">results from making poor choice of food over a period of time.  </w:t>
      </w:r>
    </w:p>
    <w:p>
      <w:pPr>
        <w:pStyle w:val="style0"/>
        <w:rPr/>
      </w:pPr>
      <w:r>
        <w:rPr>
          <w:lang w:val="en-US"/>
        </w:rPr>
        <w:t>EFFECTS OF HEALTHY FEEDING PRACTICES.</w:t>
      </w:r>
    </w:p>
    <w:p>
      <w:pPr>
        <w:pStyle w:val="style0"/>
        <w:rPr>
          <w:lang w:val="en-US"/>
        </w:rPr>
      </w:pPr>
      <w:r>
        <w:rPr>
          <w:lang w:val="en-US"/>
        </w:rPr>
        <w:t>1. Weight management: It keeps ones energy level high, while managing weight properly and removing fatigue.</w:t>
      </w:r>
    </w:p>
    <w:p>
      <w:pPr>
        <w:pStyle w:val="style0"/>
        <w:rPr/>
      </w:pPr>
      <w:r>
        <w:rPr>
          <w:lang w:val="en-US"/>
        </w:rPr>
        <w:t>2. Growth and development: It provides the body with materials needed for optimum growth and development. It also helps to repair worn-out tissues.</w:t>
      </w:r>
    </w:p>
    <w:p>
      <w:pPr>
        <w:pStyle w:val="style0"/>
        <w:rPr/>
      </w:pPr>
      <w:r>
        <w:rPr>
          <w:lang w:val="en-US"/>
        </w:rPr>
        <w:t>3. Anti-aging: It maintains good health and increases life span by keeping one healthier at one’s age.</w:t>
      </w:r>
    </w:p>
    <w:p>
      <w:pPr>
        <w:pStyle w:val="style0"/>
        <w:rPr/>
      </w:pPr>
      <w:r>
        <w:rPr>
          <w:lang w:val="en-US"/>
        </w:rPr>
        <w:t>4. Immunity-booster: The micro-nutrients supplied in the diet boost immunity status and function. It protects us from diseases.</w:t>
      </w:r>
    </w:p>
    <w:p>
      <w:pPr>
        <w:pStyle w:val="style0"/>
        <w:rPr/>
      </w:pPr>
      <w:r>
        <w:rPr>
          <w:lang w:val="en-US"/>
        </w:rPr>
        <w:t>5. Good night sleep: It helps to get good night sleep.</w:t>
      </w:r>
    </w:p>
    <w:p>
      <w:pPr>
        <w:pStyle w:val="style0"/>
        <w:rPr/>
      </w:pPr>
      <w:r>
        <w:rPr>
          <w:lang w:val="en-US"/>
        </w:rPr>
        <w:t>6. Disease resistance: Healthy feeding practices help to reduce the threat of certain kinds of cancer and diabetes.</w:t>
      </w:r>
    </w:p>
    <w:p>
      <w:pPr>
        <w:pStyle w:val="style0"/>
        <w:rPr/>
      </w:pPr>
      <w:r>
        <w:rPr>
          <w:lang w:val="en-US"/>
        </w:rPr>
        <w:t>7. Roughage: It provides us with roughage which helps to get rid of body wastes and prevent constipation.</w:t>
      </w:r>
    </w:p>
    <w:p>
      <w:pPr>
        <w:pStyle w:val="style0"/>
        <w:rPr/>
      </w:pPr>
      <w:r>
        <w:rPr>
          <w:lang w:val="en-US"/>
        </w:rPr>
        <w:t>EFFECTS OF UNHEALTHY FEEDING PRACTICE</w:t>
      </w:r>
    </w:p>
    <w:p>
      <w:pPr>
        <w:pStyle w:val="style0"/>
        <w:rPr/>
      </w:pPr>
      <w:r>
        <w:rPr>
          <w:lang w:val="en-US"/>
        </w:rPr>
        <w:t>1. Marasmus: This is a severe loss of body weight in children caused by malnutrition or inability to digest protein.</w:t>
      </w:r>
    </w:p>
    <w:p>
      <w:pPr>
        <w:pStyle w:val="style0"/>
        <w:rPr/>
      </w:pPr>
      <w:r>
        <w:rPr>
          <w:lang w:val="en-US"/>
        </w:rPr>
        <w:t>2. Loss of weight.</w:t>
      </w:r>
    </w:p>
    <w:p>
      <w:pPr>
        <w:pStyle w:val="style0"/>
        <w:rPr/>
      </w:pPr>
      <w:r>
        <w:rPr>
          <w:lang w:val="en-US"/>
        </w:rPr>
        <w:t>3. Kwashiorkor</w:t>
      </w:r>
    </w:p>
    <w:p>
      <w:pPr>
        <w:pStyle w:val="style0"/>
        <w:rPr/>
      </w:pPr>
      <w:r>
        <w:rPr>
          <w:lang w:val="en-US"/>
        </w:rPr>
        <w:t>4. Obesity</w:t>
      </w:r>
    </w:p>
    <w:p>
      <w:pPr>
        <w:pStyle w:val="style0"/>
        <w:rPr/>
      </w:pPr>
      <w:r>
        <w:rPr>
          <w:lang w:val="en-US"/>
        </w:rPr>
        <w:t>5. Underweight</w:t>
      </w:r>
    </w:p>
    <w:p>
      <w:pPr>
        <w:pStyle w:val="style0"/>
        <w:rPr/>
      </w:pPr>
      <w:r>
        <w:rPr>
          <w:lang w:val="en-US"/>
        </w:rPr>
        <w:t>6. Indigestion</w:t>
      </w:r>
    </w:p>
    <w:p>
      <w:pPr>
        <w:pStyle w:val="style0"/>
        <w:rPr/>
      </w:pPr>
      <w:r>
        <w:rPr/>
        <w:drawing>
          <wp:inline distL="0" distT="0" distB="0" distR="0">
            <wp:extent cx="2971800" cy="3116675"/>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2971800" cy="3116675"/>
                    </a:xfrm>
                    <a:prstGeom prst="rect"/>
                  </pic:spPr>
                </pic:pic>
              </a:graphicData>
            </a:graphic>
          </wp:inline>
        </w:drawing>
      </w:r>
      <w:r>
        <w:rPr/>
        <w:drawing>
          <wp:inline distL="0" distT="0" distB="0" distR="0">
            <wp:extent cx="2971800" cy="2228850"/>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2971800" cy="2228850"/>
                    </a:xfrm>
                    <a:prstGeom prst="rect"/>
                  </pic:spPr>
                </pic:pic>
              </a:graphicData>
            </a:graphic>
          </wp:inline>
        </w:drawing>
      </w:r>
    </w:p>
    <w:p>
      <w:pPr>
        <w:pStyle w:val="style0"/>
        <w:rPr>
          <w:lang w:val="en-US"/>
        </w:rPr>
      </w:pPr>
    </w:p>
    <w:p>
      <w:pPr>
        <w:pStyle w:val="style0"/>
        <w:rPr/>
      </w:pPr>
      <w:r>
        <w:rPr>
          <w:lang w:val="en-US"/>
        </w:rPr>
        <w:t>FOOD ADDITIVE</w:t>
      </w:r>
    </w:p>
    <w:p>
      <w:pPr>
        <w:pStyle w:val="style0"/>
        <w:rPr>
          <w:lang w:val="en-US"/>
        </w:rPr>
      </w:pPr>
      <w:r>
        <w:rPr>
          <w:lang w:val="en-US"/>
        </w:rPr>
        <w:t xml:space="preserve"> Food Additives are substances deliberately added to food to improve its taste, flavour, colour, texture, appearance, etc. Examples of food additives are nutmeg, curry, thyme, dry crayfish, orange peels, locust beans, etc.</w:t>
      </w:r>
    </w:p>
    <w:p>
      <w:pPr>
        <w:pStyle w:val="style0"/>
        <w:rPr/>
      </w:pPr>
      <w:r>
        <w:rPr>
          <w:lang w:val="en-US"/>
        </w:rPr>
        <w:t>ADDITIVES AND HARMFUL SUBSTANCES THAT SHOULD NOT BE TAKEN INTO THE BODY</w:t>
      </w:r>
    </w:p>
    <w:p>
      <w:pPr>
        <w:pStyle w:val="style0"/>
        <w:rPr/>
      </w:pPr>
      <w:r>
        <w:rPr>
          <w:lang w:val="en-US"/>
        </w:rPr>
        <w:t>1. Spoilt foods/ fruits</w:t>
      </w:r>
    </w:p>
    <w:p>
      <w:pPr>
        <w:pStyle w:val="style0"/>
        <w:rPr/>
      </w:pPr>
      <w:r>
        <w:rPr>
          <w:lang w:val="en-US"/>
        </w:rPr>
        <w:t>2. Alcohol</w:t>
      </w:r>
    </w:p>
    <w:p>
      <w:pPr>
        <w:pStyle w:val="style0"/>
        <w:rPr/>
      </w:pPr>
      <w:r>
        <w:rPr>
          <w:lang w:val="en-US"/>
        </w:rPr>
        <w:t>3. Tobacco</w:t>
      </w:r>
    </w:p>
    <w:p>
      <w:pPr>
        <w:pStyle w:val="style0"/>
        <w:rPr/>
      </w:pPr>
      <w:r>
        <w:rPr>
          <w:lang w:val="en-US"/>
        </w:rPr>
        <w:t>4. Marijuana</w:t>
      </w:r>
    </w:p>
    <w:p>
      <w:pPr>
        <w:pStyle w:val="style0"/>
        <w:rPr/>
      </w:pPr>
      <w:r>
        <w:rPr>
          <w:lang w:val="en-US"/>
        </w:rPr>
        <w:t>5. Sour foods</w:t>
      </w:r>
    </w:p>
    <w:p>
      <w:pPr>
        <w:pStyle w:val="style0"/>
        <w:rPr/>
      </w:pPr>
      <w:r>
        <w:rPr>
          <w:lang w:val="en-US"/>
        </w:rPr>
        <w:t>6. Expired foods</w:t>
      </w:r>
    </w:p>
    <w:p>
      <w:pPr>
        <w:pStyle w:val="style0"/>
        <w:rPr/>
      </w:pPr>
      <w:r>
        <w:rPr>
          <w:lang w:val="en-US"/>
        </w:rPr>
        <w:t>7. Undercooked foods</w:t>
      </w:r>
    </w:p>
    <w:p>
      <w:pPr>
        <w:pStyle w:val="style0"/>
        <w:rPr>
          <w:lang w:val="en-US"/>
        </w:rPr>
      </w:pPr>
      <w:r>
        <w:rPr>
          <w:lang w:val="en-US"/>
        </w:rPr>
        <w:t>8. Banned additives like cocaine.</w:t>
      </w:r>
    </w:p>
    <w:p>
      <w:pPr>
        <w:pStyle w:val="style0"/>
        <w:rPr/>
      </w:pPr>
      <w:r>
        <w:rPr>
          <w:lang w:val="en-US"/>
        </w:rPr>
        <w:t xml:space="preserve">Uses of food additive in food </w:t>
      </w:r>
    </w:p>
    <w:p>
      <w:pPr>
        <w:pStyle w:val="style0"/>
        <w:rPr/>
      </w:pPr>
      <w:r>
        <w:rPr>
          <w:lang w:val="en-US"/>
        </w:rPr>
        <w:t xml:space="preserve">1. Colouring </w:t>
      </w:r>
    </w:p>
    <w:p>
      <w:pPr>
        <w:pStyle w:val="style0"/>
        <w:rPr/>
      </w:pPr>
      <w:r>
        <w:rPr>
          <w:lang w:val="en-US"/>
        </w:rPr>
        <w:t xml:space="preserve">2. Bleaching </w:t>
      </w:r>
    </w:p>
    <w:p>
      <w:pPr>
        <w:pStyle w:val="style0"/>
        <w:rPr/>
      </w:pPr>
      <w:r>
        <w:rPr>
          <w:lang w:val="en-US"/>
        </w:rPr>
        <w:t xml:space="preserve">3. Emulsifying </w:t>
      </w:r>
    </w:p>
    <w:p>
      <w:pPr>
        <w:pStyle w:val="style0"/>
        <w:rPr/>
      </w:pPr>
      <w:r>
        <w:rPr>
          <w:lang w:val="en-US"/>
        </w:rPr>
        <w:t>4. Gelling</w:t>
      </w:r>
    </w:p>
    <w:p>
      <w:pPr>
        <w:pStyle w:val="style0"/>
        <w:rPr/>
      </w:pPr>
      <w:r>
        <w:rPr>
          <w:lang w:val="en-US"/>
        </w:rPr>
        <w:t xml:space="preserve">5. Thickening </w:t>
      </w:r>
    </w:p>
    <w:p>
      <w:pPr>
        <w:pStyle w:val="style0"/>
        <w:rPr/>
      </w:pPr>
      <w:r>
        <w:rPr>
          <w:lang w:val="en-US"/>
        </w:rPr>
        <w:t xml:space="preserve">6. Polishing </w:t>
      </w:r>
    </w:p>
    <w:p>
      <w:pPr>
        <w:pStyle w:val="style0"/>
        <w:rPr/>
      </w:pPr>
      <w:r>
        <w:rPr>
          <w:lang w:val="en-US"/>
        </w:rPr>
        <w:t xml:space="preserve">7. Sweetening </w:t>
      </w:r>
    </w:p>
    <w:p>
      <w:pPr>
        <w:pStyle w:val="style0"/>
        <w:rPr/>
      </w:pPr>
      <w:r>
        <w:rPr>
          <w:lang w:val="en-US"/>
        </w:rPr>
        <w:t xml:space="preserve">8. Preserving </w:t>
      </w:r>
    </w:p>
    <w:p>
      <w:pPr>
        <w:pStyle w:val="style0"/>
        <w:rPr/>
      </w:pPr>
    </w:p>
    <w:p>
      <w:pPr>
        <w:pStyle w:val="style0"/>
        <w:rPr>
          <w:lang w:val="en-US"/>
        </w:rPr>
      </w:pPr>
      <w:r>
        <w:rPr/>
        <w:drawing>
          <wp:inline distL="0" distT="0" distB="0" distR="0">
            <wp:extent cx="2971800" cy="2971800"/>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2971800" cy="2971800"/>
                    </a:xfrm>
                    <a:prstGeom prst="rect"/>
                  </pic:spPr>
                </pic:pic>
              </a:graphicData>
            </a:graphic>
          </wp:inline>
        </w:drawing>
      </w:r>
    </w:p>
    <w:p>
      <w:pPr>
        <w:pStyle w:val="style0"/>
        <w:rPr/>
      </w:pPr>
      <w:r>
        <w:rPr>
          <w:lang w:val="en-US"/>
        </w:rPr>
        <w:t>Food Contaminant</w:t>
      </w:r>
    </w:p>
    <w:p>
      <w:pPr>
        <w:pStyle w:val="style0"/>
        <w:rPr/>
      </w:pPr>
      <w:r>
        <w:rPr>
          <w:lang w:val="en-US"/>
        </w:rPr>
        <w:t>Food contaminant is a substance, object, or organism that makes food unfit for human consumption.</w:t>
      </w:r>
    </w:p>
    <w:p>
      <w:pPr>
        <w:pStyle w:val="style0"/>
        <w:rPr>
          <w:lang w:val="en-US"/>
        </w:rPr>
      </w:pPr>
      <w:r>
        <w:rPr>
          <w:lang w:val="en-US"/>
        </w:rPr>
        <w:t>The contamination of the food may have occurred by accident or on purpose.</w:t>
      </w:r>
    </w:p>
    <w:p>
      <w:pPr>
        <w:pStyle w:val="style0"/>
        <w:rPr/>
      </w:pPr>
      <w:r>
        <w:rPr>
          <w:lang w:val="en-US"/>
        </w:rPr>
        <w:t xml:space="preserve"> Causes of food Contaminant </w:t>
      </w:r>
    </w:p>
    <w:p>
      <w:pPr>
        <w:pStyle w:val="style0"/>
        <w:rPr/>
      </w:pPr>
      <w:r>
        <w:rPr>
          <w:lang w:val="en-US"/>
        </w:rPr>
        <w:t>1. Micro organism</w:t>
      </w:r>
    </w:p>
    <w:p>
      <w:pPr>
        <w:pStyle w:val="style0"/>
        <w:rPr/>
      </w:pPr>
      <w:r>
        <w:rPr>
          <w:lang w:val="en-US"/>
        </w:rPr>
        <w:t xml:space="preserve">2. Poor sanitation </w:t>
      </w:r>
    </w:p>
    <w:p>
      <w:pPr>
        <w:pStyle w:val="style0"/>
        <w:rPr/>
      </w:pPr>
      <w:r>
        <w:rPr>
          <w:lang w:val="en-US"/>
        </w:rPr>
        <w:t xml:space="preserve">3. Food intoxication </w:t>
      </w:r>
    </w:p>
    <w:p>
      <w:pPr>
        <w:pStyle w:val="style0"/>
        <w:rPr/>
      </w:pPr>
      <w:r>
        <w:rPr>
          <w:lang w:val="en-US"/>
        </w:rPr>
        <w:t xml:space="preserve">4. Poor food hygiene </w:t>
      </w:r>
    </w:p>
    <w:p>
      <w:pPr>
        <w:pStyle w:val="style0"/>
        <w:rPr/>
      </w:pPr>
      <w:r>
        <w:rPr>
          <w:lang w:val="en-US"/>
        </w:rPr>
        <w:t xml:space="preserve">Ways of preventing food contaminants </w:t>
      </w:r>
    </w:p>
    <w:p>
      <w:pPr>
        <w:pStyle w:val="style0"/>
        <w:rPr/>
      </w:pPr>
      <w:r>
        <w:rPr>
          <w:lang w:val="en-US"/>
        </w:rPr>
        <w:t xml:space="preserve">1. Cleanliness in food preparation </w:t>
      </w:r>
    </w:p>
    <w:p>
      <w:pPr>
        <w:pStyle w:val="style0"/>
        <w:rPr/>
      </w:pPr>
      <w:r>
        <w:rPr>
          <w:lang w:val="en-US"/>
        </w:rPr>
        <w:t>2. Applying good sanitary practices in handling food</w:t>
      </w:r>
    </w:p>
    <w:p>
      <w:pPr>
        <w:pStyle w:val="style0"/>
        <w:rPr/>
      </w:pPr>
      <w:r>
        <w:rPr>
          <w:lang w:val="en-US"/>
        </w:rPr>
        <w:t xml:space="preserve">3. Keeping cooking and serving utensils clean </w:t>
      </w:r>
    </w:p>
    <w:p>
      <w:pPr>
        <w:pStyle w:val="style0"/>
        <w:rPr/>
      </w:pPr>
      <w:r>
        <w:rPr>
          <w:lang w:val="en-US"/>
        </w:rPr>
        <w:t xml:space="preserve">4. Proper storage of food </w:t>
      </w:r>
    </w:p>
    <w:p>
      <w:pPr>
        <w:pStyle w:val="style0"/>
        <w:rPr/>
      </w:pPr>
      <w:r>
        <w:rPr>
          <w:lang w:val="en-US"/>
        </w:rPr>
        <w:t xml:space="preserve">5. Proper preservation of food </w:t>
      </w:r>
    </w:p>
    <w:p>
      <w:pPr>
        <w:pStyle w:val="style0"/>
        <w:rPr/>
      </w:pPr>
      <w:r>
        <w:rPr/>
        <w:drawing>
          <wp:inline distL="0" distT="0" distB="0" distR="0">
            <wp:extent cx="2971800" cy="2230203"/>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2971800" cy="2230203"/>
                    </a:xfrm>
                    <a:prstGeom prst="rect"/>
                  </pic:spPr>
                </pic:pic>
              </a:graphicData>
            </a:graphic>
          </wp:inline>
        </w:drawing>
      </w:r>
      <w:r>
        <w:rPr/>
        <w:drawing>
          <wp:inline distL="0" distT="0" distB="0" distR="0">
            <wp:extent cx="2752683" cy="2209766"/>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2752683" cy="2209766"/>
                    </a:xfrm>
                    <a:prstGeom prst="rect"/>
                  </pic:spPr>
                </pic:pic>
              </a:graphicData>
            </a:graphic>
          </wp:inline>
        </w:drawing>
      </w:r>
    </w:p>
    <w:p>
      <w:pPr>
        <w:pStyle w:val="style0"/>
        <w:rPr/>
      </w:pPr>
    </w:p>
    <w:p>
      <w:pPr>
        <w:pStyle w:val="style0"/>
        <w:rPr/>
      </w:pPr>
    </w:p>
    <w:p>
      <w:pPr>
        <w:pStyle w:val="style0"/>
        <w:rPr/>
      </w:pPr>
    </w:p>
    <w:p>
      <w:pPr>
        <w:pStyle w:val="style0"/>
        <w:rPr/>
      </w:pPr>
      <w:r>
        <w:rPr>
          <w:lang w:val="en-US"/>
        </w:rPr>
        <w:t xml:space="preserve">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png"/><Relationship Id="rId10" Type="http://schemas.openxmlformats.org/officeDocument/2006/relationships/theme" Target="theme/theme1.xml"/><Relationship Id="rId9" Type="http://schemas.openxmlformats.org/officeDocument/2006/relationships/settings" Target="settings.xml"/><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styles" Target="styles.xml"/><Relationship Id="rId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377</Words>
  <Characters>2026</Characters>
  <Application>WPS Office</Application>
  <Paragraphs>62</Paragraphs>
  <CharactersWithSpaces>2372</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2025-04-15T15:54:57Z</dcterms:created>
  <dc:creator>Infinix X650D</dc:creator>
  <lastModifiedBy>Infinix X650D</lastModifiedBy>
  <dcterms:modified xsi:type="dcterms:W3CDTF">2025-04-22T14:18:44Z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7aef1f1cda69469b9387c04de6ba44d3</vt:lpwstr>
  </property>
</Properties>
</file>