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spacing w:after="160" w:lineRule="auto" w:line="259"/>
        <w:jc w:val="center"/>
        <w:rPr/>
      </w:pPr>
      <w:bookmarkStart w:id="0" w:name="_GoBack"/>
      <w:bookmarkEnd w:id="0"/>
      <w:r>
        <w:rPr>
          <w:rFonts w:ascii="Calibri" w:cs="Arial" w:eastAsia="Calibri" w:hAnsi="Calibri" w:hint="default"/>
          <w:b/>
          <w:bCs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en-US"/>
        </w:rPr>
        <w:t>LESSON</w:t>
      </w:r>
      <w:r>
        <w:rPr>
          <w:rFonts w:ascii="Calibri" w:cs="Arial" w:eastAsia="Calibri" w:hAnsi="Calibri" w:hint="default"/>
          <w:b/>
          <w:bCs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Arial" w:eastAsia="Calibri" w:hAnsi="Calibri" w:hint="default"/>
          <w:b/>
          <w:bCs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en-US"/>
        </w:rPr>
        <w:t>NOTE</w:t>
      </w:r>
    </w:p>
    <w:p>
      <w:pPr>
        <w:spacing w:after="160" w:lineRule="auto" w:line="259"/>
        <w:jc w:val="center"/>
        <w:rPr/>
      </w:pPr>
      <w:r>
        <w:rPr>
          <w:rFonts w:ascii="Calibri" w:cs="Arial" w:eastAsia="Calibri" w:hAnsi="Calibri" w:hint="default"/>
          <w:b/>
          <w:bCs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en-US"/>
        </w:rPr>
        <w:t>FEED</w:t>
      </w:r>
    </w:p>
    <w:p>
      <w:pPr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food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given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farm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animals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called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livestock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feed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simply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put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‘feed’.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livestock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farmer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must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supply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animals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with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appropriate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quantity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quality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feed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for:</w:t>
      </w:r>
    </w:p>
    <w:p>
      <w:pPr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Growth</w:t>
      </w:r>
    </w:p>
    <w:p>
      <w:pPr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Repair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worn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out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tissues</w:t>
      </w:r>
    </w:p>
    <w:p>
      <w:pPr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Energy</w:t>
      </w:r>
    </w:p>
    <w:p>
      <w:pPr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General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well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animals</w:t>
      </w:r>
    </w:p>
    <w:p>
      <w:pPr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High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production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animal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produce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such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milk,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meat,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egg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production</w:t>
      </w:r>
    </w:p>
    <w:p>
      <w:pPr>
        <w:spacing w:after="160" w:lineRule="auto" w:line="259"/>
        <w:jc w:val="left"/>
        <w:rPr/>
      </w:pPr>
    </w:p>
    <w:p>
      <w:pPr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TYPES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FEED</w:t>
      </w:r>
    </w:p>
    <w:p>
      <w:pPr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Animals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with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different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kind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feeds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which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vary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composition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uses.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Hence,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classified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according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quantity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fibre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moisture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feed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four.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These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are:</w:t>
      </w:r>
    </w:p>
    <w:p>
      <w:pPr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1.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Basal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energy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feeds</w:t>
      </w:r>
    </w:p>
    <w:p>
      <w:pPr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2.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Concentrates</w:t>
      </w:r>
    </w:p>
    <w:p>
      <w:pPr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3.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Roughages</w:t>
      </w:r>
    </w:p>
    <w:p>
      <w:pPr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4.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Supplements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additive</w:t>
      </w:r>
    </w:p>
    <w:p>
      <w:pPr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1.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Basal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Energy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Feeds</w:t>
      </w:r>
    </w:p>
    <w:p>
      <w:pPr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Basal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feeds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feeds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made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supply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energy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animals.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have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crude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fibre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content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less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18%.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usually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make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up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60-90%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livestock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ration.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Examples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maize,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rice,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millet,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guinea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corn,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roots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tubers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like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yam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cassava.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Basal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feed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must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supplemented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meet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growth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maintenance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need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farm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animals.</w:t>
      </w:r>
    </w:p>
    <w:p>
      <w:pPr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2.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Concentrates</w:t>
      </w:r>
    </w:p>
    <w:p>
      <w:pPr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These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feed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feed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mixtures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which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provide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all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primary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dietary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needs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farm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animals.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either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whole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grain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feeds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mixture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basal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supplement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feed.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Concentrates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high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energy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called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energy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concentrates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high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protein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called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protein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concentrates.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have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high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nutritive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value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because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important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sources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energy,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protein,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minerals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vitamins.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Examples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blood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meal,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bone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meal,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fish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meal,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groundnut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cake,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palm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kernel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cake,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oyster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shell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cake,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cottonseed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cake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coconut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cake.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usually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monogastrics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but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used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supplements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some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herbivores</w:t>
      </w:r>
    </w:p>
    <w:p>
      <w:pPr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3.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Roughages</w:t>
      </w:r>
    </w:p>
    <w:p>
      <w:pPr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Roughages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feeds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which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high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fibre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content.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add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bulk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animal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feeds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relatively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less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digestible.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Roughages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poor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nutritive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value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hence,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animals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roughage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need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supplements.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Roughages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mostly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ruminants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(cattle,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sheep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goat).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because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other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animals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cannot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digest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hem.</w:t>
      </w:r>
    </w:p>
    <w:p>
      <w:pPr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4.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Supplements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Additives</w:t>
      </w:r>
    </w:p>
    <w:p>
      <w:pPr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Feed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supplements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added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feed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supply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nutrients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lacking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feed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diet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animals.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supplied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separately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mixed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with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feeds.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Feed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supplement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include:</w:t>
      </w:r>
    </w:p>
    <w:p>
      <w:pPr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Cotton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cake,</w:t>
      </w:r>
    </w:p>
    <w:p>
      <w:pPr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Soya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meal,</w:t>
      </w:r>
    </w:p>
    <w:p>
      <w:pPr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Groundnut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cake,</w:t>
      </w:r>
    </w:p>
    <w:p>
      <w:pPr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Egg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shell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meal,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            </w:t>
      </w:r>
    </w:p>
    <w:p>
      <w:pPr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Oyster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shell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meal,</w:t>
      </w:r>
    </w:p>
    <w:p>
      <w:pPr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Bone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meal,</w:t>
      </w:r>
    </w:p>
    <w:p>
      <w:pPr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Fish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meal,</w:t>
      </w:r>
    </w:p>
    <w:p>
      <w:pPr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Lime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stone,</w:t>
      </w:r>
    </w:p>
    <w:p>
      <w:pPr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Vitamins.</w:t>
      </w:r>
    </w:p>
    <w:p>
      <w:pPr>
        <w:spacing w:after="160" w:lineRule="auto" w:line="259"/>
        <w:jc w:val="left"/>
        <w:rPr/>
      </w:pPr>
    </w:p>
    <w:p>
      <w:pPr>
        <w:spacing w:after="160" w:lineRule="auto" w:line="259"/>
        <w:jc w:val="left"/>
        <w:rPr/>
      </w:pPr>
      <w:r>
        <w:rPr>
          <w:rFonts w:ascii="Calibri" w:cs="Times New Roman" w:eastAsia="宋体" w:hAnsi="Calibri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drawing>
          <wp:inline distL="0" distT="0" distB="0" distR="0">
            <wp:extent cx="2971800" cy="2306066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2306066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alibri" w:cs="Times New Roman" w:eastAsia="宋体" w:hAnsi="Calibri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drawing>
          <wp:inline distL="0" distT="0" distB="0" distR="0">
            <wp:extent cx="2971800" cy="1957197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195719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Arial">
    <w:altName w:val="Arial"/>
    <w:panose1 w:val="020b0604020002020204"/>
    <w:charset w:val="01"/>
    <w:family w:val="swiss"/>
    <w:pitch w:val="default"/>
    <w:sig w:usb0="00007A87" w:usb1="80000000" w:usb2="00000008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386</Words>
  <Characters>1923</Characters>
  <Application>WPS Office</Application>
  <Paragraphs>35</Paragraphs>
  <CharactersWithSpaces>2299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2025-02-11T19:42:31Z</dcterms:created>
  <dc:creator>Infinix X650D</dc:creator>
  <lastModifiedBy>Infinix X650D</lastModifiedBy>
  <dcterms:modified xsi:type="dcterms:W3CDTF">2025-02-11T19:43:04Z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781638efa1464db8ab6f1e96826f6ede</vt:lpwstr>
  </property>
</Properties>
</file>