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CA" w:rsidRPr="00B713CA" w:rsidRDefault="00B713CA">
      <w:pPr>
        <w:rPr>
          <w:b/>
        </w:rPr>
      </w:pPr>
      <w:r>
        <w:rPr>
          <w:b/>
        </w:rPr>
        <w:t>MICRO-ORGANISMS CONTINUED</w:t>
      </w:r>
    </w:p>
    <w:p w:rsidR="006F6755" w:rsidRDefault="00D952B0">
      <w:r>
        <w:t>CONCEPT OF CULTURING</w:t>
      </w:r>
    </w:p>
    <w:p w:rsidR="00060ADD" w:rsidRDefault="00060ADD">
      <w:r>
        <w:rPr>
          <w:noProof/>
          <w:lang w:eastAsia="en-ZA"/>
        </w:rPr>
        <w:drawing>
          <wp:inline distT="0" distB="0" distL="0" distR="0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lturing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B0" w:rsidRDefault="00D952B0">
      <w:r>
        <w:t xml:space="preserve">A pre-requisite to studying microbes is their cultivation under laboratory conditions. </w:t>
      </w:r>
      <w:r w:rsidR="00714102">
        <w:t xml:space="preserve">Hence it is important to know the nutrients and physical conditions needed by the organisms. The material on or which microbes grow in the laboratory is called culture. </w:t>
      </w:r>
      <w:r w:rsidR="00B713CA">
        <w:t>Culturing is the process of growing micro-organisms (bacteria or viruses) or cells in a controlled environment (laboratory) to study them, identify them, or produce substances.</w:t>
      </w:r>
    </w:p>
    <w:p w:rsidR="00714102" w:rsidRDefault="00714102">
      <w:pPr>
        <w:rPr>
          <w:i/>
        </w:rPr>
      </w:pPr>
      <w:r>
        <w:rPr>
          <w:i/>
        </w:rPr>
        <w:t>A culture is the population of organisms cultivated in a medium.</w:t>
      </w:r>
    </w:p>
    <w:p w:rsidR="00060ADD" w:rsidRDefault="00060ADD">
      <w:r>
        <w:rPr>
          <w:noProof/>
          <w:lang w:eastAsia="en-ZA"/>
        </w:rPr>
        <w:drawing>
          <wp:inline distT="0" distB="0" distL="0" distR="0">
            <wp:extent cx="26193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pure</w:t>
      </w:r>
      <w:proofErr w:type="gramEnd"/>
      <w:r w:rsidR="001347A1">
        <w:t xml:space="preserve"> culture</w:t>
      </w:r>
      <w:r w:rsidR="001347A1">
        <w:rPr>
          <w:noProof/>
          <w:lang w:eastAsia="en-ZA"/>
        </w:rPr>
        <w:drawing>
          <wp:inline distT="0" distB="0" distL="0" distR="0">
            <wp:extent cx="28289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xe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7A1">
        <w:t xml:space="preserve"> mixed culture</w:t>
      </w:r>
    </w:p>
    <w:p w:rsidR="00BC3643" w:rsidRPr="00060ADD" w:rsidRDefault="00BC3643">
      <w:pPr>
        <w:rPr>
          <w:b/>
        </w:rPr>
      </w:pPr>
      <w:r>
        <w:t xml:space="preserve">If a culture contains only a living species of organism regardless of the number of individuals, it is said to be a </w:t>
      </w:r>
      <w:r w:rsidRPr="00060ADD">
        <w:rPr>
          <w:b/>
        </w:rPr>
        <w:t>pure or axenic culture</w:t>
      </w:r>
      <w:r>
        <w:t xml:space="preserve">. While a culture with two or more species in it is called </w:t>
      </w:r>
      <w:r w:rsidRPr="00060ADD">
        <w:rPr>
          <w:b/>
        </w:rPr>
        <w:t>mixed culture.</w:t>
      </w:r>
    </w:p>
    <w:p w:rsidR="00BC3643" w:rsidRDefault="00BC3643">
      <w:r>
        <w:t xml:space="preserve">An important medium used for growing microbes is </w:t>
      </w:r>
      <w:r>
        <w:rPr>
          <w:b/>
        </w:rPr>
        <w:t xml:space="preserve">agar </w:t>
      </w:r>
      <w:r>
        <w:t>(dried extract of red algae) used as a solidifying agent and not broken down by microbes.</w:t>
      </w:r>
    </w:p>
    <w:p w:rsidR="001347A1" w:rsidRDefault="00AA78BD">
      <w:r>
        <w:t>BENEFI</w:t>
      </w:r>
      <w:r w:rsidR="00BC3643">
        <w:t>CAL AND HARMFUL EFFECTS OF MICRO-ORGANISM</w:t>
      </w:r>
      <w:r w:rsidR="001347A1">
        <w:t xml:space="preserve"> </w:t>
      </w:r>
    </w:p>
    <w:p w:rsidR="00AA78BD" w:rsidRDefault="00AA78BD">
      <w:pPr>
        <w:rPr>
          <w:i/>
        </w:rPr>
      </w:pPr>
      <w:r>
        <w:rPr>
          <w:i/>
        </w:rPr>
        <w:lastRenderedPageBreak/>
        <w:t>Beneficial effects</w:t>
      </w:r>
    </w:p>
    <w:p w:rsidR="001347A1" w:rsidRDefault="001347A1">
      <w:pPr>
        <w:rPr>
          <w:i/>
        </w:rPr>
      </w:pPr>
      <w:r>
        <w:rPr>
          <w:i/>
          <w:noProof/>
          <w:lang w:eastAsia="en-ZA"/>
        </w:rPr>
        <w:drawing>
          <wp:inline distT="0" distB="0" distL="0" distR="0">
            <wp:extent cx="28479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ne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BD" w:rsidRDefault="00AA78BD" w:rsidP="00AA78BD">
      <w:pPr>
        <w:pStyle w:val="ListParagraph"/>
        <w:numPr>
          <w:ilvl w:val="0"/>
          <w:numId w:val="1"/>
        </w:numPr>
      </w:pPr>
      <w:r>
        <w:t>Bacterial help to digest cellulose</w:t>
      </w:r>
    </w:p>
    <w:p w:rsidR="00BC3643" w:rsidRPr="00AA78BD" w:rsidRDefault="00AA78BD" w:rsidP="00AA78BD">
      <w:pPr>
        <w:pStyle w:val="ListParagraph"/>
        <w:numPr>
          <w:ilvl w:val="0"/>
          <w:numId w:val="1"/>
        </w:numPr>
      </w:pPr>
      <w:r>
        <w:t>In man, they synthesize vitamin K and B</w:t>
      </w:r>
      <w:r w:rsidRPr="00AA78BD">
        <w:rPr>
          <w:vertAlign w:val="subscript"/>
        </w:rPr>
        <w:t>12</w:t>
      </w:r>
    </w:p>
    <w:p w:rsidR="00AA78BD" w:rsidRDefault="00AA78BD" w:rsidP="00AA78BD">
      <w:pPr>
        <w:pStyle w:val="ListParagraph"/>
        <w:numPr>
          <w:ilvl w:val="0"/>
          <w:numId w:val="1"/>
        </w:numPr>
      </w:pPr>
      <w:r>
        <w:t>They are used to manufacture amino acids and vinegar</w:t>
      </w:r>
    </w:p>
    <w:p w:rsidR="00AA78BD" w:rsidRDefault="00AA78BD" w:rsidP="00AA78BD">
      <w:pPr>
        <w:pStyle w:val="ListParagraph"/>
        <w:numPr>
          <w:ilvl w:val="0"/>
          <w:numId w:val="1"/>
        </w:numPr>
      </w:pPr>
      <w:r>
        <w:t>They are used to decompose sewage into harmless inorganic compounds</w:t>
      </w:r>
    </w:p>
    <w:p w:rsidR="00AA78BD" w:rsidRDefault="00AA78BD" w:rsidP="00AA78BD">
      <w:pPr>
        <w:pStyle w:val="ListParagraph"/>
        <w:numPr>
          <w:ilvl w:val="0"/>
          <w:numId w:val="1"/>
        </w:numPr>
      </w:pPr>
      <w:r>
        <w:t>Bacteria are used to process milk into different tastes and flavours.</w:t>
      </w:r>
    </w:p>
    <w:p w:rsidR="00AA78BD" w:rsidRDefault="00AA78BD" w:rsidP="00AA78BD">
      <w:pPr>
        <w:pStyle w:val="ListParagraph"/>
        <w:numPr>
          <w:ilvl w:val="0"/>
          <w:numId w:val="1"/>
        </w:numPr>
      </w:pPr>
      <w:r>
        <w:t>Microbial cultures are used to produce enzymes</w:t>
      </w:r>
    </w:p>
    <w:p w:rsidR="00AA78BD" w:rsidRDefault="00AA78BD" w:rsidP="00AA78BD">
      <w:pPr>
        <w:pStyle w:val="ListParagraph"/>
        <w:numPr>
          <w:ilvl w:val="0"/>
          <w:numId w:val="1"/>
        </w:numPr>
      </w:pPr>
      <w:r>
        <w:t>Yeast is used as leavening agent in baking industries.</w:t>
      </w:r>
    </w:p>
    <w:p w:rsidR="00907712" w:rsidRDefault="00907712" w:rsidP="00AA78BD">
      <w:pPr>
        <w:pStyle w:val="ListParagraph"/>
        <w:numPr>
          <w:ilvl w:val="0"/>
          <w:numId w:val="1"/>
        </w:numPr>
      </w:pPr>
      <w:r>
        <w:t>Bacteria are used to produce single-cells proteins</w:t>
      </w:r>
    </w:p>
    <w:p w:rsidR="00907712" w:rsidRDefault="00907712" w:rsidP="00907712">
      <w:pPr>
        <w:rPr>
          <w:i/>
        </w:rPr>
      </w:pPr>
      <w:r>
        <w:rPr>
          <w:i/>
        </w:rPr>
        <w:t>Harmful effects</w:t>
      </w:r>
    </w:p>
    <w:p w:rsidR="001347A1" w:rsidRDefault="001347A1" w:rsidP="00907712">
      <w:pPr>
        <w:rPr>
          <w:i/>
        </w:rPr>
      </w:pPr>
      <w:r>
        <w:rPr>
          <w:i/>
          <w:noProof/>
          <w:lang w:eastAsia="en-ZA"/>
        </w:rPr>
        <w:drawing>
          <wp:inline distT="0" distB="0" distL="0" distR="0">
            <wp:extent cx="5731510" cy="206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12" w:rsidRDefault="00907712" w:rsidP="00907712">
      <w:pPr>
        <w:pStyle w:val="ListParagraph"/>
        <w:numPr>
          <w:ilvl w:val="0"/>
          <w:numId w:val="2"/>
        </w:numPr>
      </w:pPr>
      <w:r>
        <w:t>Bacteria cause decay and spoilage of food items.</w:t>
      </w:r>
    </w:p>
    <w:p w:rsidR="00907712" w:rsidRDefault="00907712" w:rsidP="00907712">
      <w:pPr>
        <w:pStyle w:val="ListParagraph"/>
        <w:numPr>
          <w:ilvl w:val="0"/>
          <w:numId w:val="2"/>
        </w:numPr>
      </w:pPr>
      <w:r>
        <w:t>Materials like woo, paper, textiles, rubber and metals are destroyed by microbes</w:t>
      </w:r>
    </w:p>
    <w:p w:rsidR="00907712" w:rsidRPr="00907712" w:rsidRDefault="00907712" w:rsidP="00907712">
      <w:pPr>
        <w:pStyle w:val="ListParagraph"/>
        <w:numPr>
          <w:ilvl w:val="0"/>
          <w:numId w:val="2"/>
        </w:numPr>
      </w:pPr>
      <w:r>
        <w:t>They cause diseases of different types.</w:t>
      </w:r>
    </w:p>
    <w:p w:rsidR="00BC3643" w:rsidRDefault="00907712">
      <w:r>
        <w:t>DISEASES CAUSED BY MICRO-ORANISMS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E0558" w:rsidTr="000E0558">
        <w:tc>
          <w:tcPr>
            <w:tcW w:w="1803" w:type="dxa"/>
          </w:tcPr>
          <w:p w:rsidR="000E0558" w:rsidRDefault="000E0558">
            <w:r>
              <w:t>DISEASE</w:t>
            </w:r>
          </w:p>
        </w:tc>
        <w:tc>
          <w:tcPr>
            <w:tcW w:w="1803" w:type="dxa"/>
          </w:tcPr>
          <w:p w:rsidR="000E0558" w:rsidRDefault="000E0558">
            <w:r>
              <w:t>CAUSATIVE AGENT</w:t>
            </w:r>
          </w:p>
        </w:tc>
        <w:tc>
          <w:tcPr>
            <w:tcW w:w="1803" w:type="dxa"/>
          </w:tcPr>
          <w:p w:rsidR="000E0558" w:rsidRDefault="000E0558">
            <w:r>
              <w:t>SYMPTOMS</w:t>
            </w:r>
          </w:p>
        </w:tc>
        <w:tc>
          <w:tcPr>
            <w:tcW w:w="1803" w:type="dxa"/>
          </w:tcPr>
          <w:p w:rsidR="000E0558" w:rsidRDefault="000E0558">
            <w:r>
              <w:t>TRANSMISSION</w:t>
            </w:r>
          </w:p>
        </w:tc>
        <w:tc>
          <w:tcPr>
            <w:tcW w:w="1804" w:type="dxa"/>
          </w:tcPr>
          <w:p w:rsidR="000E0558" w:rsidRDefault="000E0558">
            <w:r>
              <w:t>CONTROL</w:t>
            </w:r>
          </w:p>
        </w:tc>
      </w:tr>
      <w:tr w:rsidR="000E0558" w:rsidTr="000E0558">
        <w:tc>
          <w:tcPr>
            <w:tcW w:w="1803" w:type="dxa"/>
          </w:tcPr>
          <w:p w:rsidR="000E0558" w:rsidRDefault="000E0558">
            <w:r>
              <w:t>Chicken pox</w:t>
            </w:r>
          </w:p>
        </w:tc>
        <w:tc>
          <w:tcPr>
            <w:tcW w:w="1803" w:type="dxa"/>
          </w:tcPr>
          <w:p w:rsidR="000E0558" w:rsidRPr="000E0558" w:rsidRDefault="000E0558">
            <w:pPr>
              <w:rPr>
                <w:i/>
              </w:rPr>
            </w:pPr>
            <w:r>
              <w:rPr>
                <w:i/>
              </w:rPr>
              <w:t>Varicella virus</w:t>
            </w:r>
          </w:p>
        </w:tc>
        <w:tc>
          <w:tcPr>
            <w:tcW w:w="1803" w:type="dxa"/>
          </w:tcPr>
          <w:p w:rsidR="000E0558" w:rsidRDefault="000E0558">
            <w:r>
              <w:t>Fever, tiredness, itchy blistery rash</w:t>
            </w:r>
          </w:p>
        </w:tc>
        <w:tc>
          <w:tcPr>
            <w:tcW w:w="1803" w:type="dxa"/>
          </w:tcPr>
          <w:p w:rsidR="000E0558" w:rsidRDefault="000E0558">
            <w:r>
              <w:t>Contact</w:t>
            </w:r>
          </w:p>
        </w:tc>
        <w:tc>
          <w:tcPr>
            <w:tcW w:w="1804" w:type="dxa"/>
          </w:tcPr>
          <w:p w:rsidR="000E0558" w:rsidRDefault="00900898">
            <w:r>
              <w:t>Isolate patient and use appropriate drugs</w:t>
            </w:r>
          </w:p>
        </w:tc>
      </w:tr>
      <w:tr w:rsidR="000E0558" w:rsidTr="000E0558">
        <w:tc>
          <w:tcPr>
            <w:tcW w:w="1803" w:type="dxa"/>
          </w:tcPr>
          <w:p w:rsidR="000E0558" w:rsidRDefault="000E0558">
            <w:r>
              <w:t>Dengue</w:t>
            </w:r>
          </w:p>
        </w:tc>
        <w:tc>
          <w:tcPr>
            <w:tcW w:w="1803" w:type="dxa"/>
          </w:tcPr>
          <w:p w:rsidR="000E0558" w:rsidRPr="000E0558" w:rsidRDefault="000E0558">
            <w:pPr>
              <w:rPr>
                <w:i/>
              </w:rPr>
            </w:pPr>
            <w:r>
              <w:rPr>
                <w:i/>
              </w:rPr>
              <w:t>Dengue virus</w:t>
            </w:r>
          </w:p>
        </w:tc>
        <w:tc>
          <w:tcPr>
            <w:tcW w:w="1803" w:type="dxa"/>
          </w:tcPr>
          <w:p w:rsidR="000E0558" w:rsidRDefault="000E0558">
            <w:r>
              <w:t xml:space="preserve">Severe headache, eye, joint and muscle pain, rash etc. </w:t>
            </w:r>
          </w:p>
        </w:tc>
        <w:tc>
          <w:tcPr>
            <w:tcW w:w="1803" w:type="dxa"/>
          </w:tcPr>
          <w:p w:rsidR="000E0558" w:rsidRDefault="000E0558">
            <w:r>
              <w:t xml:space="preserve">Aedes </w:t>
            </w:r>
            <w:r w:rsidR="00900898">
              <w:t>Mosquito</w:t>
            </w:r>
          </w:p>
        </w:tc>
        <w:tc>
          <w:tcPr>
            <w:tcW w:w="1804" w:type="dxa"/>
          </w:tcPr>
          <w:p w:rsidR="000E0558" w:rsidRDefault="00900898">
            <w:r>
              <w:t xml:space="preserve">Drain the water and clear the bushes around </w:t>
            </w:r>
          </w:p>
        </w:tc>
      </w:tr>
      <w:tr w:rsidR="000E0558" w:rsidTr="000E0558">
        <w:tc>
          <w:tcPr>
            <w:tcW w:w="1803" w:type="dxa"/>
          </w:tcPr>
          <w:p w:rsidR="000E0558" w:rsidRDefault="000E0558">
            <w:r>
              <w:lastRenderedPageBreak/>
              <w:t>Leprosy</w:t>
            </w:r>
          </w:p>
        </w:tc>
        <w:tc>
          <w:tcPr>
            <w:tcW w:w="1803" w:type="dxa"/>
          </w:tcPr>
          <w:p w:rsidR="000E0558" w:rsidRPr="000E0558" w:rsidRDefault="000E0558">
            <w:pPr>
              <w:rPr>
                <w:i/>
              </w:rPr>
            </w:pPr>
            <w:r>
              <w:rPr>
                <w:i/>
              </w:rPr>
              <w:t xml:space="preserve">Mycobacterium </w:t>
            </w:r>
            <w:proofErr w:type="spellStart"/>
            <w:r>
              <w:rPr>
                <w:i/>
              </w:rPr>
              <w:t>leprae</w:t>
            </w:r>
            <w:proofErr w:type="spellEnd"/>
          </w:p>
        </w:tc>
        <w:tc>
          <w:tcPr>
            <w:tcW w:w="1803" w:type="dxa"/>
          </w:tcPr>
          <w:p w:rsidR="000E0558" w:rsidRDefault="000E0558">
            <w:r>
              <w:t>Disfiguring skin sores, lumps or bumps loss of feeling in the arms and legs. Etc.</w:t>
            </w:r>
          </w:p>
        </w:tc>
        <w:tc>
          <w:tcPr>
            <w:tcW w:w="1803" w:type="dxa"/>
          </w:tcPr>
          <w:p w:rsidR="000E0558" w:rsidRDefault="000E0558">
            <w:r>
              <w:t>Long and close contact</w:t>
            </w:r>
          </w:p>
        </w:tc>
        <w:tc>
          <w:tcPr>
            <w:tcW w:w="1804" w:type="dxa"/>
          </w:tcPr>
          <w:p w:rsidR="000E0558" w:rsidRDefault="00CD61F9" w:rsidP="00CD61F9">
            <w:r>
              <w:t>Use antibiotics and avoid contacts. Isolate patients</w:t>
            </w:r>
          </w:p>
        </w:tc>
      </w:tr>
      <w:tr w:rsidR="000E0558" w:rsidTr="000E0558">
        <w:tc>
          <w:tcPr>
            <w:tcW w:w="1803" w:type="dxa"/>
          </w:tcPr>
          <w:p w:rsidR="000E0558" w:rsidRDefault="000E0558">
            <w:r>
              <w:t>Poliomyelitis</w:t>
            </w:r>
          </w:p>
        </w:tc>
        <w:tc>
          <w:tcPr>
            <w:tcW w:w="1803" w:type="dxa"/>
          </w:tcPr>
          <w:p w:rsidR="000E0558" w:rsidRPr="000E0558" w:rsidRDefault="000E0558">
            <w:pPr>
              <w:rPr>
                <w:i/>
              </w:rPr>
            </w:pPr>
            <w:r>
              <w:rPr>
                <w:i/>
              </w:rPr>
              <w:t xml:space="preserve">Polio virus or </w:t>
            </w:r>
            <w:proofErr w:type="spellStart"/>
            <w:r>
              <w:rPr>
                <w:i/>
              </w:rPr>
              <w:t>Enterovirus</w:t>
            </w:r>
            <w:proofErr w:type="spellEnd"/>
          </w:p>
        </w:tc>
        <w:tc>
          <w:tcPr>
            <w:tcW w:w="1803" w:type="dxa"/>
          </w:tcPr>
          <w:p w:rsidR="000E0558" w:rsidRDefault="000E0558">
            <w:r>
              <w:t xml:space="preserve">Fever, sore throat, headache, vomiting, back and neck pain, etc. </w:t>
            </w:r>
          </w:p>
        </w:tc>
        <w:tc>
          <w:tcPr>
            <w:tcW w:w="1803" w:type="dxa"/>
          </w:tcPr>
          <w:p w:rsidR="000E0558" w:rsidRDefault="000E0558">
            <w:r>
              <w:t>Houseflies, food and water</w:t>
            </w:r>
          </w:p>
        </w:tc>
        <w:tc>
          <w:tcPr>
            <w:tcW w:w="1804" w:type="dxa"/>
          </w:tcPr>
          <w:p w:rsidR="000E0558" w:rsidRDefault="00CD61F9">
            <w:r>
              <w:t>Good hygiene and appropriate medication</w:t>
            </w:r>
          </w:p>
        </w:tc>
      </w:tr>
      <w:tr w:rsidR="000E0558" w:rsidTr="000E0558">
        <w:tc>
          <w:tcPr>
            <w:tcW w:w="1803" w:type="dxa"/>
          </w:tcPr>
          <w:p w:rsidR="000E0558" w:rsidRDefault="00CD61F9">
            <w:r>
              <w:t>Rabies</w:t>
            </w:r>
          </w:p>
        </w:tc>
        <w:tc>
          <w:tcPr>
            <w:tcW w:w="1803" w:type="dxa"/>
          </w:tcPr>
          <w:p w:rsidR="000E0558" w:rsidRPr="00CD61F9" w:rsidRDefault="00CD61F9">
            <w:pPr>
              <w:rPr>
                <w:i/>
              </w:rPr>
            </w:pPr>
            <w:proofErr w:type="spellStart"/>
            <w:r>
              <w:rPr>
                <w:i/>
              </w:rPr>
              <w:t>Rhabdovirus</w:t>
            </w:r>
            <w:proofErr w:type="spellEnd"/>
          </w:p>
        </w:tc>
        <w:tc>
          <w:tcPr>
            <w:tcW w:w="1803" w:type="dxa"/>
          </w:tcPr>
          <w:p w:rsidR="000E0558" w:rsidRDefault="00CD61F9">
            <w:r>
              <w:t xml:space="preserve">Fever, cough, sore throat,, etc. </w:t>
            </w:r>
          </w:p>
        </w:tc>
        <w:tc>
          <w:tcPr>
            <w:tcW w:w="1803" w:type="dxa"/>
          </w:tcPr>
          <w:p w:rsidR="000E0558" w:rsidRDefault="00CD61F9">
            <w:r>
              <w:t>Mad dog bites</w:t>
            </w:r>
          </w:p>
        </w:tc>
        <w:tc>
          <w:tcPr>
            <w:tcW w:w="1804" w:type="dxa"/>
          </w:tcPr>
          <w:p w:rsidR="000E0558" w:rsidRDefault="00CD61F9">
            <w:r>
              <w:t>Treat dogs and seek urgent medical attention in cases of bites</w:t>
            </w:r>
          </w:p>
        </w:tc>
      </w:tr>
      <w:tr w:rsidR="000E0558" w:rsidTr="000E0558">
        <w:tc>
          <w:tcPr>
            <w:tcW w:w="1803" w:type="dxa"/>
          </w:tcPr>
          <w:p w:rsidR="000E0558" w:rsidRDefault="00CD61F9">
            <w:r>
              <w:t>Tetanus</w:t>
            </w:r>
          </w:p>
        </w:tc>
        <w:tc>
          <w:tcPr>
            <w:tcW w:w="1803" w:type="dxa"/>
          </w:tcPr>
          <w:p w:rsidR="000E0558" w:rsidRPr="00CD61F9" w:rsidRDefault="00CD61F9">
            <w:pPr>
              <w:rPr>
                <w:i/>
              </w:rPr>
            </w:pPr>
            <w:proofErr w:type="spellStart"/>
            <w:r>
              <w:rPr>
                <w:i/>
              </w:rPr>
              <w:t>Clostridum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tetani</w:t>
            </w:r>
            <w:proofErr w:type="spellEnd"/>
          </w:p>
        </w:tc>
        <w:tc>
          <w:tcPr>
            <w:tcW w:w="1803" w:type="dxa"/>
          </w:tcPr>
          <w:p w:rsidR="000E0558" w:rsidRDefault="00CD61F9">
            <w:r>
              <w:t>Muscle spasms and breathing problems</w:t>
            </w:r>
          </w:p>
        </w:tc>
        <w:tc>
          <w:tcPr>
            <w:tcW w:w="1803" w:type="dxa"/>
          </w:tcPr>
          <w:p w:rsidR="000E0558" w:rsidRDefault="00CD61F9">
            <w:r>
              <w:t>Bacteria in soil and through wounds</w:t>
            </w:r>
          </w:p>
        </w:tc>
        <w:tc>
          <w:tcPr>
            <w:tcW w:w="1804" w:type="dxa"/>
          </w:tcPr>
          <w:p w:rsidR="000E0558" w:rsidRDefault="00CD61F9">
            <w:r>
              <w:t>Treat wounds urgently</w:t>
            </w:r>
          </w:p>
        </w:tc>
      </w:tr>
      <w:tr w:rsidR="000E0558" w:rsidTr="000E0558">
        <w:tc>
          <w:tcPr>
            <w:tcW w:w="1803" w:type="dxa"/>
          </w:tcPr>
          <w:p w:rsidR="000E0558" w:rsidRDefault="00CD61F9">
            <w:r>
              <w:t>Influenza Flu</w:t>
            </w:r>
          </w:p>
        </w:tc>
        <w:tc>
          <w:tcPr>
            <w:tcW w:w="1803" w:type="dxa"/>
          </w:tcPr>
          <w:p w:rsidR="000E0558" w:rsidRPr="00CD61F9" w:rsidRDefault="00CD61F9">
            <w:pPr>
              <w:rPr>
                <w:i/>
              </w:rPr>
            </w:pPr>
            <w:proofErr w:type="spellStart"/>
            <w:r>
              <w:rPr>
                <w:i/>
              </w:rPr>
              <w:t>Orthomixovirus</w:t>
            </w:r>
            <w:proofErr w:type="spellEnd"/>
          </w:p>
        </w:tc>
        <w:tc>
          <w:tcPr>
            <w:tcW w:w="1803" w:type="dxa"/>
          </w:tcPr>
          <w:p w:rsidR="000E0558" w:rsidRDefault="00CD61F9">
            <w:r>
              <w:t xml:space="preserve">Fever an muscle aches, cold, runny nose, sore throat etc. </w:t>
            </w:r>
          </w:p>
        </w:tc>
        <w:tc>
          <w:tcPr>
            <w:tcW w:w="1803" w:type="dxa"/>
          </w:tcPr>
          <w:p w:rsidR="000E0558" w:rsidRDefault="00900898">
            <w:r>
              <w:t>C</w:t>
            </w:r>
            <w:r w:rsidR="00CD61F9">
              <w:t>ontact</w:t>
            </w:r>
          </w:p>
        </w:tc>
        <w:tc>
          <w:tcPr>
            <w:tcW w:w="1804" w:type="dxa"/>
          </w:tcPr>
          <w:p w:rsidR="000E0558" w:rsidRDefault="00CD61F9">
            <w:r>
              <w:t>Take appropriate medication and avoid contact</w:t>
            </w:r>
          </w:p>
        </w:tc>
      </w:tr>
    </w:tbl>
    <w:p w:rsidR="00907712" w:rsidRDefault="00907712"/>
    <w:p w:rsidR="00900898" w:rsidRDefault="00900898">
      <w:r>
        <w:t>SEXUALLY TRANSMITTED INFECTIONS</w:t>
      </w:r>
    </w:p>
    <w:p w:rsidR="00900898" w:rsidRDefault="00900898">
      <w:r>
        <w:t>STIs are diseases that are contacted through sexual intercourse, they include; syphilis, gonorrhoea, herpes, thrush, AIDS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48"/>
        <w:gridCol w:w="2218"/>
        <w:gridCol w:w="2336"/>
      </w:tblGrid>
      <w:tr w:rsidR="00324F1B" w:rsidTr="00324F1B">
        <w:tc>
          <w:tcPr>
            <w:tcW w:w="2214" w:type="dxa"/>
          </w:tcPr>
          <w:p w:rsidR="00900898" w:rsidRDefault="00A21B83">
            <w:r>
              <w:t>DISEASE</w:t>
            </w:r>
          </w:p>
        </w:tc>
        <w:tc>
          <w:tcPr>
            <w:tcW w:w="2248" w:type="dxa"/>
          </w:tcPr>
          <w:p w:rsidR="00900898" w:rsidRDefault="00A21B83">
            <w:r>
              <w:t>CAUSATIVE ORGANISM</w:t>
            </w:r>
          </w:p>
        </w:tc>
        <w:tc>
          <w:tcPr>
            <w:tcW w:w="2218" w:type="dxa"/>
          </w:tcPr>
          <w:p w:rsidR="00900898" w:rsidRDefault="00A21B83">
            <w:r>
              <w:t>SYMPTOMS</w:t>
            </w:r>
          </w:p>
        </w:tc>
        <w:tc>
          <w:tcPr>
            <w:tcW w:w="2336" w:type="dxa"/>
          </w:tcPr>
          <w:p w:rsidR="00900898" w:rsidRDefault="00A21B83">
            <w:r>
              <w:t>PREVENTION/CONTROL</w:t>
            </w:r>
          </w:p>
        </w:tc>
      </w:tr>
      <w:tr w:rsidR="00324F1B" w:rsidTr="00324F1B">
        <w:tc>
          <w:tcPr>
            <w:tcW w:w="2214" w:type="dxa"/>
          </w:tcPr>
          <w:p w:rsidR="00900898" w:rsidRDefault="00A21B83">
            <w:r>
              <w:t>Gonorrhoea</w:t>
            </w:r>
          </w:p>
        </w:tc>
        <w:tc>
          <w:tcPr>
            <w:tcW w:w="2248" w:type="dxa"/>
          </w:tcPr>
          <w:p w:rsidR="00900898" w:rsidRDefault="00A21B83">
            <w:r>
              <w:t>Bacterium (Neisseria gonorrhoea)</w:t>
            </w:r>
          </w:p>
        </w:tc>
        <w:tc>
          <w:tcPr>
            <w:tcW w:w="2218" w:type="dxa"/>
          </w:tcPr>
          <w:p w:rsidR="00900898" w:rsidRDefault="00A21B83">
            <w:r>
              <w:t>Burning sensation during urination in males and females. Discharges in both male and female. Swelling of vulva and sterility at advanced stage</w:t>
            </w:r>
          </w:p>
        </w:tc>
        <w:tc>
          <w:tcPr>
            <w:tcW w:w="2336" w:type="dxa"/>
          </w:tcPr>
          <w:p w:rsidR="00900898" w:rsidRDefault="00A21B83">
            <w:r>
              <w:t xml:space="preserve">Discourage commercialized prostitution. Avoid </w:t>
            </w:r>
            <w:r w:rsidR="00324F1B">
              <w:t>multiple sexual partners. Get medical attention</w:t>
            </w:r>
          </w:p>
        </w:tc>
      </w:tr>
      <w:tr w:rsidR="00324F1B" w:rsidTr="00324F1B">
        <w:tc>
          <w:tcPr>
            <w:tcW w:w="2214" w:type="dxa"/>
          </w:tcPr>
          <w:p w:rsidR="00900898" w:rsidRDefault="00324F1B">
            <w:r>
              <w:t>Syphilis</w:t>
            </w:r>
          </w:p>
        </w:tc>
        <w:tc>
          <w:tcPr>
            <w:tcW w:w="2248" w:type="dxa"/>
          </w:tcPr>
          <w:p w:rsidR="00900898" w:rsidRDefault="00324F1B">
            <w:r>
              <w:t>Bacterium (</w:t>
            </w:r>
            <w:proofErr w:type="spellStart"/>
            <w:r>
              <w:t>Treponmapallidium</w:t>
            </w:r>
            <w:proofErr w:type="spellEnd"/>
            <w:r>
              <w:t>)</w:t>
            </w:r>
          </w:p>
        </w:tc>
        <w:tc>
          <w:tcPr>
            <w:tcW w:w="2218" w:type="dxa"/>
          </w:tcPr>
          <w:p w:rsidR="00900898" w:rsidRDefault="00324F1B">
            <w:r>
              <w:t>Small and painless sore appear on the penis or vulva at initial stage. Fever, skin rash, mouth ulcer, nervous disorder, repeated abortion etc.</w:t>
            </w:r>
          </w:p>
        </w:tc>
        <w:tc>
          <w:tcPr>
            <w:tcW w:w="2336" w:type="dxa"/>
          </w:tcPr>
          <w:p w:rsidR="00900898" w:rsidRDefault="00324F1B">
            <w:r>
              <w:t>Same treatment as above</w:t>
            </w:r>
          </w:p>
        </w:tc>
      </w:tr>
      <w:tr w:rsidR="00324F1B" w:rsidTr="00324F1B">
        <w:tc>
          <w:tcPr>
            <w:tcW w:w="2214" w:type="dxa"/>
          </w:tcPr>
          <w:p w:rsidR="00900898" w:rsidRDefault="00324F1B">
            <w:r>
              <w:t>Genital warts</w:t>
            </w:r>
          </w:p>
        </w:tc>
        <w:tc>
          <w:tcPr>
            <w:tcW w:w="2248" w:type="dxa"/>
          </w:tcPr>
          <w:p w:rsidR="00900898" w:rsidRDefault="00324F1B">
            <w:r>
              <w:t>Human papillomavirus (HPV)</w:t>
            </w:r>
          </w:p>
        </w:tc>
        <w:tc>
          <w:tcPr>
            <w:tcW w:w="2218" w:type="dxa"/>
          </w:tcPr>
          <w:p w:rsidR="00900898" w:rsidRDefault="00324F1B">
            <w:r>
              <w:t xml:space="preserve">Painless, flesh coloured bumps/warts develop on the penis, around </w:t>
            </w:r>
            <w:r>
              <w:lastRenderedPageBreak/>
              <w:t>the vagina and the anus which may re-appear at different times. Cervical cancer</w:t>
            </w:r>
          </w:p>
        </w:tc>
        <w:tc>
          <w:tcPr>
            <w:tcW w:w="2336" w:type="dxa"/>
          </w:tcPr>
          <w:p w:rsidR="00900898" w:rsidRDefault="00324F1B">
            <w:r>
              <w:lastRenderedPageBreak/>
              <w:t xml:space="preserve">Vaccine available for women aged 9-24. Avoid sharing personal items including towels, </w:t>
            </w:r>
            <w:r>
              <w:lastRenderedPageBreak/>
              <w:t>razors, bars or soaps etc.</w:t>
            </w:r>
          </w:p>
        </w:tc>
      </w:tr>
      <w:tr w:rsidR="00324F1B" w:rsidTr="00324F1B">
        <w:tc>
          <w:tcPr>
            <w:tcW w:w="2214" w:type="dxa"/>
          </w:tcPr>
          <w:p w:rsidR="00900898" w:rsidRDefault="00900898"/>
        </w:tc>
        <w:tc>
          <w:tcPr>
            <w:tcW w:w="2248" w:type="dxa"/>
          </w:tcPr>
          <w:p w:rsidR="00900898" w:rsidRDefault="00900898"/>
        </w:tc>
        <w:tc>
          <w:tcPr>
            <w:tcW w:w="2218" w:type="dxa"/>
          </w:tcPr>
          <w:p w:rsidR="00900898" w:rsidRDefault="00900898"/>
        </w:tc>
        <w:tc>
          <w:tcPr>
            <w:tcW w:w="2336" w:type="dxa"/>
          </w:tcPr>
          <w:p w:rsidR="00900898" w:rsidRDefault="00900898"/>
        </w:tc>
      </w:tr>
      <w:tr w:rsidR="00324F1B" w:rsidTr="00324F1B">
        <w:tc>
          <w:tcPr>
            <w:tcW w:w="2214" w:type="dxa"/>
          </w:tcPr>
          <w:p w:rsidR="00900898" w:rsidRDefault="00900898"/>
        </w:tc>
        <w:tc>
          <w:tcPr>
            <w:tcW w:w="2248" w:type="dxa"/>
          </w:tcPr>
          <w:p w:rsidR="00900898" w:rsidRDefault="00900898"/>
        </w:tc>
        <w:tc>
          <w:tcPr>
            <w:tcW w:w="2218" w:type="dxa"/>
          </w:tcPr>
          <w:p w:rsidR="00900898" w:rsidRDefault="00900898"/>
        </w:tc>
        <w:tc>
          <w:tcPr>
            <w:tcW w:w="2336" w:type="dxa"/>
          </w:tcPr>
          <w:p w:rsidR="00900898" w:rsidRDefault="00900898"/>
        </w:tc>
      </w:tr>
      <w:tr w:rsidR="00324F1B" w:rsidTr="00324F1B">
        <w:tc>
          <w:tcPr>
            <w:tcW w:w="2214" w:type="dxa"/>
          </w:tcPr>
          <w:p w:rsidR="00900898" w:rsidRDefault="00900898"/>
        </w:tc>
        <w:tc>
          <w:tcPr>
            <w:tcW w:w="2248" w:type="dxa"/>
          </w:tcPr>
          <w:p w:rsidR="00900898" w:rsidRDefault="00900898"/>
        </w:tc>
        <w:tc>
          <w:tcPr>
            <w:tcW w:w="2218" w:type="dxa"/>
          </w:tcPr>
          <w:p w:rsidR="00900898" w:rsidRDefault="00900898"/>
        </w:tc>
        <w:tc>
          <w:tcPr>
            <w:tcW w:w="2336" w:type="dxa"/>
          </w:tcPr>
          <w:p w:rsidR="00900898" w:rsidRDefault="00900898"/>
        </w:tc>
      </w:tr>
    </w:tbl>
    <w:p w:rsidR="00900898" w:rsidRDefault="00900898"/>
    <w:p w:rsidR="00324F1B" w:rsidRDefault="00083D34">
      <w:pPr>
        <w:rPr>
          <w:b/>
        </w:rPr>
      </w:pPr>
      <w:r>
        <w:rPr>
          <w:b/>
        </w:rPr>
        <w:t>CONTROL OF HARMFUL MICRO-ORGANISMS</w:t>
      </w:r>
    </w:p>
    <w:p w:rsidR="00083D34" w:rsidRDefault="00EE7FD5" w:rsidP="00083D34">
      <w:pPr>
        <w:pStyle w:val="ListParagraph"/>
        <w:numPr>
          <w:ilvl w:val="0"/>
          <w:numId w:val="3"/>
        </w:numPr>
      </w:pPr>
      <w:r>
        <w:t>Boiling and freezing</w:t>
      </w:r>
      <w:r w:rsidR="00083D34">
        <w:t>: boiling or heating food, pasteurization of milk, freezing of food to reduce the activities of micro</w:t>
      </w:r>
      <w:r w:rsidR="000F5C1E">
        <w:t>bes to barest minimum</w:t>
      </w:r>
    </w:p>
    <w:p w:rsidR="000F5C1E" w:rsidRDefault="000F5C1E" w:rsidP="00083D34">
      <w:pPr>
        <w:pStyle w:val="ListParagraph"/>
        <w:numPr>
          <w:ilvl w:val="0"/>
          <w:numId w:val="3"/>
        </w:numPr>
      </w:pPr>
      <w:r>
        <w:t>Covering of food to prevent vectors and pathogens in the air from coming in contact with the food.</w:t>
      </w:r>
    </w:p>
    <w:p w:rsidR="000F5C1E" w:rsidRDefault="000F5C1E" w:rsidP="00083D34">
      <w:pPr>
        <w:pStyle w:val="ListParagraph"/>
        <w:numPr>
          <w:ilvl w:val="0"/>
          <w:numId w:val="3"/>
        </w:numPr>
      </w:pPr>
      <w:r>
        <w:t xml:space="preserve">Antibiotics such as </w:t>
      </w:r>
      <w:proofErr w:type="spellStart"/>
      <w:r>
        <w:t>amphiclox</w:t>
      </w:r>
      <w:proofErr w:type="spellEnd"/>
      <w:r>
        <w:t xml:space="preserve">, ampicillin, </w:t>
      </w:r>
      <w:proofErr w:type="spellStart"/>
      <w:r>
        <w:t>pencillin</w:t>
      </w:r>
      <w:proofErr w:type="spellEnd"/>
      <w:r>
        <w:t xml:space="preserve">, </w:t>
      </w:r>
      <w:proofErr w:type="spellStart"/>
      <w:r>
        <w:t>tetraclycline</w:t>
      </w:r>
      <w:proofErr w:type="spellEnd"/>
      <w:r>
        <w:t xml:space="preserve">, are drugs used to kill many bacteria </w:t>
      </w:r>
      <w:r w:rsidR="00EA4E40">
        <w:t>causing</w:t>
      </w:r>
      <w:r>
        <w:t xml:space="preserve"> diseases. </w:t>
      </w:r>
    </w:p>
    <w:p w:rsidR="000F5C1E" w:rsidRDefault="000F5C1E" w:rsidP="00083D34">
      <w:pPr>
        <w:pStyle w:val="ListParagraph"/>
        <w:numPr>
          <w:ilvl w:val="0"/>
          <w:numId w:val="3"/>
        </w:numPr>
      </w:pPr>
      <w:r>
        <w:t xml:space="preserve">Antiseptics such Dettol, </w:t>
      </w:r>
      <w:r w:rsidR="00EA4E40">
        <w:t>Milton</w:t>
      </w:r>
      <w:r>
        <w:t>, chl</w:t>
      </w:r>
      <w:r w:rsidR="00EE7FD5">
        <w:t>orine water, medicated soap etc. destroy micro-organisms while other prevent the multiplication of the microorganisms.</w:t>
      </w:r>
    </w:p>
    <w:p w:rsidR="00EE7FD5" w:rsidRDefault="00EE7FD5" w:rsidP="00083D34">
      <w:pPr>
        <w:pStyle w:val="ListParagraph"/>
        <w:numPr>
          <w:ilvl w:val="0"/>
          <w:numId w:val="3"/>
        </w:numPr>
      </w:pPr>
      <w:r>
        <w:t xml:space="preserve">Salting: salt applied to fresh food items (meat, fish) bacterial cells are </w:t>
      </w:r>
      <w:proofErr w:type="spellStart"/>
      <w:r>
        <w:t>plasmolysed</w:t>
      </w:r>
      <w:proofErr w:type="spellEnd"/>
      <w:r>
        <w:t xml:space="preserve"> due to the movement of water from the cells of the bacteria.</w:t>
      </w:r>
    </w:p>
    <w:p w:rsidR="00EE7FD5" w:rsidRDefault="00EE7FD5" w:rsidP="00083D34">
      <w:pPr>
        <w:pStyle w:val="ListParagraph"/>
        <w:numPr>
          <w:ilvl w:val="0"/>
          <w:numId w:val="3"/>
        </w:numPr>
      </w:pPr>
      <w:r>
        <w:t>Drying/Dehydration: micro-organism such as bacteria need water to survive, so drying food items prevents their survival.</w:t>
      </w:r>
    </w:p>
    <w:p w:rsidR="00EE7FD5" w:rsidRDefault="00EE7FD5" w:rsidP="00083D34">
      <w:pPr>
        <w:pStyle w:val="ListParagraph"/>
        <w:numPr>
          <w:ilvl w:val="0"/>
          <w:numId w:val="3"/>
        </w:numPr>
      </w:pPr>
      <w:r>
        <w:t xml:space="preserve">Sanitation, isolation of infected persons and balanced diet. </w:t>
      </w:r>
    </w:p>
    <w:p w:rsidR="00EA4E40" w:rsidRDefault="00EA4E40" w:rsidP="00EA4E40">
      <w:pPr>
        <w:rPr>
          <w:b/>
        </w:rPr>
      </w:pPr>
      <w:r>
        <w:rPr>
          <w:b/>
        </w:rPr>
        <w:t>ROLES OF HEALTH ORGANIZATIONS</w:t>
      </w:r>
    </w:p>
    <w:p w:rsidR="00EA4E40" w:rsidRDefault="00AC5350" w:rsidP="00EA4E40">
      <w:r>
        <w:t>WHO</w:t>
      </w:r>
    </w:p>
    <w:p w:rsidR="00AC5350" w:rsidRDefault="00AC5350" w:rsidP="00AC5350">
      <w:pPr>
        <w:pStyle w:val="ListParagraph"/>
        <w:numPr>
          <w:ilvl w:val="0"/>
          <w:numId w:val="4"/>
        </w:numPr>
      </w:pPr>
      <w:r>
        <w:t>Provides and assists national governments at their request to strengthen their health services</w:t>
      </w:r>
    </w:p>
    <w:p w:rsidR="00AC5350" w:rsidRDefault="00AC5350" w:rsidP="00AC5350">
      <w:pPr>
        <w:pStyle w:val="ListParagraph"/>
        <w:numPr>
          <w:ilvl w:val="0"/>
          <w:numId w:val="4"/>
        </w:numPr>
      </w:pPr>
      <w:r>
        <w:t>Promotes and provides improved methods of training health, medical related professional experts for member countries</w:t>
      </w:r>
    </w:p>
    <w:p w:rsidR="00AC5350" w:rsidRDefault="00AC5350" w:rsidP="00AC5350">
      <w:pPr>
        <w:pStyle w:val="ListParagraph"/>
        <w:numPr>
          <w:ilvl w:val="0"/>
          <w:numId w:val="4"/>
        </w:numPr>
      </w:pPr>
      <w:r>
        <w:t>Produces medical publications</w:t>
      </w:r>
    </w:p>
    <w:p w:rsidR="00AC5350" w:rsidRDefault="00AC5350" w:rsidP="00AC5350">
      <w:pPr>
        <w:pStyle w:val="ListParagraph"/>
        <w:numPr>
          <w:ilvl w:val="0"/>
          <w:numId w:val="4"/>
        </w:numPr>
      </w:pPr>
      <w:r>
        <w:t>Provides drugs and vaccines in cases of emergency</w:t>
      </w:r>
    </w:p>
    <w:p w:rsidR="00AC5350" w:rsidRDefault="00AC5350" w:rsidP="00AC5350">
      <w:pPr>
        <w:pStyle w:val="ListParagraph"/>
        <w:numPr>
          <w:ilvl w:val="0"/>
          <w:numId w:val="4"/>
        </w:numPr>
      </w:pPr>
      <w:r>
        <w:t>Promotes material and children’s health care and welfare.</w:t>
      </w:r>
    </w:p>
    <w:p w:rsidR="00AC5350" w:rsidRDefault="00AC5350" w:rsidP="00AC5350">
      <w:r>
        <w:t>UNITED NATIONS CHILDRENS’S FUND (UNICEF)</w:t>
      </w:r>
    </w:p>
    <w:p w:rsidR="00AC5350" w:rsidRDefault="00AC5350" w:rsidP="00AC5350">
      <w:pPr>
        <w:pStyle w:val="ListParagraph"/>
        <w:numPr>
          <w:ilvl w:val="0"/>
          <w:numId w:val="5"/>
        </w:numPr>
      </w:pPr>
      <w:r>
        <w:t>Provides emergency needs for children in areas affected by diseases or famine.</w:t>
      </w:r>
    </w:p>
    <w:p w:rsidR="00AC5350" w:rsidRDefault="00AC5350" w:rsidP="00AC5350">
      <w:pPr>
        <w:pStyle w:val="ListParagraph"/>
        <w:numPr>
          <w:ilvl w:val="0"/>
          <w:numId w:val="5"/>
        </w:numPr>
      </w:pPr>
      <w:r>
        <w:t>Improves the nutritional condition of undernourished children.</w:t>
      </w:r>
    </w:p>
    <w:p w:rsidR="00AC5350" w:rsidRDefault="00AC5350" w:rsidP="00AC5350">
      <w:pPr>
        <w:pStyle w:val="ListParagraph"/>
        <w:numPr>
          <w:ilvl w:val="0"/>
          <w:numId w:val="5"/>
        </w:numPr>
      </w:pPr>
      <w:r>
        <w:t>Feeds and cares for disabled children</w:t>
      </w:r>
    </w:p>
    <w:p w:rsidR="00AC5350" w:rsidRDefault="00AC5350" w:rsidP="00AC5350">
      <w:pPr>
        <w:pStyle w:val="ListParagraph"/>
        <w:numPr>
          <w:ilvl w:val="0"/>
          <w:numId w:val="5"/>
        </w:numPr>
      </w:pPr>
      <w:r>
        <w:t>Ensure the provision of clothing and other needs for children.</w:t>
      </w:r>
    </w:p>
    <w:p w:rsidR="00AC5350" w:rsidRDefault="00AC5350" w:rsidP="00AC5350">
      <w:r>
        <w:t>INTERNATIONAL RED CROSS</w:t>
      </w:r>
    </w:p>
    <w:p w:rsidR="00AC5350" w:rsidRDefault="00AC5350" w:rsidP="00AC5350">
      <w:pPr>
        <w:pStyle w:val="ListParagraph"/>
        <w:numPr>
          <w:ilvl w:val="0"/>
          <w:numId w:val="6"/>
        </w:numPr>
      </w:pPr>
      <w:r>
        <w:t>Care for the injured</w:t>
      </w:r>
    </w:p>
    <w:p w:rsidR="00AC5350" w:rsidRDefault="00AC5350" w:rsidP="00AC5350">
      <w:pPr>
        <w:pStyle w:val="ListParagraph"/>
        <w:numPr>
          <w:ilvl w:val="0"/>
          <w:numId w:val="6"/>
        </w:numPr>
      </w:pPr>
      <w:r>
        <w:t>Provision of emergency aid</w:t>
      </w:r>
    </w:p>
    <w:p w:rsidR="00AC5350" w:rsidRDefault="00AC5350" w:rsidP="00AC5350">
      <w:pPr>
        <w:pStyle w:val="ListParagraph"/>
        <w:numPr>
          <w:ilvl w:val="0"/>
          <w:numId w:val="6"/>
        </w:numPr>
      </w:pPr>
      <w:r>
        <w:t>Negotiating for the exchange of prisoners of war</w:t>
      </w:r>
    </w:p>
    <w:p w:rsidR="00AC5350" w:rsidRDefault="00AC5350" w:rsidP="00AC5350">
      <w:pPr>
        <w:pStyle w:val="ListParagraph"/>
        <w:numPr>
          <w:ilvl w:val="0"/>
          <w:numId w:val="6"/>
        </w:numPr>
      </w:pPr>
      <w:r>
        <w:t>Evacuation of refugees</w:t>
      </w:r>
    </w:p>
    <w:p w:rsidR="00AC5350" w:rsidRDefault="00AC5350" w:rsidP="00AC5350">
      <w:pPr>
        <w:pStyle w:val="ListParagraph"/>
        <w:numPr>
          <w:ilvl w:val="0"/>
          <w:numId w:val="6"/>
        </w:numPr>
      </w:pPr>
      <w:r>
        <w:t>Welfare of war prisoners.</w:t>
      </w:r>
    </w:p>
    <w:p w:rsidR="00AC5350" w:rsidRPr="00EA4E40" w:rsidRDefault="00AC5350" w:rsidP="00AC5350">
      <w:bookmarkStart w:id="0" w:name="_GoBack"/>
      <w:bookmarkEnd w:id="0"/>
    </w:p>
    <w:sectPr w:rsidR="00AC5350" w:rsidRPr="00EA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BD6"/>
    <w:multiLevelType w:val="hybridMultilevel"/>
    <w:tmpl w:val="EB6E65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B16B8"/>
    <w:multiLevelType w:val="hybridMultilevel"/>
    <w:tmpl w:val="AAAE42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91C69"/>
    <w:multiLevelType w:val="hybridMultilevel"/>
    <w:tmpl w:val="3C8085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C59B5"/>
    <w:multiLevelType w:val="hybridMultilevel"/>
    <w:tmpl w:val="7756AD2A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2A4911"/>
    <w:multiLevelType w:val="hybridMultilevel"/>
    <w:tmpl w:val="1326F1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86DE9"/>
    <w:multiLevelType w:val="hybridMultilevel"/>
    <w:tmpl w:val="B24457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B0"/>
    <w:rsid w:val="00060ADD"/>
    <w:rsid w:val="00083D34"/>
    <w:rsid w:val="000E0558"/>
    <w:rsid w:val="000F5C1E"/>
    <w:rsid w:val="001347A1"/>
    <w:rsid w:val="00324F1B"/>
    <w:rsid w:val="006F6755"/>
    <w:rsid w:val="00714102"/>
    <w:rsid w:val="007E502B"/>
    <w:rsid w:val="00900898"/>
    <w:rsid w:val="00907712"/>
    <w:rsid w:val="00A21B83"/>
    <w:rsid w:val="00AA78BD"/>
    <w:rsid w:val="00AC5350"/>
    <w:rsid w:val="00B713CA"/>
    <w:rsid w:val="00BC3643"/>
    <w:rsid w:val="00CD61F9"/>
    <w:rsid w:val="00D952B0"/>
    <w:rsid w:val="00EA4E40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C752F2-E912-44A8-B29D-28174C58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BD"/>
    <w:pPr>
      <w:ind w:left="720"/>
      <w:contextualSpacing/>
    </w:pPr>
  </w:style>
  <w:style w:type="table" w:styleId="TableGrid">
    <w:name w:val="Table Grid"/>
    <w:basedOn w:val="TableNormal"/>
    <w:uiPriority w:val="39"/>
    <w:rsid w:val="000E0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Onuigbo</dc:creator>
  <cp:keywords/>
  <dc:description/>
  <cp:lastModifiedBy>Cynthia Onuigbo</cp:lastModifiedBy>
  <cp:revision>1</cp:revision>
  <dcterms:created xsi:type="dcterms:W3CDTF">2025-05-22T09:51:00Z</dcterms:created>
  <dcterms:modified xsi:type="dcterms:W3CDTF">2025-05-22T14:21:00Z</dcterms:modified>
</cp:coreProperties>
</file>