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bookmarkStart w:id="0" w:name="_GoBack"/>
      <w:bookmarkEnd w:id="0"/>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rFonts w:ascii="Calibri" w:cs="Arial" w:eastAsia="Calibri" w:hAnsi="Calibri" w:hint="default"/>
          <w:b/>
          <w:bCs/>
          <w:i w:val="false"/>
          <w:iCs w:val="false"/>
          <w:color w:val="auto"/>
          <w:sz w:val="36"/>
          <w:szCs w:val="36"/>
          <w:highlight w:val="none"/>
          <w:vertAlign w:val="baseline"/>
          <w:em w:val="none"/>
          <w:lang w:val="en-US" w:eastAsia="en-US"/>
        </w:rPr>
      </w:pPr>
    </w:p>
    <w:p>
      <w:pPr>
        <w:pStyle w:val="style0"/>
        <w:spacing w:after="160" w:lineRule="auto" w:line="259"/>
        <w:jc w:val="center"/>
        <w:rPr/>
      </w:pPr>
      <w:r>
        <w:rPr>
          <w:rFonts w:ascii="Calibri" w:cs="Arial" w:eastAsia="Calibri" w:hAnsi="Calibri" w:hint="default"/>
          <w:b/>
          <w:bCs/>
          <w:i w:val="false"/>
          <w:iCs w:val="false"/>
          <w:color w:val="auto"/>
          <w:sz w:val="36"/>
          <w:szCs w:val="36"/>
          <w:highlight w:val="none"/>
          <w:vertAlign w:val="baseline"/>
          <w:em w:val="none"/>
          <w:lang w:val="en-US" w:eastAsia="en-US"/>
        </w:rPr>
        <w:t>LESSON</w:t>
      </w:r>
      <w:r>
        <w:rPr>
          <w:rFonts w:ascii="Calibri" w:cs="Arial" w:eastAsia="Calibri" w:hAnsi="Calibri" w:hint="default"/>
          <w:b/>
          <w:bCs/>
          <w:i w:val="false"/>
          <w:iCs w:val="false"/>
          <w:color w:val="auto"/>
          <w:sz w:val="36"/>
          <w:szCs w:val="36"/>
          <w:highlight w:val="none"/>
          <w:vertAlign w:val="baseline"/>
          <w:em w:val="none"/>
          <w:lang w:val="en-US" w:eastAsia="en-US"/>
        </w:rPr>
        <w:t xml:space="preserve"> </w:t>
      </w:r>
      <w:r>
        <w:rPr>
          <w:rFonts w:ascii="Calibri" w:cs="Arial" w:eastAsia="Calibri" w:hAnsi="Calibri" w:hint="default"/>
          <w:b/>
          <w:bCs/>
          <w:i w:val="false"/>
          <w:iCs w:val="false"/>
          <w:color w:val="auto"/>
          <w:sz w:val="36"/>
          <w:szCs w:val="36"/>
          <w:highlight w:val="none"/>
          <w:vertAlign w:val="baseline"/>
          <w:em w:val="none"/>
          <w:lang w:val="en-US" w:eastAsia="en-US"/>
        </w:rPr>
        <w:t>NOTE</w:t>
      </w:r>
      <w:r>
        <w:rPr>
          <w:rFonts w:ascii="Calibri" w:cs="Arial" w:eastAsia="Calibri" w:hAnsi="Calibri" w:hint="default"/>
          <w:b/>
          <w:bCs/>
          <w:i w:val="false"/>
          <w:iCs w:val="false"/>
          <w:color w:val="auto"/>
          <w:sz w:val="36"/>
          <w:szCs w:val="36"/>
          <w:highlight w:val="none"/>
          <w:vertAlign w:val="baseline"/>
          <w:em w:val="none"/>
          <w:lang w:val="en-US" w:eastAsia="en-US"/>
        </w:rPr>
        <w:t xml:space="preserve"> 8</w:t>
      </w:r>
    </w:p>
    <w:tbl>
      <w:tblPr>
        <w:tblW w:w="11340" w:type="dxa"/>
        <w:jc w:val="left"/>
        <w:tblInd w:w="-995" w:type="dxa"/>
        <w:tblCellMar>
          <w:top w:w="0" w:type="dxa"/>
          <w:left w:w="108" w:type="dxa"/>
          <w:bottom w:w="0" w:type="dxa"/>
          <w:right w:w="108" w:type="dxa"/>
        </w:tblCellMar>
      </w:tblPr>
      <w:tblGrid>
        <w:gridCol w:w="11340"/>
      </w:tblGrid>
      <w:tr>
        <w:trPr>
          <w:cantSplit w:val="false"/>
          <w:trHeight w:val="4379" w:hRule="atLeast"/>
          <w:tblHeader w:val="false"/>
          <w:jc w:val="left"/>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pStyle w:val="style0"/>
              <w:spacing w:after="160" w:lineRule="auto" w:line="259"/>
              <w:jc w:val="left"/>
              <w:rPr/>
            </w:pPr>
            <w:r>
              <w:rPr>
                <w:rFonts w:ascii="Calibri" w:cs="Times New Roman" w:eastAsia="宋体" w:hAnsi="Calibri" w:hint="default"/>
                <w:b/>
                <w:bCs/>
                <w:i w:val="false"/>
                <w:iCs w:val="false"/>
                <w:color w:val="auto"/>
                <w:sz w:val="22"/>
                <w:szCs w:val="22"/>
                <w:highlight w:val="none"/>
                <w:vertAlign w:val="baseline"/>
                <w:em w:val="none"/>
                <w:lang w:val="en-US" w:eastAsia="zh-CN"/>
              </w:rPr>
              <w:t>HUSBANDRY OF PULSES (COWPEA)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p>
          <w:p>
            <w:pPr>
              <w:pStyle w:val="style0"/>
              <w:spacing w:after="160" w:lineRule="auto" w:line="259"/>
              <w:jc w:val="left"/>
              <w:rPr/>
            </w:pPr>
            <w:r>
              <w:rPr/>
              <w:drawing>
                <wp:inline distL="114300" distT="0" distB="0" distR="114300">
                  <wp:extent cx="2457412" cy="1866871"/>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 cstate="print"/>
                          <a:srcRect l="0" t="0" r="0" b="0"/>
                          <a:stretch/>
                        </pic:blipFill>
                        <pic:spPr>
                          <a:xfrm rot="0">
                            <a:off x="0" y="0"/>
                            <a:ext cx="2457412" cy="1866871"/>
                          </a:xfrm>
                          <a:prstGeom prst="rect"/>
                        </pic:spPr>
                      </pic:pic>
                    </a:graphicData>
                  </a:graphic>
                </wp:inline>
              </w:drawing>
            </w:r>
            <w:r>
              <w:rPr/>
              <w:drawing>
                <wp:inline distL="114300" distT="0" distB="0" distR="114300">
                  <wp:extent cx="2143092" cy="2143092"/>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3" cstate="print"/>
                          <a:srcRect l="0" t="0" r="0" b="0"/>
                          <a:stretch/>
                        </pic:blipFill>
                        <pic:spPr>
                          <a:xfrm rot="0">
                            <a:off x="0" y="0"/>
                            <a:ext cx="2143092" cy="2143092"/>
                          </a:xfrm>
                          <a:prstGeom prst="rect"/>
                        </pic:spPr>
                      </pic:pic>
                    </a:graphicData>
                  </a:graphic>
                </wp:inline>
              </w:drawing>
            </w:r>
          </w:p>
          <w:p>
            <w:pPr>
              <w:pStyle w:val="style0"/>
              <w:spacing w:after="160" w:lineRule="auto" w:line="259"/>
              <w:jc w:val="left"/>
              <w:rPr>
                <w:i/>
                <w:iCs/>
              </w:rPr>
            </w:pPr>
            <w:r>
              <w:rPr>
                <w:lang w:val="en-US"/>
              </w:rPr>
              <w:t xml:space="preserve">Cowpea is a member of the pulses or légumes belonging to a family called </w:t>
            </w:r>
            <w:r>
              <w:rPr>
                <w:u w:val="single" w:color="000000"/>
                <w:lang w:val="en-US"/>
              </w:rPr>
              <w:t>Leguminosae</w:t>
            </w:r>
            <w:r>
              <w:rPr>
                <w:lang w:val="en-US"/>
              </w:rPr>
              <w:t xml:space="preserve">. Varieties or cultivars include: erect type, creeping, ife brown, ife bimpe etc. </w:t>
            </w:r>
          </w:p>
          <w:p>
            <w:pPr>
              <w:pStyle w:val="style0"/>
              <w:spacing w:after="160" w:lineRule="auto" w:line="259"/>
              <w:jc w:val="left"/>
              <w:rPr>
                <w:i w:val="false"/>
                <w:iCs w:val="false"/>
              </w:rPr>
            </w:pPr>
            <w:r>
              <w:rPr>
                <w:i w:val="false"/>
                <w:iCs w:val="false"/>
                <w:u w:val="single" w:color="000000"/>
                <w:lang w:val="en-US"/>
              </w:rPr>
              <w:t>Climate and requirement</w:t>
            </w:r>
            <w:r>
              <w:rPr>
                <w:i w:val="false"/>
                <w:iCs w:val="false"/>
                <w:lang w:val="en-US"/>
              </w:rPr>
              <w:t xml:space="preserve">: Temperature of 27°C - 35°C, rainfall of 60cm - 125cm per annum, abundant sunshine and a rich sandy loamy soil. It is propagated by seed. </w:t>
            </w:r>
          </w:p>
          <w:p>
            <w:pPr>
              <w:pStyle w:val="style0"/>
              <w:spacing w:after="160" w:lineRule="auto" w:line="259"/>
              <w:jc w:val="left"/>
              <w:rPr>
                <w:i w:val="false"/>
                <w:iCs w:val="false"/>
              </w:rPr>
            </w:pPr>
            <w:r>
              <w:rPr>
                <w:i w:val="false"/>
                <w:iCs w:val="false"/>
                <w:u w:val="single" w:color="000000"/>
                <w:lang w:val="en-US"/>
              </w:rPr>
              <w:t xml:space="preserve">Planting date/maturity and Harvesting: </w:t>
            </w:r>
            <w:r>
              <w:rPr>
                <w:i w:val="false"/>
                <w:iCs w:val="false"/>
                <w:lang w:val="en-US"/>
              </w:rPr>
              <w:t xml:space="preserve">Early and late planting are in April and August respectively. In the south, early planting is April while late is in August and September. In the north, late planting is July and August. Cowpea matures between 3 to 4 months after planting. Mature pods are harvested by handpicking. </w:t>
            </w:r>
          </w:p>
          <w:p>
            <w:pPr>
              <w:pStyle w:val="style0"/>
              <w:spacing w:after="160" w:lineRule="auto" w:line="259"/>
              <w:jc w:val="left"/>
              <w:rPr>
                <w:i w:val="false"/>
                <w:iCs w:val="false"/>
                <w:u w:val="single" w:color="000000"/>
              </w:rPr>
            </w:pPr>
            <w:r>
              <w:rPr>
                <w:i w:val="false"/>
                <w:iCs w:val="false"/>
                <w:u w:val="single" w:color="000000"/>
                <w:lang w:val="en-US"/>
              </w:rPr>
              <w:t xml:space="preserve">Processing and Stroage </w:t>
            </w:r>
          </w:p>
          <w:p>
            <w:pPr>
              <w:pStyle w:val="style0"/>
              <w:spacing w:after="160" w:lineRule="auto" w:line="259"/>
              <w:jc w:val="left"/>
              <w:rPr>
                <w:i w:val="false"/>
                <w:iCs w:val="false"/>
                <w:u w:val="single" w:color="000000"/>
              </w:rPr>
            </w:pPr>
            <w:r>
              <w:rPr/>
              <w:drawing>
                <wp:inline distL="114300" distT="0" distB="0" distR="114300">
                  <wp:extent cx="2619335" cy="1743048"/>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4" cstate="print"/>
                          <a:srcRect l="0" t="0" r="0" b="0"/>
                          <a:stretch/>
                        </pic:blipFill>
                        <pic:spPr>
                          <a:xfrm rot="0">
                            <a:off x="0" y="0"/>
                            <a:ext cx="2619335" cy="1743048"/>
                          </a:xfrm>
                          <a:prstGeom prst="rect"/>
                        </pic:spPr>
                      </pic:pic>
                    </a:graphicData>
                  </a:graphic>
                </wp:inline>
              </w:drawing>
            </w:r>
          </w:p>
          <w:p>
            <w:pPr>
              <w:pStyle w:val="style0"/>
              <w:spacing w:after="160" w:lineRule="auto" w:line="259"/>
              <w:jc w:val="left"/>
              <w:rPr>
                <w:i w:val="false"/>
                <w:iCs w:val="false"/>
              </w:rPr>
            </w:pPr>
            <w:r>
              <w:rPr>
                <w:i w:val="false"/>
                <w:iCs w:val="false"/>
                <w:lang w:val="en-US"/>
              </w:rPr>
              <w:t xml:space="preserve">Harvested pods are dried under the sun. Shelling is done by beating the dry pods with sticks or by pounding lightly in a montar. On a large scale, sellers are used. Pods and shells are removed from the beans by winnowing. The beans are dried properly, treated wurg insecticides and stored in jute bags, silos or air tight containers. </w:t>
            </w:r>
          </w:p>
          <w:p>
            <w:pPr>
              <w:pStyle w:val="style0"/>
              <w:spacing w:after="160" w:lineRule="auto" w:line="259"/>
              <w:jc w:val="left"/>
              <w:rPr/>
            </w:pPr>
          </w:p>
        </w:tc>
      </w:tr>
    </w:tbl>
    <w:p>
      <w:pPr>
        <w:pStyle w:val="style0"/>
        <w:spacing w:after="200" w:lineRule="auto" w:line="276"/>
        <w:jc w:val="left"/>
        <w:rPr/>
      </w:pPr>
    </w:p>
    <w:p>
      <w:pPr>
        <w:pStyle w:val="style0"/>
        <w:spacing w:after="160" w:lineRule="auto" w:line="259"/>
        <w:jc w:val="center"/>
        <w:rPr/>
      </w:pPr>
      <w:r>
        <w:rPr>
          <w:rFonts w:ascii="Calibri" w:cs="Arial" w:eastAsia="Calibri" w:hAnsi="Calibri" w:hint="default"/>
          <w:b/>
          <w:bCs/>
          <w:i w:val="false"/>
          <w:iCs w:val="false"/>
          <w:color w:val="auto"/>
          <w:sz w:val="36"/>
          <w:szCs w:val="36"/>
          <w:highlight w:val="none"/>
          <w:vertAlign w:val="baseline"/>
          <w:em w:val="none"/>
          <w:lang w:val="en-US" w:eastAsia="en-US"/>
        </w:rPr>
        <w:t>LESSON</w:t>
      </w:r>
      <w:r>
        <w:rPr>
          <w:rFonts w:ascii="Calibri" w:cs="Arial" w:eastAsia="Calibri" w:hAnsi="Calibri" w:hint="default"/>
          <w:b/>
          <w:bCs/>
          <w:i w:val="false"/>
          <w:iCs w:val="false"/>
          <w:color w:val="auto"/>
          <w:sz w:val="36"/>
          <w:szCs w:val="36"/>
          <w:highlight w:val="none"/>
          <w:vertAlign w:val="baseline"/>
          <w:em w:val="none"/>
          <w:lang w:val="en-US" w:eastAsia="en-US"/>
        </w:rPr>
        <w:t xml:space="preserve"> </w:t>
      </w:r>
      <w:r>
        <w:rPr>
          <w:rFonts w:ascii="Calibri" w:cs="Arial" w:eastAsia="Calibri" w:hAnsi="Calibri" w:hint="default"/>
          <w:b/>
          <w:bCs/>
          <w:i w:val="false"/>
          <w:iCs w:val="false"/>
          <w:color w:val="auto"/>
          <w:sz w:val="36"/>
          <w:szCs w:val="36"/>
          <w:highlight w:val="none"/>
          <w:vertAlign w:val="baseline"/>
          <w:em w:val="none"/>
          <w:lang w:val="en-US" w:eastAsia="en-US"/>
        </w:rPr>
        <w:t>NOTE</w:t>
      </w:r>
      <w:r>
        <w:rPr>
          <w:rFonts w:ascii="Calibri" w:cs="Arial" w:eastAsia="Calibri" w:hAnsi="Calibri" w:hint="default"/>
          <w:b/>
          <w:bCs/>
          <w:i w:val="false"/>
          <w:iCs w:val="false"/>
          <w:color w:val="auto"/>
          <w:sz w:val="36"/>
          <w:szCs w:val="36"/>
          <w:highlight w:val="none"/>
          <w:vertAlign w:val="baseline"/>
          <w:em w:val="none"/>
          <w:lang w:val="en-US" w:eastAsia="en-US"/>
        </w:rPr>
        <w:t xml:space="preserve"> 9</w:t>
      </w:r>
    </w:p>
    <w:tbl>
      <w:tblPr>
        <w:tblW w:w="11340" w:type="dxa"/>
        <w:jc w:val="left"/>
        <w:tblInd w:w="-995" w:type="dxa"/>
        <w:tblCellMar>
          <w:top w:w="0" w:type="dxa"/>
          <w:left w:w="108" w:type="dxa"/>
          <w:bottom w:w="0" w:type="dxa"/>
          <w:right w:w="108" w:type="dxa"/>
        </w:tblCellMar>
      </w:tblPr>
      <w:tblGrid>
        <w:gridCol w:w="11340"/>
      </w:tblGrid>
      <w:tr>
        <w:trPr>
          <w:cantSplit w:val="false"/>
          <w:trHeight w:val="4379" w:hRule="atLeast"/>
          <w:tblHeader w:val="false"/>
          <w:jc w:val="left"/>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pStyle w:val="style0"/>
              <w:spacing w:after="160" w:lineRule="auto" w:line="259"/>
              <w:jc w:val="left"/>
              <w:rPr>
                <w:b/>
                <w:bCs/>
              </w:rPr>
            </w:pPr>
            <w:r>
              <w:rPr>
                <w:b/>
                <w:bCs/>
                <w:lang w:val="en-US"/>
              </w:rPr>
              <w:t xml:space="preserve">HUSBANDRY OF FIBER (COTTON) </w:t>
            </w:r>
          </w:p>
          <w:p>
            <w:pPr>
              <w:pStyle w:val="style0"/>
              <w:spacing w:after="160" w:lineRule="auto" w:line="259"/>
              <w:jc w:val="left"/>
              <w:rPr/>
            </w:pPr>
            <w:r>
              <w:rPr/>
              <w:drawing>
                <wp:inline distL="114300" distT="0" distB="0" distR="114300">
                  <wp:extent cx="2143092" cy="2143092"/>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5" cstate="print"/>
                          <a:srcRect l="0" t="0" r="0" b="0"/>
                          <a:stretch/>
                        </pic:blipFill>
                        <pic:spPr>
                          <a:xfrm rot="0">
                            <a:off x="0" y="0"/>
                            <a:ext cx="2143092" cy="2143092"/>
                          </a:xfrm>
                          <a:prstGeom prst="rect"/>
                        </pic:spPr>
                      </pic:pic>
                    </a:graphicData>
                  </a:graphic>
                </wp:inline>
              </w:drawing>
            </w:r>
          </w:p>
          <w:p>
            <w:pPr>
              <w:pStyle w:val="style0"/>
              <w:spacing w:after="160" w:lineRule="auto" w:line="259"/>
              <w:jc w:val="left"/>
              <w:rPr/>
            </w:pPr>
            <w:r>
              <w:rPr>
                <w:lang w:val="en-US"/>
              </w:rPr>
              <w:t>Cotton belongs to the plant family Malvaceae. It produces sotto line used in textile industries. Cultivars include</w:t>
            </w:r>
          </w:p>
          <w:p>
            <w:pPr>
              <w:pStyle w:val="style0"/>
              <w:spacing w:after="160" w:lineRule="auto" w:line="259"/>
              <w:jc w:val="left"/>
              <w:rPr>
                <w:i/>
                <w:iCs/>
              </w:rPr>
            </w:pPr>
            <w:r>
              <w:rPr>
                <w:i/>
                <w:iCs/>
                <w:lang w:val="en-US"/>
              </w:rPr>
              <w:t xml:space="preserve">Gossypium hirsitum, </w:t>
            </w:r>
          </w:p>
          <w:p>
            <w:pPr>
              <w:pStyle w:val="style0"/>
              <w:spacing w:after="160" w:lineRule="auto" w:line="259"/>
              <w:jc w:val="left"/>
              <w:rPr>
                <w:i/>
                <w:iCs/>
              </w:rPr>
            </w:pPr>
            <w:r>
              <w:rPr>
                <w:i/>
                <w:iCs/>
                <w:lang w:val="en-US"/>
              </w:rPr>
              <w:t xml:space="preserve">Gossypium vitifolium, </w:t>
            </w:r>
          </w:p>
          <w:p>
            <w:pPr>
              <w:pStyle w:val="style0"/>
              <w:spacing w:after="160" w:lineRule="auto" w:line="259"/>
              <w:jc w:val="left"/>
              <w:rPr>
                <w:i/>
                <w:iCs/>
              </w:rPr>
            </w:pPr>
            <w:r>
              <w:rPr>
                <w:i/>
                <w:iCs/>
                <w:lang w:val="en-US"/>
              </w:rPr>
              <w:t xml:space="preserve">Samaru, Ishan type etc. </w:t>
            </w:r>
          </w:p>
          <w:p>
            <w:pPr>
              <w:pStyle w:val="style0"/>
              <w:spacing w:after="160" w:lineRule="auto" w:line="259"/>
              <w:jc w:val="left"/>
              <w:rPr>
                <w:i w:val="false"/>
                <w:iCs w:val="false"/>
              </w:rPr>
            </w:pPr>
            <w:r>
              <w:rPr>
                <w:i w:val="false"/>
                <w:iCs w:val="false"/>
                <w:u w:val="single" w:color="000000"/>
                <w:lang w:val="en-US"/>
              </w:rPr>
              <w:t>Climatic and soil requirements</w:t>
            </w:r>
            <w:r>
              <w:rPr>
                <w:i w:val="false"/>
                <w:iCs w:val="false"/>
                <w:lang w:val="en-US"/>
              </w:rPr>
              <w:t xml:space="preserve">: a temperature of 25°C - 35°C, rainfall of 65cm-125cm per annum, abundant sunlight and a very rich, deep loamy or clay - loamy soil. </w:t>
            </w:r>
          </w:p>
          <w:p>
            <w:pPr>
              <w:pStyle w:val="style0"/>
              <w:spacing w:after="160" w:lineRule="auto" w:line="259"/>
              <w:jc w:val="left"/>
              <w:rPr>
                <w:i w:val="false"/>
                <w:iCs w:val="false"/>
              </w:rPr>
            </w:pPr>
            <w:r>
              <w:rPr>
                <w:i w:val="false"/>
                <w:iCs w:val="false"/>
                <w:u w:val="single" w:color="000000"/>
                <w:lang w:val="en-US"/>
              </w:rPr>
              <w:t>Planting date and Maturity</w:t>
            </w:r>
            <w:r>
              <w:rPr>
                <w:i w:val="false"/>
                <w:iCs w:val="false"/>
                <w:lang w:val="en-US"/>
              </w:rPr>
              <w:t xml:space="preserve">: cotton is planted in June and July in Northern Nigeria, and matures within 5 to 8months after planting. </w:t>
            </w:r>
          </w:p>
          <w:p>
            <w:pPr>
              <w:pStyle w:val="style0"/>
              <w:spacing w:after="160" w:lineRule="auto" w:line="259"/>
              <w:jc w:val="left"/>
              <w:rPr>
                <w:i w:val="false"/>
                <w:iCs w:val="false"/>
                <w:lang w:val="en-US"/>
              </w:rPr>
            </w:pPr>
            <w:r>
              <w:rPr>
                <w:i w:val="false"/>
                <w:iCs w:val="false"/>
                <w:u w:val="single" w:color="000000"/>
                <w:lang w:val="en-US"/>
              </w:rPr>
              <w:t>Harvesting Processing and Storage</w:t>
            </w:r>
          </w:p>
          <w:p>
            <w:pPr>
              <w:pStyle w:val="style0"/>
              <w:spacing w:after="160" w:lineRule="auto" w:line="259"/>
              <w:jc w:val="left"/>
              <w:rPr>
                <w:i w:val="false"/>
                <w:iCs w:val="false"/>
                <w:lang w:val="en-US"/>
              </w:rPr>
            </w:pPr>
          </w:p>
          <w:p>
            <w:pPr>
              <w:pStyle w:val="style0"/>
              <w:spacing w:after="160" w:lineRule="auto" w:line="259"/>
              <w:jc w:val="left"/>
              <w:rPr>
                <w:i w:val="false"/>
                <w:iCs w:val="false"/>
                <w:lang w:val="en-US"/>
              </w:rPr>
            </w:pPr>
            <w:r>
              <w:rPr/>
              <w:drawing>
                <wp:inline distL="114300" distT="0" distB="0" distR="114300">
                  <wp:extent cx="2781257" cy="1647799"/>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6" cstate="print"/>
                          <a:srcRect l="0" t="0" r="0" b="0"/>
                          <a:stretch/>
                        </pic:blipFill>
                        <pic:spPr>
                          <a:xfrm rot="0">
                            <a:off x="0" y="0"/>
                            <a:ext cx="2781257" cy="1647799"/>
                          </a:xfrm>
                          <a:prstGeom prst="rect"/>
                        </pic:spPr>
                      </pic:pic>
                    </a:graphicData>
                  </a:graphic>
                </wp:inline>
              </w:drawing>
            </w:r>
            <w:r>
              <w:t xml:space="preserve">  </w:t>
            </w:r>
            <w:r>
              <w:rPr/>
              <w:drawing>
                <wp:inline distL="114300" distT="0" distB="0" distR="114300">
                  <wp:extent cx="2095468" cy="1571601"/>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7" cstate="print"/>
                          <a:srcRect l="0" t="0" r="0" b="0"/>
                          <a:stretch/>
                        </pic:blipFill>
                        <pic:spPr>
                          <a:xfrm rot="0">
                            <a:off x="0" y="0"/>
                            <a:ext cx="2095468" cy="1571601"/>
                          </a:xfrm>
                          <a:prstGeom prst="rect"/>
                        </pic:spPr>
                      </pic:pic>
                    </a:graphicData>
                  </a:graphic>
                </wp:inline>
              </w:drawing>
            </w:r>
            <w:r>
              <w:rPr>
                <w:lang w:val="en-US"/>
              </w:rPr>
              <w:t xml:space="preserve">. </w:t>
            </w:r>
            <w:r>
              <w:rPr/>
              <w:drawing>
                <wp:inline distL="114300" distT="0" distB="0" distR="114300">
                  <wp:extent cx="2000219" cy="2285965"/>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8" cstate="print"/>
                          <a:srcRect l="0" t="0" r="0" b="0"/>
                          <a:stretch/>
                        </pic:blipFill>
                        <pic:spPr>
                          <a:xfrm rot="0">
                            <a:off x="0" y="0"/>
                            <a:ext cx="2000219" cy="2285965"/>
                          </a:xfrm>
                          <a:prstGeom prst="rect"/>
                        </pic:spPr>
                      </pic:pic>
                    </a:graphicData>
                  </a:graphic>
                </wp:inline>
              </w:drawing>
            </w:r>
          </w:p>
          <w:p>
            <w:pPr>
              <w:pStyle w:val="style0"/>
              <w:spacing w:after="160" w:lineRule="auto" w:line="259"/>
              <w:jc w:val="left"/>
              <w:rPr>
                <w:i w:val="false"/>
                <w:iCs w:val="false"/>
              </w:rPr>
            </w:pPr>
            <w:r>
              <w:rPr>
                <w:i w:val="false"/>
                <w:iCs w:val="false"/>
                <w:lang w:val="en-US"/>
              </w:rPr>
              <w:t xml:space="preserve"> mature fruits (bolls) are handpicked and sun-dried. Cotton for export are taken to the ginnery where the seed are separated from the lint and are made into bales of 180kg either by hand or by bailing machines. They are stored in sack containers and kept in a dry place. </w:t>
            </w:r>
          </w:p>
        </w:tc>
      </w:tr>
    </w:tbl>
    <w:p>
      <w:pPr>
        <w:pStyle w:val="style0"/>
        <w:spacing w:after="200" w:lineRule="auto" w:line="276"/>
        <w:jc w:val="left"/>
        <w:rPr/>
      </w:pPr>
    </w:p>
    <w:p>
      <w:pPr>
        <w:pStyle w:val="style0"/>
        <w:spacing w:after="160" w:lineRule="auto" w:line="259"/>
        <w:jc w:val="center"/>
        <w:rPr/>
      </w:pPr>
      <w:r>
        <w:rPr>
          <w:rFonts w:ascii="Calibri" w:cs="Arial" w:eastAsia="Calibri" w:hAnsi="Calibri" w:hint="default"/>
          <w:b/>
          <w:bCs/>
          <w:i w:val="false"/>
          <w:iCs w:val="false"/>
          <w:color w:val="auto"/>
          <w:sz w:val="36"/>
          <w:szCs w:val="36"/>
          <w:highlight w:val="none"/>
          <w:vertAlign w:val="baseline"/>
          <w:em w:val="none"/>
          <w:lang w:val="en-US" w:eastAsia="en-US"/>
        </w:rPr>
        <w:t>LESSON</w:t>
      </w:r>
      <w:r>
        <w:rPr>
          <w:rFonts w:ascii="Calibri" w:cs="Arial" w:eastAsia="Calibri" w:hAnsi="Calibri" w:hint="default"/>
          <w:b/>
          <w:bCs/>
          <w:i w:val="false"/>
          <w:iCs w:val="false"/>
          <w:color w:val="auto"/>
          <w:sz w:val="36"/>
          <w:szCs w:val="36"/>
          <w:highlight w:val="none"/>
          <w:vertAlign w:val="baseline"/>
          <w:em w:val="none"/>
          <w:lang w:val="en-US" w:eastAsia="en-US"/>
        </w:rPr>
        <w:t xml:space="preserve"> </w:t>
      </w:r>
      <w:r>
        <w:rPr>
          <w:rFonts w:ascii="Calibri" w:cs="Arial" w:eastAsia="Calibri" w:hAnsi="Calibri" w:hint="default"/>
          <w:b/>
          <w:bCs/>
          <w:i w:val="false"/>
          <w:iCs w:val="false"/>
          <w:color w:val="auto"/>
          <w:sz w:val="36"/>
          <w:szCs w:val="36"/>
          <w:highlight w:val="none"/>
          <w:vertAlign w:val="baseline"/>
          <w:em w:val="none"/>
          <w:lang w:val="en-US" w:eastAsia="en-US"/>
        </w:rPr>
        <w:t>NOTE</w:t>
      </w:r>
      <w:r>
        <w:rPr>
          <w:rFonts w:ascii="Calibri" w:cs="Arial" w:eastAsia="Calibri" w:hAnsi="Calibri" w:hint="default"/>
          <w:b/>
          <w:bCs/>
          <w:i w:val="false"/>
          <w:iCs w:val="false"/>
          <w:color w:val="auto"/>
          <w:sz w:val="36"/>
          <w:szCs w:val="36"/>
          <w:highlight w:val="none"/>
          <w:vertAlign w:val="baseline"/>
          <w:em w:val="none"/>
          <w:lang w:val="en-US" w:eastAsia="en-US"/>
        </w:rPr>
        <w:t xml:space="preserve"> 10</w:t>
      </w:r>
    </w:p>
    <w:tbl>
      <w:tblPr>
        <w:tblW w:w="11340" w:type="dxa"/>
        <w:jc w:val="left"/>
        <w:tblInd w:w="-995" w:type="dxa"/>
        <w:tblCellMar>
          <w:top w:w="0" w:type="dxa"/>
          <w:left w:w="108" w:type="dxa"/>
          <w:bottom w:w="0" w:type="dxa"/>
          <w:right w:w="108" w:type="dxa"/>
        </w:tblCellMar>
      </w:tblPr>
      <w:tblGrid>
        <w:gridCol w:w="11340"/>
      </w:tblGrid>
      <w:tr>
        <w:trPr>
          <w:cantSplit w:val="false"/>
          <w:trHeight w:val="4379" w:hRule="atLeast"/>
          <w:tblHeader w:val="false"/>
          <w:jc w:val="left"/>
        </w:trPr>
        <w:tc>
          <w:tcPr>
            <w:tcW w:w="113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pStyle w:val="style0"/>
              <w:spacing w:after="160" w:lineRule="auto" w:line="259"/>
              <w:jc w:val="left"/>
              <w:rPr>
                <w:b/>
                <w:bCs/>
              </w:rPr>
            </w:pPr>
            <w:r>
              <w:rPr>
                <w:b/>
                <w:bCs/>
                <w:lang w:val="en-US"/>
              </w:rPr>
              <w:t>ROCK FORMATION</w:t>
            </w:r>
          </w:p>
          <w:p>
            <w:pPr>
              <w:pStyle w:val="style0"/>
              <w:spacing w:after="160" w:lineRule="auto" w:line="259"/>
              <w:jc w:val="left"/>
              <w:rPr/>
            </w:pPr>
            <w:r>
              <w:rPr/>
              <w:drawing>
                <wp:inline distL="114300" distT="0" distB="0" distR="114300">
                  <wp:extent cx="2971800" cy="1978282"/>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9" cstate="print"/>
                          <a:srcRect l="0" t="0" r="0" b="0"/>
                          <a:stretch/>
                        </pic:blipFill>
                        <pic:spPr>
                          <a:xfrm rot="0">
                            <a:off x="0" y="0"/>
                            <a:ext cx="2971800" cy="1978282"/>
                          </a:xfrm>
                          <a:prstGeom prst="rect"/>
                        </pic:spPr>
                      </pic:pic>
                    </a:graphicData>
                  </a:graphic>
                </wp:inline>
              </w:drawing>
            </w:r>
          </w:p>
          <w:p>
            <w:pPr>
              <w:pStyle w:val="style0"/>
              <w:spacing w:after="160" w:lineRule="auto" w:line="259"/>
              <w:jc w:val="left"/>
              <w:rPr/>
            </w:pPr>
            <w:r>
              <w:rPr>
                <w:lang w:val="en-US"/>
              </w:rPr>
              <w:t xml:space="preserve">Rock is defined as any mineral material of the earth. It may be a combination of different mineral elements such as silica which contains silicone and oxygen. </w:t>
            </w:r>
          </w:p>
          <w:p>
            <w:pPr>
              <w:pStyle w:val="style0"/>
              <w:spacing w:after="160" w:lineRule="auto" w:line="259"/>
              <w:jc w:val="left"/>
              <w:rPr>
                <w:b/>
                <w:bCs/>
              </w:rPr>
            </w:pPr>
            <w:r>
              <w:rPr>
                <w:b/>
                <w:bCs/>
                <w:lang w:val="en-US"/>
              </w:rPr>
              <w:t>TYPES OF ROCKS</w:t>
            </w:r>
          </w:p>
          <w:p>
            <w:pPr>
              <w:pStyle w:val="style0"/>
              <w:spacing w:after="160" w:lineRule="auto" w:line="259"/>
              <w:jc w:val="left"/>
              <w:rPr/>
            </w:pPr>
            <w:r>
              <w:rPr>
                <w:lang w:val="en-US"/>
              </w:rPr>
              <w:t>Rocks are classified into 3 major types:</w:t>
            </w:r>
          </w:p>
          <w:p>
            <w:pPr>
              <w:pStyle w:val="style0"/>
              <w:spacing w:after="160" w:lineRule="auto" w:line="259"/>
              <w:jc w:val="left"/>
              <w:rPr/>
            </w:pPr>
            <w:r>
              <w:rPr>
                <w:lang w:val="en-US"/>
              </w:rPr>
              <w:t>1. Igneous rock</w:t>
            </w:r>
          </w:p>
          <w:p>
            <w:pPr>
              <w:pStyle w:val="style0"/>
              <w:spacing w:after="160" w:lineRule="auto" w:line="259"/>
              <w:jc w:val="left"/>
              <w:rPr/>
            </w:pPr>
            <w:r>
              <w:rPr>
                <w:lang w:val="en-US"/>
              </w:rPr>
              <w:t xml:space="preserve">2. Sedimentary </w:t>
            </w:r>
          </w:p>
          <w:p>
            <w:pPr>
              <w:pStyle w:val="style0"/>
              <w:spacing w:after="160" w:lineRule="auto" w:line="259"/>
              <w:jc w:val="left"/>
              <w:rPr/>
            </w:pPr>
            <w:r>
              <w:rPr>
                <w:lang w:val="en-US"/>
              </w:rPr>
              <w:t>3. Metamorphic rock</w:t>
            </w:r>
          </w:p>
          <w:p>
            <w:pPr>
              <w:pStyle w:val="style0"/>
              <w:spacing w:after="160" w:lineRule="auto" w:line="259"/>
              <w:jc w:val="left"/>
              <w:rPr>
                <w:b/>
                <w:bCs/>
              </w:rPr>
            </w:pPr>
            <w:r>
              <w:rPr>
                <w:b/>
                <w:bCs/>
                <w:lang w:val="en-US"/>
              </w:rPr>
              <w:t>MODE OF FORMATION</w:t>
            </w:r>
          </w:p>
          <w:p>
            <w:pPr>
              <w:pStyle w:val="style0"/>
              <w:spacing w:after="160" w:lineRule="auto" w:line="259"/>
              <w:jc w:val="left"/>
              <w:rPr/>
            </w:pPr>
            <w:r>
              <w:rPr>
                <w:lang w:val="en-US"/>
              </w:rPr>
              <w:t xml:space="preserve">IGNEOUS </w:t>
            </w:r>
          </w:p>
          <w:p>
            <w:pPr>
              <w:pStyle w:val="style0"/>
              <w:spacing w:after="160" w:lineRule="auto" w:line="259"/>
              <w:jc w:val="left"/>
              <w:rPr/>
            </w:pPr>
            <w:r>
              <w:rPr/>
              <w:drawing>
                <wp:inline distL="114300" distT="0" distB="0" distR="114300">
                  <wp:extent cx="2971800" cy="1981199"/>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10" cstate="print"/>
                          <a:srcRect l="0" t="0" r="0" b="0"/>
                          <a:stretch/>
                        </pic:blipFill>
                        <pic:spPr>
                          <a:xfrm rot="0">
                            <a:off x="0" y="0"/>
                            <a:ext cx="2971800" cy="1981199"/>
                          </a:xfrm>
                          <a:prstGeom prst="rect"/>
                        </pic:spPr>
                      </pic:pic>
                    </a:graphicData>
                  </a:graphic>
                </wp:inline>
              </w:drawing>
            </w:r>
          </w:p>
          <w:p>
            <w:pPr>
              <w:pStyle w:val="style0"/>
              <w:spacing w:after="160" w:lineRule="auto" w:line="259"/>
              <w:jc w:val="left"/>
              <w:rPr/>
            </w:pPr>
            <w:r>
              <w:rPr>
                <w:lang w:val="en-US"/>
              </w:rPr>
              <w:t xml:space="preserve">They are formed by the cooling and solidification of molten rocks called magma ejected from beneath the earth's crust. Two types of igneous rocks exist, they are plutonic or intrusive igneous rock and the volcanic or extrusive igneous rock. </w:t>
            </w:r>
          </w:p>
          <w:p>
            <w:pPr>
              <w:pStyle w:val="style0"/>
              <w:spacing w:after="160" w:lineRule="auto" w:line="259"/>
              <w:jc w:val="left"/>
              <w:rPr/>
            </w:pPr>
            <w:r>
              <w:rPr>
                <w:lang w:val="en-US"/>
              </w:rPr>
              <w:t>SEDIMENTARY ROCKS</w:t>
            </w:r>
          </w:p>
          <w:p>
            <w:pPr>
              <w:pStyle w:val="style0"/>
              <w:spacing w:after="160" w:lineRule="auto" w:line="259"/>
              <w:jc w:val="left"/>
              <w:rPr/>
            </w:pPr>
            <w:r>
              <w:rPr/>
              <w:drawing>
                <wp:inline distL="114300" distT="0" distB="0" distR="114300">
                  <wp:extent cx="1704949" cy="2676484"/>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1" cstate="print"/>
                          <a:srcRect l="0" t="0" r="0" b="0"/>
                          <a:stretch/>
                        </pic:blipFill>
                        <pic:spPr>
                          <a:xfrm rot="0">
                            <a:off x="0" y="0"/>
                            <a:ext cx="1704949" cy="2676484"/>
                          </a:xfrm>
                          <a:prstGeom prst="rect"/>
                        </pic:spPr>
                      </pic:pic>
                    </a:graphicData>
                  </a:graphic>
                </wp:inline>
              </w:drawing>
            </w:r>
          </w:p>
          <w:p>
            <w:pPr>
              <w:pStyle w:val="style0"/>
              <w:spacing w:after="160" w:lineRule="auto" w:line="259"/>
              <w:jc w:val="left"/>
              <w:rPr/>
            </w:pPr>
            <w:r>
              <w:rPr>
                <w:lang w:val="en-US"/>
              </w:rPr>
              <w:t xml:space="preserve">They are formed from sediments deposited either by water, wind or by ice. The sediments are accumulated in layers or strata and after a long period of time they become hardened by compression to form sedimentary rock. Types of sedimentary rocks include; </w:t>
            </w:r>
          </w:p>
          <w:p>
            <w:pPr>
              <w:pStyle w:val="style0"/>
              <w:spacing w:after="160" w:lineRule="auto" w:line="259"/>
              <w:jc w:val="left"/>
              <w:rPr/>
            </w:pPr>
            <w:r>
              <w:rPr>
                <w:lang w:val="en-US"/>
              </w:rPr>
              <w:t>Mechanically formed sedimentary rocks</w:t>
            </w:r>
          </w:p>
          <w:p>
            <w:pPr>
              <w:pStyle w:val="style0"/>
              <w:spacing w:after="160" w:lineRule="auto" w:line="259"/>
              <w:jc w:val="left"/>
              <w:rPr/>
            </w:pPr>
            <w:r>
              <w:rPr>
                <w:lang w:val="en-US"/>
              </w:rPr>
              <w:t xml:space="preserve">Organically formed sedimentary rocks and chemically former sedimentary rocks. </w:t>
            </w:r>
          </w:p>
          <w:p>
            <w:pPr>
              <w:pStyle w:val="style0"/>
              <w:spacing w:after="160" w:lineRule="auto" w:line="259"/>
              <w:jc w:val="left"/>
              <w:rPr/>
            </w:pPr>
            <w:r>
              <w:rPr>
                <w:lang w:val="en-US"/>
              </w:rPr>
              <w:t xml:space="preserve">METAMORPHIC </w:t>
            </w:r>
          </w:p>
          <w:p>
            <w:pPr>
              <w:pStyle w:val="style0"/>
              <w:spacing w:after="160" w:lineRule="auto" w:line="259"/>
              <w:jc w:val="left"/>
              <w:rPr/>
            </w:pPr>
            <w:r>
              <w:rPr/>
              <w:drawing>
                <wp:inline distL="114300" distT="0" distB="0" distR="114300">
                  <wp:extent cx="2971800" cy="1841066"/>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12" cstate="print"/>
                          <a:srcRect l="0" t="0" r="0" b="0"/>
                          <a:stretch/>
                        </pic:blipFill>
                        <pic:spPr>
                          <a:xfrm rot="0">
                            <a:off x="0" y="0"/>
                            <a:ext cx="2971800" cy="1841066"/>
                          </a:xfrm>
                          <a:prstGeom prst="rect"/>
                        </pic:spPr>
                      </pic:pic>
                    </a:graphicData>
                  </a:graphic>
                </wp:inline>
              </w:drawing>
            </w:r>
          </w:p>
          <w:p>
            <w:pPr>
              <w:pStyle w:val="style0"/>
              <w:spacing w:after="160" w:lineRule="auto" w:line="259"/>
              <w:jc w:val="left"/>
              <w:rPr/>
            </w:pPr>
            <w:r>
              <w:rPr>
                <w:lang w:val="en-US"/>
              </w:rPr>
              <w:t xml:space="preserve">These are changed rocks. They are formed from preexisting igneous or sedimentary rocks which have been changed as a result of great heat and pressure. Examples include slate, marble, quartzite, graphite. Etc. </w:t>
            </w:r>
          </w:p>
          <w:p>
            <w:pPr>
              <w:pStyle w:val="style0"/>
              <w:spacing w:after="160" w:lineRule="auto" w:line="259"/>
              <w:jc w:val="left"/>
              <w:rPr/>
            </w:pPr>
            <w:r>
              <w:rPr>
                <w:lang w:val="en-US"/>
              </w:rPr>
              <w:t>Economic importance of rocks in agriculture</w:t>
            </w:r>
          </w:p>
          <w:p>
            <w:pPr>
              <w:pStyle w:val="style0"/>
              <w:spacing w:after="160" w:lineRule="auto" w:line="259"/>
              <w:jc w:val="left"/>
              <w:rPr/>
            </w:pPr>
            <w:r>
              <w:rPr>
                <w:lang w:val="en-US"/>
              </w:rPr>
              <w:t>1. Soil is formed from the disintegration of rocks</w:t>
            </w:r>
          </w:p>
          <w:p>
            <w:pPr>
              <w:pStyle w:val="style0"/>
              <w:spacing w:after="160" w:lineRule="auto" w:line="259"/>
              <w:jc w:val="left"/>
              <w:rPr/>
            </w:pPr>
            <w:r>
              <w:rPr>
                <w:lang w:val="en-US"/>
              </w:rPr>
              <w:t xml:space="preserve">2. Serves as source of plant nutrients like calcium, potassium etc. </w:t>
            </w:r>
          </w:p>
          <w:p>
            <w:pPr>
              <w:pStyle w:val="style0"/>
              <w:spacing w:after="160" w:lineRule="auto" w:line="259"/>
              <w:jc w:val="left"/>
              <w:rPr/>
            </w:pPr>
            <w:r>
              <w:rPr>
                <w:lang w:val="en-US"/>
              </w:rPr>
              <w:t>3. Serves as erosion control as they are piled up across sloopy lands to prevent soil erosion</w:t>
            </w:r>
          </w:p>
          <w:p>
            <w:pPr>
              <w:pStyle w:val="style0"/>
              <w:spacing w:after="160" w:lineRule="auto" w:line="259"/>
              <w:jc w:val="left"/>
              <w:rPr/>
            </w:pPr>
            <w:r>
              <w:rPr>
                <w:lang w:val="en-US"/>
              </w:rPr>
              <w:t xml:space="preserve">4. They are used to sharpen farm tools like cutlass etc. </w:t>
            </w:r>
          </w:p>
          <w:p>
            <w:pPr>
              <w:pStyle w:val="style0"/>
              <w:spacing w:after="160" w:lineRule="auto" w:line="259"/>
              <w:jc w:val="left"/>
              <w:rPr/>
            </w:pPr>
            <w:r>
              <w:rPr>
                <w:lang w:val="en-US"/>
              </w:rPr>
              <w:t xml:space="preserve">HOME WORK. </w:t>
            </w:r>
          </w:p>
          <w:p>
            <w:pPr>
              <w:pStyle w:val="style0"/>
              <w:spacing w:after="160" w:lineRule="auto" w:line="259"/>
              <w:jc w:val="left"/>
              <w:rPr/>
            </w:pPr>
            <w:r>
              <w:rPr>
                <w:lang w:val="en-US"/>
              </w:rPr>
              <w:t xml:space="preserve">List 2 characteristics each for igneous, sedimentary and metamorphic rocks respectively. </w:t>
            </w:r>
          </w:p>
          <w:p>
            <w:pPr>
              <w:pStyle w:val="style0"/>
              <w:spacing w:after="160" w:lineRule="auto" w:line="259"/>
              <w:jc w:val="left"/>
              <w:rPr/>
            </w:pPr>
          </w:p>
          <w:p>
            <w:pPr>
              <w:pStyle w:val="style0"/>
              <w:spacing w:after="160" w:lineRule="auto" w:line="259"/>
              <w:jc w:val="left"/>
              <w:rPr/>
            </w:pPr>
          </w:p>
        </w:tc>
      </w:tr>
    </w:tbl>
    <w:p>
      <w:pPr>
        <w:pStyle w:val="style0"/>
        <w:spacing w:after="200" w:lineRule="auto" w:line="276"/>
        <w:jc w:val="left"/>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 w:name="Arial">
    <w:altName w:val="Arial"/>
    <w:panose1 w:val="020b0604020000020204"/>
    <w:charset w:val="01"/>
    <w:family w:val="swiss"/>
    <w:pitch w:val="default"/>
    <w:sig w:usb0="00007A87" w:usb1="80000000" w:usb2="00000008" w:usb3="00000000" w:csb0="400001FF" w:csb1="FFFF0000"/>
  </w:font>
  <w:font w:name="Traditional Arabic">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31">
    <w:name w:val="header"/>
    <w:basedOn w:val="style0"/>
    <w:next w:val="style31"/>
    <w:pPr>
      <w:tabs>
        <w:tab w:val="center" w:leader="none" w:pos="4680"/>
        <w:tab w:val="right" w:leader="none" w:pos="9360"/>
      </w:tabs>
      <w:spacing w:before="0" w:after="0" w:lineRule="auto" w:line="240"/>
      <w:ind w:left="0" w:right="0"/>
    </w:pPr>
    <w:rPr>
      <w:rFonts w:ascii="Times New Roman" w:cs="Times New Roman" w:eastAsia="宋体" w:hAnsi="Times New Roman"/>
      <w:sz w:val="21"/>
    </w:rPr>
  </w:style>
  <w:style w:type="paragraph" w:styleId="style179">
    <w:name w:val="List Paragraph"/>
    <w:basedOn w:val="style0"/>
    <w:next w:val="style179"/>
    <w:qFormat/>
    <w:pPr>
      <w:spacing w:before="0" w:after="0"/>
      <w:ind w:left="720" w:right="0"/>
    </w:pPr>
    <w:rPr>
      <w:rFonts w:ascii="Times New Roman" w:cs="Times New Roman" w:eastAsia="宋体" w:hAnsi="Times New Roman"/>
      <w:sz w:val="21"/>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562</Words>
  <Characters>2898</Characters>
  <Application>WPS Office</Application>
  <Paragraphs>72</Paragraphs>
  <CharactersWithSpaces>3447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2024-02-27T06:22:52Z</dcterms:created>
  <dc:creator>itel S663L</dc:creator>
  <lastModifiedBy>itel S663L</lastModifiedBy>
  <dcterms:modified xsi:type="dcterms:W3CDTF">2025-02-19T17:44:12Z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2e0e5aa5589642a2825a579b62b37333</vt:lpwstr>
  </property>
</Properties>
</file>