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lang w:val="en-US"/>
        </w:rPr>
        <w:t xml:space="preserve">WEEK: EIGHT </w:t>
        <w:cr/>
        <w:t>CLASS: SS2</w:t>
        <w:cr/>
        <w:t>SUBJECT: CIVIC EDUCATION</w:t>
        <w:cr/>
        <w:t>TOPIC: MEANING, SOME TRAFFIC REULATION E.G AVOIDING OVERSPEEDING, ROLES OF INDIVIDUAL AND GOVERNMENT IN MAINTAINING TRAFFIC REGULATION.</w:t>
      </w:r>
    </w:p>
    <w:p>
      <w:pPr>
        <w:pStyle w:val="style0"/>
        <w:rPr/>
      </w:pPr>
      <w:r>
        <w:rPr/>
        <w:drawing>
          <wp:inline distL="0" distT="0" distB="0" distR="0">
            <wp:extent cx="1938798" cy="138358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1938798" cy="1383584"/>
                    </a:xfrm>
                    <a:prstGeom prst="rect"/>
                  </pic:spPr>
                </pic:pic>
              </a:graphicData>
            </a:graphic>
          </wp:inline>
        </w:drawing>
      </w:r>
      <w:r>
        <w:rPr/>
        <w:drawing>
          <wp:inline distL="114300" distT="0" distB="0" distR="114300">
            <wp:extent cx="2139417" cy="1332657"/>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2139417" cy="1332657"/>
                    </a:xfrm>
                    <a:prstGeom prst="rect"/>
                  </pic:spPr>
                </pic:pic>
              </a:graphicData>
            </a:graphic>
          </wp:inline>
        </w:drawing>
      </w:r>
    </w:p>
    <w:p>
      <w:pPr>
        <w:pStyle w:val="style0"/>
        <w:rPr>
          <w:lang w:val="en-US"/>
        </w:rPr>
      </w:pPr>
      <w:r>
        <w:rPr>
          <w:lang w:val="en-US"/>
        </w:rPr>
        <w:t>Traffic regulation refers to rules and regulations which guide the behavior or action of road users, in order to prevent accidents and enhance free flow of traffic. Traffic regulations are usually made by governments set out the code of conduct for road user stipulate the punishment for offenders. Road users include vehicle drivers, cyclists, pedestrians etc.</w:t>
        <w:cr/>
        <w:t>SOME TRAFFIC REGULATIONS</w:t>
        <w:cr/>
        <w:t>1. Do not drink and drive. Road users should always avoid alcohol before and while driving</w:t>
      </w:r>
    </w:p>
    <w:p>
      <w:pPr>
        <w:pStyle w:val="style0"/>
        <w:rPr>
          <w:lang w:val="en-US"/>
        </w:rPr>
      </w:pPr>
      <w:r>
        <w:rPr>
          <w:lang w:val="en-US"/>
        </w:rPr>
        <w:t>2. Observance of road signs. All road users should always observe road signs</w:t>
        <w:cr/>
        <w:t>3. Avoid over loading. Over loading of vehicle should be avoided because they could lead to accidents. For example it could lead to tyre burst, thus endangering the lives of driver, passenger and other road users.</w:t>
        <w:cr/>
        <w:t>4. Avoid over speeding. Over speeding is perhaps the commonest cause of road accidents. Even when other factors such as bad roads and poor condition of vehicles are involved, the level of speed often affects the seriousness of accident.</w:t>
        <w:cr/>
        <w:t>5. Cyclists should wear crash helmet while riding for protection against fall or accidents of any kind. This will protect the head which is most delicate part of the body.</w:t>
        <w:cr/>
        <w:t>6. Vigilance. Pedestrians crossing roads should be vigilant before crossing and road users should be vigilant in order not to cause accidents</w:t>
        <w:cr/>
        <w:t>7. Bridges and zebra crossing points. Pedestrians should use pedestrian bridges or zebra crossing points where they are provided</w:t>
      </w:r>
    </w:p>
    <w:p>
      <w:pPr>
        <w:pStyle w:val="style0"/>
        <w:rPr>
          <w:lang w:val="en-US"/>
        </w:rPr>
      </w:pPr>
      <w:r>
        <w:rPr>
          <w:lang w:val="en-US"/>
        </w:rPr>
        <w:t>8. Pavement. Pedestrians should walk on road pavements where they are provided and drivers should avoid driving close to pavement no matter the large number of traffic that may take up the road.</w:t>
        <w:cr/>
        <w:t>9. Speed limit. All road users should observe stipulated speed limit</w:t>
        <w:cr/>
        <w:t>10. Obstruction parking. All road uses should avoid packing on the road as this may lead to obstruction for other road users, thereby leading to heavy traffic</w:t>
        <w:cr/>
        <w:t>11. Use of trafficator. Road users should indicate or trafficate before entering or leaving the road, most especially where the junction or street cuts into road or at a round about</w:t>
        <w:cr/>
        <w:t>12. Avoid hands free/ear piece 13) wearing of seat belt 14) not making calls while driving</w:t>
        <w:cr/>
        <w:t>ROAD SIGNS</w:t>
      </w:r>
    </w:p>
    <w:p>
      <w:pPr>
        <w:pStyle w:val="style0"/>
        <w:rPr/>
      </w:pPr>
      <w:r>
        <w:rPr/>
        <w:drawing>
          <wp:inline distL="114300" distT="0" distB="0" distR="114300">
            <wp:extent cx="2102606" cy="1635034"/>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2102606" cy="1635034"/>
                    </a:xfrm>
                    <a:prstGeom prst="rect"/>
                  </pic:spPr>
                </pic:pic>
              </a:graphicData>
            </a:graphic>
          </wp:inline>
        </w:drawing>
      </w:r>
      <w:r>
        <w:rPr>
          <w:lang w:val="en-US"/>
        </w:rPr>
        <w:t xml:space="preserve"> </w:t>
      </w:r>
      <w:r>
        <w:rPr/>
        <w:drawing>
          <wp:inline distL="114300" distT="0" distB="0" distR="114300">
            <wp:extent cx="2228816" cy="1666487"/>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2228816" cy="1666487"/>
                    </a:xfrm>
                    <a:prstGeom prst="rect"/>
                  </pic:spPr>
                </pic:pic>
              </a:graphicData>
            </a:graphic>
          </wp:inline>
        </w:drawing>
      </w:r>
      <w:r>
        <w:rPr>
          <w:lang w:val="en-US"/>
        </w:rPr>
        <w:cr/>
        <w:t xml:space="preserve">Road signs are symbols which help road users gain full information about road, in order to avoid accidents. This signs are grouped into </w:t>
        <w:cr/>
        <w:t>1. Regulatory signs. This signs appears often in circular shapes. Regulatory signs are divided into</w:t>
        <w:cr/>
        <w:t>a. Mandatory regulatory signs. This give the right regulatory instructions. They appear with blue circles but without red border such as diversion signs, roundabout, etc.</w:t>
      </w:r>
    </w:p>
    <w:p>
      <w:pPr>
        <w:pStyle w:val="style0"/>
        <w:rPr/>
      </w:pPr>
      <w:r>
        <w:rPr>
          <w:lang w:val="en-US"/>
        </w:rPr>
        <w:t>b. Prohibitive regulatory signs. These are signs with red and yellow circles are referred to as prohibitive regulatory signs. Examples include ‘’U turn sign, NO light sign, stop sign, etc.</w:t>
        <w:cr/>
        <w:t>2. Informative signs. These signs provide the required information to road users. They appear rectangular in shape.</w:t>
        <w:cr/>
        <w:t>ROLES OF GOVERNMENT IN MAINTAINING TRAFFIC REGULATION</w:t>
        <w:cr/>
        <w:t>The roles of government in maintaining traffic regulations include the following</w:t>
        <w:cr/>
        <w:t>1. Provision and erection of traffic light. It is the responsibility of government to provide traffic lights and ensure that they are erected at strategic locations.</w:t>
        <w:cr/>
        <w:t>2. Enactment of laws. The constitution should be reviewed to update most of the laws of the federal road safety corps (FRSC)</w:t>
        <w:cr/>
        <w:t>3. Punishment. Government should ensure that the traffic offenders are severely punish</w:t>
        <w:cr/>
        <w:t>4. Good roads and signs. Government should ensure that roads are well constructed with traffic signs in strategic locations</w:t>
        <w:cr/>
        <w:t>5. Introduction of road safety clubs to schools. Government should embark on the programmes of introducing road safety club to schools in order to be well aware of traffic rules and regulations</w:t>
        <w:cr/>
        <w:t>6. Driver’s license and high way code. Government should orientate road users about driver’s license and provide highway codes to be within the reach of all citizens</w:t>
        <w:cr/>
        <w:t>7. Symposia and public awareness programmes. Government through FRSC should embark on symposia and public awareness programmes on traffic issues with the help of the mass media and by reaching the people physically on the street, stadium etc.</w:t>
        <w:cr/>
        <w:t>ROLES OF INDIVIDUALS IN MAINTAINING TRAFFIC REGULATIONS</w:t>
        <w:cr/>
        <w:t>The roles of individuals in maintaining traffic regulations include.</w:t>
        <w:cr/>
        <w:t>1. Regular reading of high way code. Individuals should cultivate the habit of getting and frequent reading of high way codes provided by government</w:t>
        <w:cr/>
        <w:t>2. Traffic warden. Road users should endeavor to obey traffic wardens to maintain a free flow of traffic</w:t>
      </w:r>
    </w:p>
    <w:p>
      <w:pPr>
        <w:pStyle w:val="style0"/>
        <w:rPr/>
      </w:pPr>
      <w:r>
        <w:rPr>
          <w:lang w:val="en-US"/>
        </w:rPr>
        <w:t xml:space="preserve">3. Road-worthy vehicles. Motorist should constantly ensure that their vehicles are road worthy </w:t>
        <w:cr/>
        <w:t>4. Volunteer traffic warden. Individuals should at most times endeavor to volunteer themselves, energy and time to carry out traffic controls and wardens exercise when necessary</w:t>
        <w:cr/>
        <w:t>5. Avoiding excessive haste. Individuals should endeavor to always leave their houses, offices, etc on time in order to avoid excessive haste on the road which sometimes can lead to traffic problems and accidents</w:t>
        <w:cr/>
        <w:t>6. Road signs. Individuals should know and frequently observe road signs in order not to cause traffic obstructions and accidents</w:t>
      </w:r>
    </w:p>
    <w:p>
      <w:pPr>
        <w:pStyle w:val="style0"/>
        <w:rPr>
          <w:lang w:val="en-US"/>
        </w:rPr>
      </w:pPr>
      <w:r>
        <w:rPr>
          <w:lang w:val="en-US"/>
        </w:rPr>
        <w:t>7. Parking obstructions. Individuals should avoid indiscriminate parking that can cause obstruction for other road users</w:t>
        <w:cr/>
        <w:t>ESTABLISHMENT OF AGENCIES</w:t>
        <w:cr/>
        <w:t>1. Federal Road Safety Corps (FRSC). The then military Government headed by Gen. Ibrahim Babangida established the Federal Road Safety Commission in 1988 vide Decree 45 of 1988 as amended by Decree 35 of 1992. The critical mandate of the commission was accident and loss reduction on all public roads across the country. Some of their functions include enforcement of traffic rules and regulations, issuance of driver’s license and punishing of traffic offenders. In the event of accident, they can help rescue the injured, administers first aid and if necessary, take them to hospital. In case of fatality they can help deposit the dead in mortuaries. Where possible they can also contact family and friends of accident victims.</w:t>
        <w:cr/>
        <w:t xml:space="preserve">2. The Police. The police is the agency of government responsible for maintaining peace, law and order. As part of its responsibilities, the police help to control traffic. The Nigerian traffic wardens service is the aim of police responsible for traffic control. It was established by Decree in 1975. The Decree was later changed to an Act in 2004 to reflect Nigeria’s transition to civilian rule. The traffic wardens help to control traffic by giving directives to road users and arresting road traffic violators where necessary </w:t>
      </w:r>
    </w:p>
    <w:p>
      <w:pPr>
        <w:pStyle w:val="style0"/>
        <w:rPr/>
      </w:pPr>
      <w:r>
        <w:rPr>
          <w:lang w:val="en-US"/>
        </w:rPr>
        <w:t>3. Vehicle inspection (VIO). Vehicle inspection office contribute to traffic regulation by performing many roles such as ensuring that all vehicles on the road are road worthy and properly documented at all times. They do this by regular road checks. They also train and test drivers for driver license or riders cards for motorcycle riders.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1111</Words>
  <Characters>5926</Characters>
  <Application>WPS Office</Application>
  <Paragraphs>10</Paragraphs>
  <CharactersWithSpaces>6996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2025-03-03T12:15:03Z</dcterms:created>
  <dc:creator>2409BRN2CA</dc:creator>
  <lastModifiedBy>2409BRN2CA</lastModifiedBy>
  <dcterms:modified xsi:type="dcterms:W3CDTF">2025-03-09T18:28:23Z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85241086a93a4d4cb41b3a4b083572df</vt:lpwstr>
  </property>
</Properties>
</file>