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TOPIC: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choose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maintain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friendship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reasons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choose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maintain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faithful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include;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Faithful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always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matter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what.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support.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loyal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steadfast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affection.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trustworthy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forgiving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spirit.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reliable,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honest,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empathy.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betray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correct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love.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unconditional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return.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8.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don't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judge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think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1425829" cy="120751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25829" cy="120751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1537589" cy="121742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37589" cy="12174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Signs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true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accept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don't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judge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understand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 and help you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Home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explain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qualities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TOPIC: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Relationship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Community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togeyin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particular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zone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district,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formed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individual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homes.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relationship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built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around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language,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interest,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cultural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back,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religious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practices,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unity,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security,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progress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objectives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help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maintain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above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desires,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attributes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following,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titles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depends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questions.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Kings/Queen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Council 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elders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Town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president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executive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(group)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Women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association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association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Vigilante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WAYS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MAINTAIN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RELATIONSHIP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COMMUNITY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;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Mathew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25: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31-46,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Romans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12:9-21,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13:1-7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scriptures,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standards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maintain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relationship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community;These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include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harmony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peacefully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1peter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3:8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Tolerating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another,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different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religion.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Associate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segregation.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participation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development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program-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spiritually,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financially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physically.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Reaching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privileged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society.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honour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community.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352</Words>
  <Characters>1792</Characters>
  <Application>WPS Office</Application>
  <Paragraphs>39</Paragraphs>
  <CharactersWithSpaces>2120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2025-02-21T09:57:33Z</dcterms:created>
  <dc:creator>itel P665L</dc:creator>
  <lastModifiedBy>itel P665L</lastModifiedBy>
  <dcterms:modified xsi:type="dcterms:W3CDTF">2025-02-21T10:00:32Z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87bca6814bd04197bf7f9bcf6380927f</vt:lpwstr>
  </property>
</Properties>
</file>