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FARM RECORD </w:t>
      </w:r>
    </w:p>
    <w:p>
      <w:pPr>
        <w:pStyle w:val="style0"/>
        <w:rPr/>
      </w:pPr>
      <w:r>
        <w:rPr>
          <w:lang w:val="en-US"/>
        </w:rPr>
        <w:t>Farm records are written account of work expenses and income in farming enterprises.</w:t>
      </w:r>
    </w:p>
    <w:p>
      <w:pPr>
        <w:pStyle w:val="style0"/>
        <w:rPr/>
      </w:pPr>
      <w:r>
        <w:rPr>
          <w:lang w:val="en-US"/>
        </w:rPr>
        <w:t xml:space="preserve">Types of farm records </w:t>
      </w:r>
    </w:p>
    <w:p>
      <w:pPr>
        <w:pStyle w:val="style0"/>
        <w:rPr/>
      </w:pPr>
      <w:r>
        <w:rPr>
          <w:lang w:val="en-US"/>
        </w:rPr>
        <w:t>There are many records that needs to be kept in a farm, some of which are:</w:t>
      </w:r>
    </w:p>
    <w:p>
      <w:pPr>
        <w:pStyle w:val="style0"/>
        <w:rPr/>
      </w:pPr>
      <w:r>
        <w:rPr>
          <w:lang w:val="en-US"/>
        </w:rPr>
        <w:t>1. Farm diary: This is a record of day to day records of everything that happens in a farm.</w:t>
      </w:r>
    </w:p>
    <w:p>
      <w:pPr>
        <w:pStyle w:val="style0"/>
        <w:rPr/>
      </w:pPr>
      <w:r>
        <w:rPr>
          <w:lang w:val="en-US"/>
        </w:rPr>
        <w:t>2. Farm inventory: A record of all assets owned by the farmers and cash value of the items land, equipment, crops in the farm and in storage.</w:t>
      </w:r>
    </w:p>
    <w:p>
      <w:pPr>
        <w:pStyle w:val="style0"/>
        <w:rPr/>
      </w:pPr>
      <w:r>
        <w:rPr>
          <w:lang w:val="en-US"/>
        </w:rPr>
        <w:t>3. Input records: This is a record of all the items in running the farm during the year. It is used in calculating the farm profit.</w:t>
      </w:r>
    </w:p>
    <w:p>
      <w:pPr>
        <w:pStyle w:val="style0"/>
        <w:rPr/>
      </w:pPr>
      <w:r>
        <w:rPr>
          <w:lang w:val="en-US"/>
        </w:rPr>
        <w:t>4. Production records: A record of all the items produced in the farm.</w:t>
      </w:r>
    </w:p>
    <w:p>
      <w:pPr>
        <w:pStyle w:val="style0"/>
        <w:rPr/>
      </w:pPr>
      <w:r>
        <w:rPr>
          <w:lang w:val="en-US"/>
        </w:rPr>
        <w:t>5. Labour diary: This is a record of day to day work done on the farm ( expenses, amount of labour)</w:t>
      </w:r>
    </w:p>
    <w:p>
      <w:pPr>
        <w:pStyle w:val="style0"/>
        <w:rPr/>
      </w:pPr>
      <w:r>
        <w:rPr>
          <w:lang w:val="en-US"/>
        </w:rPr>
        <w:t>6. Sales records: A record of all the products sold by the farmer eg cassava, yam, potatoes etc</w:t>
      </w:r>
    </w:p>
    <w:p>
      <w:pPr>
        <w:pStyle w:val="style0"/>
        <w:rPr/>
      </w:pPr>
      <w:r>
        <w:rPr>
          <w:lang w:val="en-US"/>
        </w:rPr>
        <w:t>7. Consumption records: A record of all the product consumed by the farmer and his family.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MEANING OF BOOK KEEPING </w:t>
      </w:r>
    </w:p>
    <w:p>
      <w:pPr>
        <w:pStyle w:val="style0"/>
        <w:rPr>
          <w:lang w:val="en-US"/>
        </w:rPr>
      </w:pPr>
      <w:r>
        <w:rPr>
          <w:lang w:val="en-US"/>
        </w:rPr>
        <w:t>Book keeping is the account of financial activity of enterprise farmer.</w:t>
      </w:r>
    </w:p>
    <w:p>
      <w:pPr>
        <w:pStyle w:val="style0"/>
        <w:rPr/>
      </w:pPr>
      <w:r>
        <w:rPr>
          <w:lang w:val="en-US"/>
        </w:rPr>
        <w:t xml:space="preserve">Sources of documents </w:t>
      </w:r>
    </w:p>
    <w:p>
      <w:pPr>
        <w:pStyle w:val="style0"/>
        <w:rPr/>
      </w:pPr>
      <w:r>
        <w:rPr>
          <w:lang w:val="en-US"/>
        </w:rPr>
        <w:t>1. Sales invoice</w:t>
      </w:r>
    </w:p>
    <w:p>
      <w:pPr>
        <w:pStyle w:val="style0"/>
        <w:rPr/>
      </w:pPr>
      <w:r>
        <w:rPr>
          <w:lang w:val="en-US"/>
        </w:rPr>
        <w:t>2. Purchase invoice</w:t>
      </w:r>
    </w:p>
    <w:p>
      <w:pPr>
        <w:pStyle w:val="style0"/>
        <w:rPr/>
      </w:pPr>
      <w:r>
        <w:rPr>
          <w:lang w:val="en-US"/>
        </w:rPr>
        <w:t xml:space="preserve">3. Return inwards </w:t>
      </w:r>
    </w:p>
    <w:p>
      <w:pPr>
        <w:pStyle w:val="style0"/>
        <w:rPr/>
      </w:pPr>
      <w:r>
        <w:rPr>
          <w:lang w:val="en-US"/>
        </w:rPr>
        <w:t>4. Return outwards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2971800" cy="39822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82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EXPORT PROMOTION IN AGRICULTURE </w:t>
      </w:r>
    </w:p>
    <w:p>
      <w:pPr>
        <w:pStyle w:val="style0"/>
        <w:rPr/>
      </w:pPr>
      <w:r>
        <w:rPr>
          <w:lang w:val="en-US"/>
        </w:rPr>
        <w:t>Export promotion is the export activity that encourages and increases the sales of Nigerian produce in other countries.</w:t>
      </w:r>
    </w:p>
    <w:p>
      <w:pPr>
        <w:pStyle w:val="style0"/>
        <w:rPr/>
      </w:pPr>
      <w:r>
        <w:rPr>
          <w:lang w:val="en-US"/>
        </w:rPr>
        <w:t>Examples of Nigeria export produce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Cocoa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Palm produce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Cassava crops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4. Groundnut pepper </w:t>
      </w:r>
    </w:p>
    <w:p>
      <w:pPr>
        <w:pStyle w:val="style0"/>
        <w:rPr/>
      </w:pPr>
      <w:r>
        <w:rPr>
          <w:lang w:val="en-US"/>
        </w:rPr>
        <w:t>5. Hide and skins</w:t>
      </w:r>
    </w:p>
    <w:p>
      <w:pPr>
        <w:pStyle w:val="style0"/>
        <w:rPr/>
      </w:pPr>
      <w:r>
        <w:rPr>
          <w:lang w:val="en-US"/>
        </w:rPr>
        <w:t xml:space="preserve">BENEFITS OF EXPORT PROMOTION </w:t>
      </w:r>
    </w:p>
    <w:p>
      <w:pPr>
        <w:pStyle w:val="style0"/>
        <w:rPr/>
      </w:pPr>
      <w:r>
        <w:rPr>
          <w:lang w:val="en-US"/>
        </w:rPr>
        <w:t>1. It attracts foreign money (exchange)</w:t>
      </w:r>
    </w:p>
    <w:p>
      <w:pPr>
        <w:pStyle w:val="style0"/>
        <w:rPr/>
      </w:pPr>
      <w:r>
        <w:rPr>
          <w:lang w:val="en-US"/>
        </w:rPr>
        <w:t>2. It serves as additional market outlet for farmers to earn money.</w:t>
      </w:r>
    </w:p>
    <w:p>
      <w:pPr>
        <w:pStyle w:val="style0"/>
        <w:rPr/>
      </w:pPr>
      <w:r>
        <w:rPr>
          <w:lang w:val="en-US"/>
        </w:rPr>
        <w:t xml:space="preserve">3. It encourages farmers to increase the production of farm products </w:t>
      </w:r>
    </w:p>
    <w:p>
      <w:pPr>
        <w:pStyle w:val="style0"/>
        <w:rPr/>
      </w:pPr>
      <w:r>
        <w:rPr>
          <w:lang w:val="en-US"/>
        </w:rPr>
        <w:t>4. It strengthens local the currency</w:t>
      </w:r>
    </w:p>
    <w:p>
      <w:pPr>
        <w:pStyle w:val="style0"/>
        <w:rPr/>
      </w:pPr>
      <w:r>
        <w:rPr>
          <w:lang w:val="en-US"/>
        </w:rPr>
        <w:t>5. It reduces trade deficit</w:t>
      </w:r>
    </w:p>
    <w:p>
      <w:pPr>
        <w:pStyle w:val="style0"/>
        <w:rPr/>
      </w:pPr>
      <w:r>
        <w:rPr>
          <w:lang w:val="en-US"/>
        </w:rPr>
        <w:t>6. It strengthens foreign collaboration</w:t>
      </w:r>
    </w:p>
    <w:p>
      <w:pPr>
        <w:pStyle w:val="style0"/>
        <w:rPr/>
      </w:pPr>
      <w:r>
        <w:rPr>
          <w:lang w:val="en-US"/>
        </w:rPr>
        <w:t>7.It creates employment opportunities</w:t>
      </w: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2971800" cy="218541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18541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216941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169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IDENTIFICATION OF PACKAGING MATERIAL FOR AGRICULTURAL PRODUCE</w:t>
      </w:r>
    </w:p>
    <w:p>
      <w:pPr>
        <w:pStyle w:val="style0"/>
        <w:rPr/>
      </w:pPr>
      <w:r>
        <w:rPr>
          <w:lang w:val="en-US"/>
        </w:rPr>
        <w:t>Packaging of farm produce is the wrapping of farm produce with suitable materials to protect for easy distribution, sale, storage or personal use.</w:t>
      </w:r>
    </w:p>
    <w:p>
      <w:pPr>
        <w:pStyle w:val="style0"/>
        <w:rPr/>
      </w:pPr>
      <w:r>
        <w:rPr>
          <w:lang w:val="en-US"/>
        </w:rPr>
        <w:t>EXAMPLES OF PACKAGING MATERIALS</w:t>
      </w:r>
    </w:p>
    <w:p>
      <w:pPr>
        <w:pStyle w:val="style0"/>
        <w:rPr/>
      </w:pPr>
      <w:r>
        <w:rPr>
          <w:lang w:val="en-US"/>
        </w:rPr>
        <w:t>1. Plastic bags.</w:t>
      </w:r>
    </w:p>
    <w:p>
      <w:pPr>
        <w:pStyle w:val="style0"/>
        <w:rPr/>
      </w:pPr>
      <w:r>
        <w:rPr>
          <w:lang w:val="en-US"/>
        </w:rPr>
        <w:t>2. Paper bags.</w:t>
      </w:r>
    </w:p>
    <w:p>
      <w:pPr>
        <w:pStyle w:val="style0"/>
        <w:rPr/>
      </w:pPr>
      <w:r>
        <w:rPr>
          <w:lang w:val="en-US"/>
        </w:rPr>
        <w:t>3. Sacks.</w:t>
      </w:r>
    </w:p>
    <w:p>
      <w:pPr>
        <w:pStyle w:val="style0"/>
        <w:rPr/>
      </w:pPr>
      <w:r>
        <w:rPr>
          <w:lang w:val="en-US"/>
        </w:rPr>
        <w:t>4. Bands and ties.</w:t>
      </w:r>
    </w:p>
    <w:p>
      <w:pPr>
        <w:pStyle w:val="style0"/>
        <w:rPr/>
      </w:pPr>
      <w:r>
        <w:rPr>
          <w:lang w:val="en-US"/>
        </w:rPr>
        <w:t>5. Boxes.</w:t>
      </w:r>
    </w:p>
    <w:p>
      <w:pPr>
        <w:pStyle w:val="style0"/>
        <w:rPr/>
      </w:pPr>
      <w:r>
        <w:rPr>
          <w:lang w:val="en-US"/>
        </w:rPr>
        <w:t>6. Plastic wrappers</w:t>
      </w:r>
    </w:p>
    <w:p>
      <w:pPr>
        <w:pStyle w:val="style0"/>
        <w:rPr/>
      </w:pPr>
      <w:r>
        <w:rPr>
          <w:lang w:val="en-US"/>
        </w:rPr>
        <w:t>7. Glass bottles</w:t>
      </w:r>
    </w:p>
    <w:p>
      <w:pPr>
        <w:pStyle w:val="style0"/>
        <w:rPr/>
      </w:pPr>
      <w:r>
        <w:rPr>
          <w:lang w:val="en-US"/>
        </w:rPr>
        <w:t>8. Cardboard boxes and trays</w:t>
      </w:r>
    </w:p>
    <w:p>
      <w:pPr>
        <w:pStyle w:val="style0"/>
        <w:rPr/>
      </w:pPr>
      <w:r>
        <w:rPr>
          <w:lang w:val="en-US"/>
        </w:rPr>
        <w:t>9. Metal drums and cans</w:t>
      </w:r>
    </w:p>
    <w:p>
      <w:pPr>
        <w:pStyle w:val="style0"/>
        <w:rPr/>
      </w:pPr>
      <w:r>
        <w:rPr>
          <w:lang w:val="en-US"/>
        </w:rPr>
        <w:t>10. Baskets</w:t>
      </w:r>
    </w:p>
    <w:p>
      <w:pPr>
        <w:pStyle w:val="style0"/>
        <w:rPr/>
      </w:pPr>
      <w:r>
        <w:rPr>
          <w:lang w:val="en-US"/>
        </w:rPr>
        <w:t>11. Wooden crates</w:t>
      </w:r>
    </w:p>
    <w:p>
      <w:pPr>
        <w:pStyle w:val="style0"/>
        <w:rPr/>
      </w:pPr>
      <w:r>
        <w:rPr>
          <w:lang w:val="en-US"/>
        </w:rPr>
        <w:t xml:space="preserve"> Reasons for packaging farm produce </w:t>
      </w:r>
    </w:p>
    <w:p>
      <w:pPr>
        <w:pStyle w:val="style0"/>
        <w:rPr/>
      </w:pPr>
      <w:r>
        <w:rPr>
          <w:lang w:val="en-US"/>
        </w:rPr>
        <w:t xml:space="preserve">1. For personal or commercial use </w:t>
      </w:r>
    </w:p>
    <w:p>
      <w:pPr>
        <w:pStyle w:val="style0"/>
        <w:rPr/>
      </w:pPr>
      <w:r>
        <w:rPr>
          <w:lang w:val="en-US"/>
        </w:rPr>
        <w:t>2. To prevent food from contamination</w:t>
      </w:r>
    </w:p>
    <w:p>
      <w:pPr>
        <w:pStyle w:val="style0"/>
        <w:rPr/>
      </w:pPr>
      <w:r>
        <w:rPr>
          <w:lang w:val="en-US"/>
        </w:rPr>
        <w:t>3. To prevent physical damage</w:t>
      </w:r>
    </w:p>
    <w:p>
      <w:pPr>
        <w:pStyle w:val="style0"/>
        <w:rPr/>
      </w:pPr>
      <w:r>
        <w:rPr>
          <w:lang w:val="en-US"/>
        </w:rPr>
        <w:t>4. To retain the original shape and texture</w:t>
      </w:r>
    </w:p>
    <w:p>
      <w:pPr>
        <w:pStyle w:val="style0"/>
        <w:rPr/>
      </w:pPr>
      <w:r>
        <w:rPr>
          <w:lang w:val="en-US"/>
        </w:rPr>
        <w:t>5. To prevent waste</w:t>
      </w:r>
    </w:p>
    <w:p>
      <w:pPr>
        <w:pStyle w:val="style0"/>
        <w:rPr/>
      </w:pPr>
      <w:r>
        <w:rPr>
          <w:lang w:val="en-US"/>
        </w:rPr>
        <w:t>6. To maintain freshness of the food</w:t>
      </w:r>
    </w:p>
    <w:p>
      <w:pPr>
        <w:pStyle w:val="style0"/>
        <w:rPr/>
      </w:pPr>
      <w:r>
        <w:rPr/>
        <w:drawing>
          <wp:inline distL="0" distT="0" distB="0" distR="0">
            <wp:extent cx="2971800" cy="29718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141072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1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410</Words>
  <Characters>1985</Characters>
  <Application>WPS Office</Application>
  <Paragraphs>69</Paragraphs>
  <CharactersWithSpaces>2355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2025-02-22T16:44:21Z</dcterms:created>
  <dc:creator>Infinix X650D</dc:creator>
  <lastModifiedBy>Infinix X650D</lastModifiedBy>
  <dcterms:modified xsi:type="dcterms:W3CDTF">2025-02-23T17:26:18Z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dfc32f5eebd84a2aa2a258b98f472e95</vt:lpwstr>
  </property>
</Properties>
</file>