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lineRule="auto" w:line="240"/>
        <w:rPr>
          <w:rFonts w:ascii="SimSun" w:cs="SimSun" w:eastAsia="SimSun" w:hAnsi="SimSun" w:hint="default"/>
          <w:b/>
          <w:bCs/>
          <w:sz w:val="24"/>
          <w:szCs w:val="24"/>
          <w:lang w:val="en-US"/>
        </w:rPr>
      </w:pPr>
      <w:r>
        <w:rPr>
          <w:rFonts w:ascii="SimSun" w:cs="SimSun" w:eastAsia="SimSun" w:hAnsi="SimSun" w:hint="default"/>
          <w:b/>
          <w:bCs/>
          <w:sz w:val="24"/>
          <w:szCs w:val="24"/>
        </w:rPr>
        <w:t>SUBJECT: CIVIC EDUCATIO</w:t>
      </w:r>
      <w:r>
        <w:rPr>
          <w:rFonts w:ascii="SimSun" w:cs="SimSun" w:eastAsia="SimSun" w:hAnsi="SimSun" w:hint="default"/>
          <w:b/>
          <w:bCs/>
          <w:sz w:val="24"/>
          <w:szCs w:val="24"/>
          <w:lang w:val="en-US"/>
        </w:rPr>
        <w:t>N</w:t>
      </w:r>
    </w:p>
    <w:p>
      <w:pPr>
        <w:pStyle w:val="style0"/>
        <w:spacing w:after="0" w:lineRule="auto" w:line="240"/>
        <w:rPr>
          <w:rFonts w:ascii="SimSun" w:cs="SimSun" w:eastAsia="SimSun" w:hAnsi="SimSun" w:hint="default"/>
          <w:b/>
          <w:bCs/>
          <w:sz w:val="24"/>
          <w:szCs w:val="24"/>
          <w:lang w:val="en-US"/>
        </w:rPr>
      </w:pPr>
      <w:r>
        <w:rPr>
          <w:rFonts w:ascii="SimSun" w:cs="SimSun" w:eastAsia="SimSun" w:hAnsi="SimSun" w:hint="default"/>
          <w:b/>
          <w:bCs/>
          <w:sz w:val="24"/>
          <w:szCs w:val="24"/>
          <w:lang w:val="en-US"/>
        </w:rPr>
        <w:t>TOPIC: CULTISM</w:t>
      </w:r>
    </w:p>
    <w:p>
      <w:pPr>
        <w:pStyle w:val="style0"/>
        <w:spacing w:after="0" w:lineRule="auto" w:line="240"/>
        <w:rPr>
          <w:rFonts w:ascii="SimSun" w:cs="SimSun" w:eastAsia="SimSun" w:hAnsi="SimSun" w:hint="default"/>
          <w:b/>
          <w:bCs/>
          <w:sz w:val="24"/>
          <w:szCs w:val="24"/>
        </w:rPr>
      </w:pPr>
      <w:r>
        <w:rPr>
          <w:rFonts w:ascii="SimSun" w:cs="SimSun" w:eastAsia="SimSun" w:hAnsi="SimSun" w:hint="default"/>
          <w:b/>
          <w:bCs/>
          <w:sz w:val="24"/>
          <w:szCs w:val="24"/>
        </w:rPr>
        <w:t>WEEK: 1 &amp; 2</w:t>
      </w:r>
    </w:p>
    <w:p>
      <w:pPr>
        <w:pStyle w:val="style0"/>
        <w:spacing w:after="0" w:lineRule="auto" w:line="240"/>
        <w:rPr>
          <w:rFonts w:hint="default"/>
          <w:lang w:val="en-US"/>
        </w:rPr>
      </w:pPr>
      <w:r>
        <w:rPr>
          <w:rFonts w:ascii="SimSun" w:cs="SimSun" w:eastAsia="SimSun" w:hAnsi="SimSun"/>
          <w:sz w:val="24"/>
          <w:szCs w:val="24"/>
        </w:rPr>
        <w:drawing>
          <wp:inline distL="0" distT="0" distB="0" distR="0">
            <wp:extent cx="2476500" cy="1847849"/>
            <wp:effectExtent l="0" t="0" r="0" b="0"/>
            <wp:docPr id="1026" name="Picture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2476500" cy="1847849"/>
                    </a:xfrm>
                    <a:prstGeom prst="rect"/>
                    <a:ln>
                      <a:noFill/>
                    </a:ln>
                  </pic:spPr>
                </pic:pic>
              </a:graphicData>
            </a:graphic>
          </wp:inline>
        </w:drawing>
      </w:r>
      <w:r>
        <w:t xml:space="preserve">   </w:t>
      </w:r>
      <w:r>
        <w:rPr>
          <w:rFonts w:ascii="SimSun" w:cs="SimSun" w:eastAsia="SimSun" w:hAnsi="SimSun"/>
          <w:sz w:val="24"/>
          <w:szCs w:val="24"/>
        </w:rPr>
        <w:drawing>
          <wp:inline distL="0" distT="0" distB="0" distR="0">
            <wp:extent cx="2547620" cy="1657350"/>
            <wp:effectExtent l="0" t="0" r="5080" b="0"/>
            <wp:docPr id="1027" name="Picture 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2547620" cy="1657350"/>
                    </a:xfrm>
                    <a:prstGeom prst="rect"/>
                    <a:ln>
                      <a:noFill/>
                    </a:ln>
                  </pic:spPr>
                </pic:pic>
              </a:graphicData>
            </a:graphic>
          </wp:inline>
        </w:drawing>
      </w:r>
      <w:r>
        <w:rPr>
          <w:rFonts w:ascii="SimSun" w:cs="SimSun" w:eastAsia="SimSun" w:hAnsi="SimSun" w:hint="default"/>
          <w:sz w:val="24"/>
          <w:szCs w:val="24"/>
          <w:lang w:val="en-US"/>
        </w:rPr>
        <w:t xml:space="preserve"> </w:t>
      </w:r>
    </w:p>
    <w:p>
      <w:pPr>
        <w:pStyle w:val="style0"/>
        <w:spacing w:after="0" w:lineRule="auto" w:line="240"/>
        <w:rPr>
          <w:b/>
          <w:bCs/>
          <w:u w:val="single"/>
        </w:rPr>
      </w:pPr>
      <w:r>
        <w:t xml:space="preserve"> </w:t>
      </w:r>
      <w:r>
        <w:rPr>
          <w:b/>
          <w:bCs/>
          <w:u w:val="single"/>
        </w:rPr>
        <w:t>Meaning Of Cultism</w:t>
      </w:r>
    </w:p>
    <w:p>
      <w:pPr>
        <w:pStyle w:val="style0"/>
        <w:rPr/>
      </w:pPr>
      <w:r>
        <w:t>Cultism is the devotion to the doctrines or practices of a cult, it is belonging to a cult.</w:t>
      </w:r>
    </w:p>
    <w:p>
      <w:pPr>
        <w:pStyle w:val="style0"/>
        <w:rPr>
          <w:rFonts w:hint="default"/>
          <w:b/>
          <w:bCs/>
          <w:lang w:val="en-US"/>
        </w:rPr>
      </w:pPr>
      <w:r>
        <w:rPr>
          <w:rFonts w:hint="default"/>
          <w:b/>
          <w:bCs/>
          <w:lang w:val="en-US"/>
        </w:rPr>
        <w:t>Meaning of a secret cult</w:t>
      </w:r>
    </w:p>
    <w:p>
      <w:pPr>
        <w:pStyle w:val="style0"/>
        <w:rPr/>
      </w:pPr>
      <w:r>
        <w:t>The secret cult is an exclusive group of people that is often united by blood covenant. It is common in tertiary institutions such as colleges of education, polytechnics and universities.</w:t>
      </w:r>
      <w:r>
        <w:rPr>
          <w:rFonts w:hint="default"/>
          <w:lang w:val="en-US"/>
        </w:rPr>
        <w:t xml:space="preserve"> </w:t>
      </w:r>
      <w:r>
        <w:t>According to Adewale Rotimi (2005) a secret cult is a group of people whose activities are carried out in exclusive location and at an unusual time without been exposed to the initiated.</w:t>
      </w:r>
      <w:r>
        <w:rPr>
          <w:rFonts w:hint="default"/>
          <w:lang w:val="en-US"/>
        </w:rPr>
        <w:t xml:space="preserve"> </w:t>
      </w:r>
    </w:p>
    <w:p>
      <w:pPr>
        <w:pStyle w:val="style0"/>
        <w:rPr>
          <w:b/>
          <w:bCs/>
          <w:u w:val="single"/>
        </w:rPr>
      </w:pPr>
      <w:r>
        <w:rPr>
          <w:b/>
          <w:bCs/>
          <w:u w:val="single"/>
        </w:rPr>
        <w:t>Different cult groups and symbols</w:t>
      </w:r>
    </w:p>
    <w:p>
      <w:pPr>
        <w:pStyle w:val="style0"/>
        <w:rPr>
          <w:rFonts w:hint="default"/>
          <w:b/>
          <w:bCs/>
          <w:u w:val="single"/>
          <w:lang w:val="en-US"/>
        </w:rPr>
      </w:pPr>
      <w:r>
        <w:rPr>
          <w:rFonts w:ascii="SimSun" w:cs="SimSun" w:eastAsia="SimSun" w:hAnsi="SimSun"/>
          <w:sz w:val="24"/>
          <w:szCs w:val="24"/>
        </w:rPr>
        <w:drawing>
          <wp:inline distL="0" distT="0" distB="0" distR="0">
            <wp:extent cx="2441575" cy="1714500"/>
            <wp:effectExtent l="0" t="0" r="15875" b="0"/>
            <wp:docPr id="1028" name="Picture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2441575" cy="1714500"/>
                    </a:xfrm>
                    <a:prstGeom prst="rect"/>
                    <a:ln>
                      <a:noFill/>
                    </a:ln>
                  </pic:spPr>
                </pic:pic>
              </a:graphicData>
            </a:graphic>
          </wp:inline>
        </w:drawing>
      </w:r>
      <w:r>
        <w:rPr>
          <w:rFonts w:ascii="SimSun" w:cs="SimSun" w:eastAsia="SimSun" w:hAnsi="SimSun" w:hint="default"/>
          <w:sz w:val="24"/>
          <w:szCs w:val="24"/>
          <w:lang w:val="en-US"/>
        </w:rPr>
        <w:t xml:space="preserve"> </w:t>
      </w:r>
      <w:r>
        <w:rPr>
          <w:rFonts w:ascii="SimSun" w:cs="SimSun" w:eastAsia="SimSun" w:hAnsi="SimSun"/>
          <w:sz w:val="24"/>
          <w:szCs w:val="24"/>
        </w:rPr>
        <w:drawing>
          <wp:inline distL="0" distT="0" distB="0" distR="0">
            <wp:extent cx="2352675" cy="1600200"/>
            <wp:effectExtent l="0" t="0" r="9525" b="0"/>
            <wp:docPr id="1029" name="Picture 9"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5" cstate="print"/>
                    <a:srcRect l="0" t="0" r="0" b="0"/>
                    <a:stretch/>
                  </pic:blipFill>
                  <pic:spPr>
                    <a:xfrm rot="0">
                      <a:off x="0" y="0"/>
                      <a:ext cx="2352675" cy="1600200"/>
                    </a:xfrm>
                    <a:prstGeom prst="rect"/>
                    <a:ln>
                      <a:noFill/>
                    </a:ln>
                  </pic:spPr>
                </pic:pic>
              </a:graphicData>
            </a:graphic>
          </wp:inline>
        </w:drawing>
      </w:r>
    </w:p>
    <w:p>
      <w:pPr>
        <w:pStyle w:val="style179"/>
        <w:numPr>
          <w:ilvl w:val="0"/>
          <w:numId w:val="1"/>
        </w:numPr>
        <w:rPr/>
      </w:pPr>
      <w:r>
        <w:rPr>
          <w:b/>
          <w:bCs/>
          <w:u w:val="single"/>
        </w:rPr>
        <w:t>Pirates Confraternity: (</w:t>
      </w:r>
      <w:r>
        <w:t>National Association of Seadogs or Seadoff) formed in 1952 at University of Ibadan by Proffes</w:t>
      </w:r>
      <w:r>
        <w:rPr>
          <w:rFonts w:hint="default"/>
          <w:lang w:val="en-US"/>
        </w:rPr>
        <w:t>s</w:t>
      </w:r>
      <w:r>
        <w:t>or</w:t>
      </w:r>
      <w:r>
        <w:rPr>
          <w:rFonts w:hint="default"/>
          <w:lang w:val="en-US"/>
        </w:rPr>
        <w:t xml:space="preserve"> </w:t>
      </w:r>
      <w:r>
        <w:t>Wole Soyinka, Olumuyiwa Awe, Ralph Opara, Pius Oleigbe, Olu Agunloye, Daig Imokuede and Tunji Tubi.</w:t>
      </w:r>
    </w:p>
    <w:p>
      <w:pPr>
        <w:pStyle w:val="style0"/>
        <w:rPr/>
      </w:pPr>
      <w:r>
        <w:t xml:space="preserve"> The aims of forming this group are;</w:t>
      </w:r>
    </w:p>
    <w:p>
      <w:pPr>
        <w:pStyle w:val="style179"/>
        <w:numPr>
          <w:ilvl w:val="0"/>
          <w:numId w:val="2"/>
        </w:numPr>
        <w:rPr/>
      </w:pPr>
      <w:r>
        <w:t>To elevate social life in the University where orderliness and discipline could be instiled in the mind of the youth</w:t>
      </w:r>
    </w:p>
    <w:p>
      <w:pPr>
        <w:pStyle w:val="style179"/>
        <w:numPr>
          <w:ilvl w:val="0"/>
          <w:numId w:val="2"/>
        </w:numPr>
        <w:rPr/>
      </w:pPr>
      <w:r>
        <w:t xml:space="preserve"> defend humanistic ideas</w:t>
      </w:r>
    </w:p>
    <w:p>
      <w:pPr>
        <w:pStyle w:val="style179"/>
        <w:numPr>
          <w:ilvl w:val="0"/>
          <w:numId w:val="2"/>
        </w:numPr>
        <w:rPr/>
      </w:pPr>
      <w:r>
        <w:t xml:space="preserve"> fight neo – colonialism.</w:t>
      </w:r>
    </w:p>
    <w:p>
      <w:pPr>
        <w:pStyle w:val="style179"/>
        <w:numPr>
          <w:ilvl w:val="0"/>
          <w:numId w:val="2"/>
        </w:numPr>
        <w:rPr/>
      </w:pPr>
      <w:r>
        <w:t xml:space="preserve"> fight tribalism and elitism.</w:t>
      </w:r>
    </w:p>
    <w:p>
      <w:pPr>
        <w:pStyle w:val="style0"/>
        <w:rPr>
          <w:rFonts w:ascii="SimSun" w:cs="SimSun" w:eastAsia="SimSun" w:hAnsi="SimSun"/>
          <w:sz w:val="24"/>
          <w:szCs w:val="24"/>
        </w:rPr>
      </w:pPr>
      <w:r>
        <w:rPr>
          <w:rFonts w:ascii="SimSun" w:cs="SimSun" w:eastAsia="SimSun" w:hAnsi="SimSun"/>
          <w:sz w:val="24"/>
          <w:szCs w:val="24"/>
        </w:rPr>
        <w:drawing>
          <wp:inline distL="0" distT="0" distB="0" distR="0">
            <wp:extent cx="2143125" cy="1592580"/>
            <wp:effectExtent l="0" t="0" r="9525" b="7620"/>
            <wp:docPr id="1030" name="Picture 7"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6" cstate="print"/>
                    <a:srcRect l="0" t="0" r="0" b="0"/>
                    <a:stretch/>
                  </pic:blipFill>
                  <pic:spPr>
                    <a:xfrm rot="0">
                      <a:off x="0" y="0"/>
                      <a:ext cx="2143125" cy="1592580"/>
                    </a:xfrm>
                    <a:prstGeom prst="rect"/>
                    <a:ln>
                      <a:noFill/>
                    </a:ln>
                  </pic:spPr>
                </pic:pic>
              </a:graphicData>
            </a:graphic>
          </wp:inline>
        </w:drawing>
      </w:r>
    </w:p>
    <w:p>
      <w:pPr>
        <w:pStyle w:val="style179"/>
        <w:numPr>
          <w:ilvl w:val="0"/>
          <w:numId w:val="1"/>
        </w:numPr>
        <w:rPr/>
      </w:pPr>
      <w:r>
        <w:rPr>
          <w:b/>
          <w:bCs/>
          <w:u w:val="single"/>
        </w:rPr>
        <w:t>Buccaneer Association of Nigeria or Sea lords:</w:t>
      </w:r>
      <w:r>
        <w:t xml:space="preserve"> it was found</w:t>
      </w:r>
      <w:r>
        <w:rPr>
          <w:rFonts w:hint="default"/>
          <w:lang w:val="en-US"/>
        </w:rPr>
        <w:t>ed</w:t>
      </w:r>
      <w:r>
        <w:t xml:space="preserve"> in 1972 Bolaji Carew, Tunde</w:t>
      </w:r>
      <w:r>
        <w:rPr>
          <w:rFonts w:hint="default"/>
          <w:lang w:val="en-US"/>
        </w:rPr>
        <w:t xml:space="preserve"> </w:t>
      </w:r>
      <w:r>
        <w:t>Jawando, Kunle Adigun all of whom where formerly in pirates but became uncomfortable with them consequentially they formed Buccaneers. Members are also known as fine boys, lords, ban boys.</w:t>
      </w:r>
    </w:p>
    <w:p>
      <w:pPr>
        <w:pStyle w:val="style0"/>
        <w:rPr>
          <w:rFonts w:ascii="SimSun" w:cs="SimSun" w:eastAsia="SimSun" w:hAnsi="SimSun"/>
          <w:sz w:val="24"/>
          <w:szCs w:val="24"/>
        </w:rPr>
      </w:pPr>
      <w:r>
        <w:rPr>
          <w:rFonts w:ascii="SimSun" w:cs="SimSun" w:eastAsia="SimSun" w:hAnsi="SimSun"/>
          <w:sz w:val="24"/>
          <w:szCs w:val="24"/>
        </w:rPr>
        <w:drawing>
          <wp:inline distL="0" distT="0" distB="0" distR="0">
            <wp:extent cx="2042160" cy="1598930"/>
            <wp:effectExtent l="0" t="0" r="15240" b="1270"/>
            <wp:docPr id="1031" name="Picture 1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7" cstate="print"/>
                    <a:srcRect l="0" t="0" r="0" b="0"/>
                    <a:stretch/>
                  </pic:blipFill>
                  <pic:spPr>
                    <a:xfrm rot="0">
                      <a:off x="0" y="0"/>
                      <a:ext cx="2042160" cy="1598930"/>
                    </a:xfrm>
                    <a:prstGeom prst="rect"/>
                    <a:ln>
                      <a:noFill/>
                    </a:ln>
                  </pic:spPr>
                </pic:pic>
              </a:graphicData>
            </a:graphic>
          </wp:inline>
        </w:drawing>
      </w:r>
    </w:p>
    <w:p>
      <w:pPr>
        <w:pStyle w:val="style179"/>
        <w:numPr>
          <w:ilvl w:val="0"/>
          <w:numId w:val="1"/>
        </w:numPr>
        <w:ind w:left="800" w:leftChars="0" w:firstLineChars="0"/>
        <w:rPr/>
      </w:pPr>
      <w:r>
        <w:rPr>
          <w:b/>
          <w:bCs/>
          <w:u w:val="single" w:color="000000"/>
        </w:rPr>
        <w:t>Supreme Eye Confraternity: t</w:t>
      </w:r>
      <w:r>
        <w:t>his was formed in 1966 at the University of Ibadan. Its founders were Adegoke Adeniyi, Dele Nwakpele, Bode Falase, Tunde Aluko, Kayode Oke, Bode Sowunmi etc.</w:t>
      </w:r>
      <w:r>
        <w:rPr>
          <w:rFonts w:hint="default"/>
          <w:lang w:val="en-US"/>
        </w:rPr>
        <w:t xml:space="preserve"> </w:t>
      </w:r>
      <w:r>
        <w:t>Some of its aims were to make positive impact of the social political mind, social cultural, physical and mental development of members</w:t>
      </w:r>
      <w:r>
        <w:rPr>
          <w:rFonts w:hint="default"/>
          <w:lang w:val="en-US"/>
        </w:rPr>
        <w:t>.</w:t>
      </w:r>
      <w:r>
        <w:t xml:space="preserve"> Members are referred to as flyers, air force.</w:t>
      </w:r>
    </w:p>
    <w:p>
      <w:pPr>
        <w:pStyle w:val="style179"/>
        <w:numPr>
          <w:ilvl w:val="0"/>
          <w:numId w:val="1"/>
        </w:numPr>
        <w:ind w:left="800" w:leftChars="0" w:firstLineChars="0"/>
        <w:rPr/>
      </w:pPr>
      <w:r>
        <w:rPr>
          <w:b/>
          <w:bCs/>
          <w:u w:val="single"/>
        </w:rPr>
        <w:t>Supreme Vikings Confraternity</w:t>
      </w:r>
      <w:r>
        <w:t>: formed in 1982 by three young men who pulled out of Buccaneer at University of Port Harcourt. Members are called Aromates, adventures, vultures.</w:t>
      </w:r>
    </w:p>
    <w:p>
      <w:pPr>
        <w:pStyle w:val="style179"/>
        <w:numPr>
          <w:ilvl w:val="0"/>
          <w:numId w:val="0"/>
        </w:numPr>
        <w:rPr>
          <w:rFonts w:ascii="SimSun" w:cs="SimSun" w:eastAsia="SimSun" w:hAnsi="SimSun"/>
          <w:sz w:val="24"/>
          <w:szCs w:val="24"/>
        </w:rPr>
      </w:pPr>
      <w:r>
        <w:rPr>
          <w:rFonts w:ascii="SimSun" w:cs="SimSun" w:eastAsia="SimSun" w:hAnsi="SimSun"/>
          <w:sz w:val="24"/>
          <w:szCs w:val="24"/>
        </w:rPr>
        <w:drawing>
          <wp:inline distL="0" distT="0" distB="0" distR="0">
            <wp:extent cx="2047874" cy="1647190"/>
            <wp:effectExtent l="0" t="0" r="9525" b="10160"/>
            <wp:docPr id="1032" name="Picture 10"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8" cstate="print"/>
                    <a:srcRect l="0" t="0" r="0" b="0"/>
                    <a:stretch/>
                  </pic:blipFill>
                  <pic:spPr>
                    <a:xfrm rot="0">
                      <a:off x="0" y="0"/>
                      <a:ext cx="2047874" cy="1647190"/>
                    </a:xfrm>
                    <a:prstGeom prst="rect"/>
                    <a:ln>
                      <a:noFill/>
                    </a:ln>
                  </pic:spPr>
                </pic:pic>
              </a:graphicData>
            </a:graphic>
          </wp:inline>
        </w:drawing>
      </w:r>
      <w:r>
        <w:rPr>
          <w:rFonts w:ascii="SimSun" w:cs="SimSun" w:eastAsia="SimSun" w:hAnsi="SimSun" w:hint="default"/>
          <w:sz w:val="24"/>
          <w:szCs w:val="24"/>
          <w:lang w:val="en-US"/>
        </w:rPr>
        <w:t xml:space="preserve"> </w:t>
      </w:r>
      <w:r>
        <w:rPr>
          <w:rFonts w:ascii="SimSun" w:cs="SimSun" w:eastAsia="SimSun" w:hAnsi="SimSun"/>
          <w:sz w:val="24"/>
          <w:szCs w:val="24"/>
        </w:rPr>
        <w:drawing>
          <wp:inline distL="0" distT="0" distB="0" distR="0">
            <wp:extent cx="2050415" cy="1419225"/>
            <wp:effectExtent l="0" t="0" r="6985" b="9525"/>
            <wp:docPr id="1033" name="Picture 8"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2050415" cy="1419225"/>
                    </a:xfrm>
                    <a:prstGeom prst="rect"/>
                    <a:ln>
                      <a:noFill/>
                    </a:ln>
                  </pic:spPr>
                </pic:pic>
              </a:graphicData>
            </a:graphic>
          </wp:inline>
        </w:drawing>
      </w:r>
    </w:p>
    <w:p>
      <w:pPr>
        <w:pStyle w:val="style179"/>
        <w:numPr>
          <w:ilvl w:val="0"/>
          <w:numId w:val="1"/>
        </w:numPr>
        <w:ind w:left="800" w:leftChars="0" w:firstLineChars="0"/>
        <w:rPr/>
      </w:pPr>
      <w:r>
        <w:rPr>
          <w:b/>
          <w:bCs/>
          <w:u w:val="single"/>
        </w:rPr>
        <w:t xml:space="preserve">Black Axe Confraternity (Black men movement in Africa): </w:t>
      </w:r>
      <w:r>
        <w:t>it was formed to fight op</w:t>
      </w:r>
      <w:r>
        <w:rPr>
          <w:rFonts w:hint="default"/>
          <w:lang w:val="en-US"/>
        </w:rPr>
        <w:t>pression</w:t>
      </w:r>
      <w:r>
        <w:t xml:space="preserve"> against Black men (student</w:t>
      </w:r>
      <w:r>
        <w:rPr>
          <w:rFonts w:hint="default"/>
          <w:lang w:val="en-US"/>
        </w:rPr>
        <w:t xml:space="preserve">s). </w:t>
      </w:r>
      <w:r>
        <w:t>Members are referred to as axe man.</w:t>
      </w:r>
      <w:r>
        <w:rPr>
          <w:rFonts w:hint="default"/>
          <w:lang w:val="en-US"/>
        </w:rPr>
        <w:t xml:space="preserve"> </w:t>
      </w:r>
    </w:p>
    <w:p>
      <w:pPr>
        <w:pStyle w:val="style0"/>
        <w:rPr>
          <w:rFonts w:hint="default"/>
          <w:lang w:val="en-US"/>
        </w:rPr>
      </w:pPr>
      <w:r>
        <w:t xml:space="preserve"> Other cult groups include the Trojan Horse, Red Devils, Black Beret, the Amazons, the black Cats, Temple of Eden, the yea Black movement etc.</w:t>
      </w:r>
      <w:r>
        <w:rPr>
          <w:rFonts w:hint="default"/>
          <w:lang w:val="en-US"/>
        </w:rPr>
        <w:t xml:space="preserve"> </w:t>
      </w:r>
    </w:p>
    <w:p>
      <w:pPr>
        <w:pStyle w:val="style179"/>
        <w:numPr>
          <w:ilvl w:val="0"/>
          <w:numId w:val="0"/>
        </w:numPr>
        <w:rPr>
          <w:rFonts w:ascii="SimSun" w:cs="SimSun" w:eastAsia="SimSun" w:hAnsi="SimSun"/>
          <w:sz w:val="24"/>
          <w:szCs w:val="24"/>
        </w:rPr>
      </w:pPr>
    </w:p>
    <w:p>
      <w:pPr>
        <w:pStyle w:val="style179"/>
        <w:numPr>
          <w:ilvl w:val="0"/>
          <w:numId w:val="0"/>
        </w:numPr>
        <w:rPr>
          <w:rFonts w:ascii="SimSun" w:cs="SimSun" w:eastAsia="SimSun" w:hAnsi="SimSun" w:hint="default"/>
          <w:sz w:val="24"/>
          <w:szCs w:val="24"/>
        </w:rPr>
      </w:pPr>
    </w:p>
    <w:p>
      <w:pPr>
        <w:pStyle w:val="style179"/>
        <w:numPr>
          <w:ilvl w:val="0"/>
          <w:numId w:val="0"/>
        </w:numPr>
        <w:rPr>
          <w:rFonts w:ascii="SimSun" w:cs="SimSun" w:eastAsia="SimSun" w:hAnsi="SimSun" w:hint="default"/>
          <w:b/>
          <w:bCs/>
          <w:sz w:val="24"/>
          <w:szCs w:val="24"/>
        </w:rPr>
      </w:pPr>
      <w:r>
        <w:rPr>
          <w:rFonts w:ascii="SimSun" w:cs="SimSun" w:eastAsia="SimSun" w:hAnsi="SimSun" w:hint="default"/>
          <w:b/>
          <w:bCs/>
          <w:sz w:val="24"/>
          <w:szCs w:val="24"/>
        </w:rPr>
        <w:t>WEEK: 3</w:t>
      </w:r>
    </w:p>
    <w:p>
      <w:pPr>
        <w:pStyle w:val="style179"/>
        <w:numPr>
          <w:ilvl w:val="0"/>
          <w:numId w:val="0"/>
        </w:numPr>
        <w:rPr>
          <w:rFonts w:ascii="SimSun" w:cs="SimSun" w:eastAsia="SimSun" w:hAnsi="SimSun" w:hint="default"/>
          <w:b/>
          <w:bCs/>
          <w:sz w:val="24"/>
          <w:szCs w:val="24"/>
        </w:rPr>
      </w:pPr>
      <w:r>
        <w:rPr>
          <w:rFonts w:ascii="SimSun" w:cs="SimSun" w:eastAsia="SimSun" w:hAnsi="SimSun" w:hint="default"/>
          <w:b/>
          <w:bCs/>
          <w:sz w:val="24"/>
          <w:szCs w:val="24"/>
        </w:rPr>
        <w:t>TOPIC: REASONS FOR ESTABLISHING AND JOINING CULT</w:t>
      </w:r>
    </w:p>
    <w:p>
      <w:pPr>
        <w:pStyle w:val="style179"/>
        <w:numPr>
          <w:ilvl w:val="0"/>
          <w:numId w:val="0"/>
        </w:numPr>
        <w:rPr>
          <w:rFonts w:ascii="SimSun" w:cs="SimSun" w:eastAsia="SimSun" w:hAnsi="SimSun" w:hint="default"/>
          <w:b/>
          <w:bCs/>
          <w:sz w:val="24"/>
          <w:szCs w:val="24"/>
        </w:rPr>
      </w:pPr>
      <w:r>
        <w:rPr>
          <w:rFonts w:ascii="SimSun" w:cs="SimSun" w:eastAsia="SimSun" w:hAnsi="SimSun"/>
          <w:sz w:val="24"/>
          <w:szCs w:val="24"/>
        </w:rPr>
        <w:drawing>
          <wp:inline distL="0" distT="0" distB="0" distR="0">
            <wp:extent cx="2466975" cy="1834514"/>
            <wp:effectExtent l="0" t="0" r="9525" b="13334"/>
            <wp:docPr id="1034" name="Picture 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0" cstate="print"/>
                    <a:srcRect l="0" t="0" r="0" b="0"/>
                    <a:stretch/>
                  </pic:blipFill>
                  <pic:spPr>
                    <a:xfrm rot="0">
                      <a:off x="0" y="0"/>
                      <a:ext cx="2466975" cy="1834514"/>
                    </a:xfrm>
                    <a:prstGeom prst="rect"/>
                    <a:ln>
                      <a:noFill/>
                    </a:ln>
                  </pic:spPr>
                </pic:pic>
              </a:graphicData>
            </a:graphic>
          </wp:inline>
        </w:drawing>
      </w:r>
    </w:p>
    <w:p>
      <w:pPr>
        <w:pStyle w:val="style0"/>
        <w:spacing w:after="0" w:lineRule="auto" w:line="240"/>
        <w:ind w:firstLine="720" w:firstLineChars="0"/>
        <w:rPr>
          <w:rFonts w:cs="Calibri" w:hint="default"/>
        </w:rPr>
      </w:pPr>
      <w:r>
        <w:rPr>
          <w:rFonts w:cs="Calibri" w:hint="default"/>
        </w:rPr>
        <w:t>C</w:t>
      </w:r>
      <w:r>
        <w:rPr>
          <w:rFonts w:cs="Calibri" w:hint="default"/>
          <w:lang w:val="en-US"/>
        </w:rPr>
        <w:t>ult formation in Nigerian campuses was born out of nationalism for the country and to combact tribalism, promote decency through the university culture.</w:t>
      </w:r>
      <w:r>
        <w:rPr>
          <w:rFonts w:hint="default"/>
          <w:lang w:val="en-US"/>
        </w:rPr>
        <w:t xml:space="preserve">Some members of an existing cult group </w:t>
      </w:r>
      <w:r>
        <w:rPr>
          <w:rFonts w:hint="default"/>
        </w:rPr>
        <w:t>,</w:t>
      </w:r>
      <w:r>
        <w:rPr>
          <w:rFonts w:hint="default"/>
          <w:lang w:val="en-US"/>
        </w:rPr>
        <w:t>who feel</w:t>
      </w:r>
      <w:r>
        <w:rPr>
          <w:rFonts w:hint="default"/>
        </w:rPr>
        <w:t>s</w:t>
      </w:r>
      <w:r>
        <w:rPr>
          <w:rFonts w:hint="default"/>
          <w:lang w:val="en-US"/>
        </w:rPr>
        <w:t xml:space="preserve"> marginalized or cheated could decide to break away from the group to form a new cult in which they become the leaders</w:t>
      </w:r>
      <w:r>
        <w:rPr>
          <w:rFonts w:ascii="Calibri" w:cs="Calibri" w:hAnsi="Calibri" w:hint="default"/>
          <w:lang w:val="en-US"/>
        </w:rPr>
        <w:t>;</w:t>
      </w:r>
      <w:r>
        <w:rPr>
          <w:rFonts w:cs="Calibri" w:hint="default"/>
          <w:lang w:val="en-US"/>
        </w:rPr>
        <w:t xml:space="preserve"> they would, from that leadership position, counter the activities of their former group</w:t>
      </w:r>
      <w:r>
        <w:rPr>
          <w:rFonts w:cs="Calibri" w:hint="default"/>
        </w:rPr>
        <w:t>.</w:t>
      </w:r>
    </w:p>
    <w:p>
      <w:pPr>
        <w:pStyle w:val="style0"/>
        <w:rPr>
          <w:rFonts w:hint="default"/>
          <w:b/>
          <w:bCs/>
          <w:u w:val="single"/>
          <w:lang w:val="en-US"/>
        </w:rPr>
      </w:pPr>
      <w:r>
        <w:rPr>
          <w:rFonts w:hint="default"/>
          <w:b/>
          <w:bCs/>
          <w:u w:val="single"/>
          <w:lang w:val="en-US"/>
        </w:rPr>
        <w:t>REASONS WHY PEOPLE/YOUTH</w:t>
      </w:r>
      <w:r>
        <w:rPr>
          <w:rFonts w:hint="default"/>
          <w:b/>
          <w:bCs/>
          <w:u w:val="single"/>
        </w:rPr>
        <w:t>S</w:t>
      </w:r>
      <w:r>
        <w:rPr>
          <w:rFonts w:hint="default"/>
          <w:b/>
          <w:bCs/>
          <w:u w:val="single"/>
          <w:lang w:val="en-US"/>
        </w:rPr>
        <w:t xml:space="preserve"> JOIN CULT GROUPS</w:t>
      </w:r>
    </w:p>
    <w:p>
      <w:pPr>
        <w:pStyle w:val="style0"/>
        <w:rPr/>
      </w:pPr>
      <w:r>
        <w:t>The following are some reasons why youth join;</w:t>
      </w:r>
    </w:p>
    <w:p>
      <w:pPr>
        <w:pStyle w:val="style179"/>
        <w:numPr>
          <w:ilvl w:val="0"/>
          <w:numId w:val="3"/>
        </w:numPr>
        <w:rPr/>
      </w:pPr>
      <w:r>
        <w:rPr>
          <w:b/>
          <w:bCs/>
        </w:rPr>
        <w:t>Search for powers</w:t>
      </w:r>
      <w:r>
        <w:rPr>
          <w:rFonts w:hint="default"/>
          <w:b/>
          <w:bCs/>
          <w:lang w:val="en-US"/>
        </w:rPr>
        <w:t xml:space="preserve"> and security</w:t>
      </w:r>
      <w:r>
        <w:t>: people seeking powers to make life difficult for fellow student around them. Some also join cults as a place of refuge from intimidation and oppression from their colleagues.</w:t>
      </w:r>
    </w:p>
    <w:p>
      <w:pPr>
        <w:pStyle w:val="style179"/>
        <w:numPr>
          <w:ilvl w:val="0"/>
          <w:numId w:val="3"/>
        </w:numPr>
        <w:rPr/>
      </w:pPr>
      <w:r>
        <w:rPr>
          <w:b/>
          <w:bCs/>
        </w:rPr>
        <w:t>Support from school leaders:</w:t>
      </w:r>
      <w:r>
        <w:t xml:space="preserve"> students who find themselves on campuses where lecturers and officials are cult members tend to join cults so as to be more comfortable and get good marks from such lecturers. School leadership also recruits students into cult so that they could help in fighting other groups that will not allow them carry out their policies in the institution.</w:t>
      </w:r>
    </w:p>
    <w:p>
      <w:pPr>
        <w:pStyle w:val="style179"/>
        <w:numPr>
          <w:ilvl w:val="0"/>
          <w:numId w:val="3"/>
        </w:numPr>
        <w:rPr/>
      </w:pPr>
      <w:r>
        <w:rPr>
          <w:b/>
          <w:bCs/>
        </w:rPr>
        <w:t>For popularity reasons:</w:t>
      </w:r>
      <w:r>
        <w:t xml:space="preserve"> they believe that membership will give them greatness, honor and prestige in </w:t>
      </w:r>
      <w:r>
        <w:rPr>
          <w:rFonts w:hint="default"/>
          <w:lang w:val="en-US"/>
        </w:rPr>
        <w:t>the school environment.</w:t>
      </w:r>
    </w:p>
    <w:p>
      <w:pPr>
        <w:pStyle w:val="style179"/>
        <w:numPr>
          <w:ilvl w:val="0"/>
          <w:numId w:val="3"/>
        </w:numPr>
        <w:rPr/>
      </w:pPr>
      <w:r>
        <w:rPr>
          <w:b/>
          <w:bCs/>
          <w:u w:val="single"/>
        </w:rPr>
        <w:t xml:space="preserve">To get attention; </w:t>
      </w:r>
      <w:r>
        <w:t>Neglected children from homes intend to join cult in order to get love, comfort and receive direction in life. Unfortunately, they get disappointed as their woes increase.</w:t>
      </w:r>
    </w:p>
    <w:p>
      <w:pPr>
        <w:pStyle w:val="style179"/>
        <w:numPr>
          <w:ilvl w:val="0"/>
          <w:numId w:val="3"/>
        </w:numPr>
        <w:rPr/>
      </w:pPr>
      <w:r>
        <w:rPr>
          <w:b/>
          <w:bCs/>
          <w:u w:val="single"/>
        </w:rPr>
        <w:t xml:space="preserve">To get financial assistance: </w:t>
      </w:r>
      <w:r>
        <w:t>many students from poor homes falls prey easily to cultists who throw baits of financial assistance to them.</w:t>
      </w:r>
    </w:p>
    <w:p>
      <w:pPr>
        <w:numPr>
          <w:ilvl w:val="0"/>
          <w:numId w:val="0"/>
        </w:numPr>
        <w:rPr>
          <w:rFonts w:hint="default"/>
          <w:b/>
          <w:bCs/>
          <w:lang w:val="en-US"/>
        </w:rPr>
      </w:pPr>
    </w:p>
    <w:p>
      <w:pPr>
        <w:numPr>
          <w:ilvl w:val="0"/>
          <w:numId w:val="0"/>
        </w:numPr>
        <w:rPr>
          <w:rFonts w:hint="default"/>
          <w:b/>
          <w:bCs/>
          <w:lang w:val="en-US"/>
        </w:rPr>
      </w:pPr>
      <w:r>
        <w:rPr>
          <w:rFonts w:hint="default"/>
          <w:b/>
          <w:bCs/>
          <w:lang w:val="en-US"/>
        </w:rPr>
        <w:t>WEEK: 4</w:t>
      </w:r>
    </w:p>
    <w:p>
      <w:pPr>
        <w:pStyle w:val="style179"/>
        <w:numPr>
          <w:ilvl w:val="0"/>
          <w:numId w:val="0"/>
        </w:numPr>
        <w:rPr>
          <w:rFonts w:hint="default"/>
          <w:b/>
          <w:bCs/>
          <w:lang w:val="en-US"/>
        </w:rPr>
      </w:pPr>
      <w:r>
        <w:rPr>
          <w:rFonts w:hint="default"/>
          <w:b/>
          <w:bCs/>
          <w:lang w:val="en-US"/>
        </w:rPr>
        <w:t>TOPIC: CONSEQUENCES OF CULTISM</w:t>
      </w:r>
    </w:p>
    <w:p>
      <w:pPr>
        <w:pStyle w:val="style179"/>
        <w:numPr>
          <w:ilvl w:val="0"/>
          <w:numId w:val="0"/>
        </w:numPr>
        <w:rPr>
          <w:rFonts w:ascii="SimSun" w:cs="SimSun" w:eastAsia="SimSun" w:hAnsi="SimSun"/>
          <w:sz w:val="24"/>
          <w:szCs w:val="24"/>
        </w:rPr>
      </w:pPr>
      <w:r>
        <w:rPr>
          <w:rFonts w:ascii="SimSun" w:cs="SimSun" w:eastAsia="SimSun" w:hAnsi="SimSun"/>
          <w:sz w:val="24"/>
          <w:szCs w:val="24"/>
        </w:rPr>
        <w:drawing>
          <wp:inline distL="0" distT="0" distB="0" distR="0">
            <wp:extent cx="2263775" cy="1384300"/>
            <wp:effectExtent l="0" t="0" r="3175" b="6350"/>
            <wp:docPr id="1035" name="Picture 1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1" cstate="print"/>
                    <a:srcRect l="0" t="0" r="0" b="0"/>
                    <a:stretch/>
                  </pic:blipFill>
                  <pic:spPr>
                    <a:xfrm rot="0">
                      <a:off x="0" y="0"/>
                      <a:ext cx="2263775" cy="1384300"/>
                    </a:xfrm>
                    <a:prstGeom prst="rect"/>
                    <a:ln>
                      <a:noFill/>
                    </a:ln>
                  </pic:spPr>
                </pic:pic>
              </a:graphicData>
            </a:graphic>
          </wp:inline>
        </w:drawing>
      </w:r>
      <w:r>
        <w:rPr>
          <w:rFonts w:ascii="SimSun" w:cs="SimSun" w:eastAsia="SimSun" w:hAnsi="SimSun" w:hint="default"/>
          <w:sz w:val="24"/>
          <w:szCs w:val="24"/>
          <w:lang w:val="en-US"/>
        </w:rPr>
        <w:t xml:space="preserve"> </w:t>
      </w:r>
      <w:r>
        <w:rPr>
          <w:rFonts w:ascii="SimSun" w:cs="SimSun" w:eastAsia="SimSun" w:hAnsi="SimSun"/>
          <w:sz w:val="24"/>
          <w:szCs w:val="24"/>
        </w:rPr>
        <w:drawing>
          <wp:inline distL="0" distT="0" distB="0" distR="0">
            <wp:extent cx="2285365" cy="1351915"/>
            <wp:effectExtent l="0" t="0" r="635" b="635"/>
            <wp:docPr id="1036" name="Picture 1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12" cstate="print"/>
                    <a:srcRect l="0" t="0" r="0" b="0"/>
                    <a:stretch/>
                  </pic:blipFill>
                  <pic:spPr>
                    <a:xfrm rot="0">
                      <a:off x="0" y="0"/>
                      <a:ext cx="2285365" cy="1351915"/>
                    </a:xfrm>
                    <a:prstGeom prst="rect"/>
                    <a:ln>
                      <a:noFill/>
                    </a:ln>
                  </pic:spPr>
                </pic:pic>
              </a:graphicData>
            </a:graphic>
          </wp:inline>
        </w:drawing>
      </w:r>
    </w:p>
    <w:p>
      <w:pPr>
        <w:pStyle w:val="style179"/>
        <w:numPr>
          <w:ilvl w:val="0"/>
          <w:numId w:val="4"/>
        </w:numPr>
        <w:rPr/>
      </w:pPr>
      <w:r>
        <w:t>Breakdown of law and order: cultism brings chaos and fighting as violence erupts whenever cult member attacked themselves for whatever reason. This disturbs the peace of the students.</w:t>
      </w:r>
    </w:p>
    <w:p>
      <w:pPr>
        <w:pStyle w:val="style179"/>
        <w:numPr>
          <w:ilvl w:val="0"/>
          <w:numId w:val="4"/>
        </w:numPr>
        <w:rPr>
          <w:rFonts w:ascii="SimSun" w:cs="SimSun" w:eastAsia="SimSun" w:hAnsi="SimSun" w:hint="default"/>
          <w:sz w:val="24"/>
          <w:szCs w:val="24"/>
          <w:lang w:val="en-US"/>
        </w:rPr>
      </w:pPr>
      <w:r>
        <w:t>Fall in standard of education:  lecturers award unmerited marks to cultists/students for the fear of been attacked.</w:t>
      </w:r>
    </w:p>
    <w:p>
      <w:pPr>
        <w:pStyle w:val="style179"/>
        <w:numPr>
          <w:ilvl w:val="0"/>
          <w:numId w:val="4"/>
        </w:numPr>
        <w:rPr/>
      </w:pPr>
      <w:r>
        <w:t>Condones bullying and abuse of rights:  cult members bully and offend non – cult members as well as infringe on others’ rights.</w:t>
      </w:r>
    </w:p>
    <w:p>
      <w:pPr>
        <w:pStyle w:val="style179"/>
        <w:numPr>
          <w:ilvl w:val="0"/>
          <w:numId w:val="4"/>
        </w:numPr>
        <w:rPr/>
      </w:pPr>
      <w:r>
        <w:t>Expulsion from school: cultists when discovered by school authority are rusticated.</w:t>
      </w:r>
    </w:p>
    <w:p>
      <w:pPr>
        <w:pStyle w:val="style179"/>
        <w:numPr>
          <w:ilvl w:val="0"/>
          <w:numId w:val="4"/>
        </w:numPr>
        <w:rPr>
          <w:rFonts w:ascii="SimSun" w:cs="SimSun" w:eastAsia="SimSun" w:hAnsi="SimSun" w:hint="default"/>
          <w:sz w:val="24"/>
          <w:szCs w:val="24"/>
          <w:lang w:val="en-US"/>
        </w:rPr>
      </w:pPr>
      <w:r>
        <w:t>Problem of indiscipline: lecturers and some member of the authority for the fear of being attacked cannot discipline cult members as a result encourage all sorts of lawlessness and indiscipline in our schools.</w:t>
      </w:r>
    </w:p>
    <w:p>
      <w:pPr>
        <w:pStyle w:val="style179"/>
        <w:numPr>
          <w:ilvl w:val="0"/>
          <w:numId w:val="0"/>
        </w:numPr>
        <w:rPr>
          <w:rFonts w:ascii="SimSun" w:cs="SimSun" w:eastAsia="SimSun" w:hAnsi="SimSun"/>
          <w:sz w:val="24"/>
          <w:szCs w:val="24"/>
        </w:rPr>
      </w:pPr>
      <w:r>
        <w:rPr>
          <w:rFonts w:ascii="SimSun" w:cs="SimSun" w:eastAsia="SimSun" w:hAnsi="SimSun"/>
          <w:sz w:val="24"/>
          <w:szCs w:val="24"/>
        </w:rPr>
        <w:drawing>
          <wp:inline distL="0" distT="0" distB="0" distR="0">
            <wp:extent cx="2088515" cy="1391920"/>
            <wp:effectExtent l="0" t="0" r="6985" b="17780"/>
            <wp:docPr id="1037" name="Picture 15"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13" cstate="print"/>
                    <a:srcRect l="0" t="0" r="0" b="0"/>
                    <a:stretch/>
                  </pic:blipFill>
                  <pic:spPr>
                    <a:xfrm rot="0">
                      <a:off x="0" y="0"/>
                      <a:ext cx="2088515" cy="1391920"/>
                    </a:xfrm>
                    <a:prstGeom prst="rect"/>
                    <a:ln>
                      <a:noFill/>
                    </a:ln>
                  </pic:spPr>
                </pic:pic>
              </a:graphicData>
            </a:graphic>
          </wp:inline>
        </w:drawing>
      </w:r>
      <w:r>
        <w:rPr>
          <w:rFonts w:ascii="SimSun" w:cs="SimSun" w:eastAsia="SimSun" w:hAnsi="SimSun" w:hint="default"/>
          <w:sz w:val="24"/>
          <w:szCs w:val="24"/>
          <w:lang w:val="en-US"/>
        </w:rPr>
        <w:t xml:space="preserve"> </w:t>
      </w:r>
      <w:r>
        <w:rPr>
          <w:rFonts w:ascii="SimSun" w:cs="SimSun" w:eastAsia="SimSun" w:hAnsi="SimSun"/>
          <w:sz w:val="24"/>
          <w:szCs w:val="24"/>
        </w:rPr>
        <w:drawing>
          <wp:inline distL="0" distT="0" distB="0" distR="0">
            <wp:extent cx="2257425" cy="1516380"/>
            <wp:effectExtent l="0" t="0" r="9525" b="7620"/>
            <wp:docPr id="1038" name="Picture 1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14" cstate="print"/>
                    <a:srcRect l="0" t="0" r="0" b="0"/>
                    <a:stretch/>
                  </pic:blipFill>
                  <pic:spPr>
                    <a:xfrm rot="0">
                      <a:off x="0" y="0"/>
                      <a:ext cx="2257425" cy="1516380"/>
                    </a:xfrm>
                    <a:prstGeom prst="rect"/>
                    <a:ln>
                      <a:noFill/>
                    </a:ln>
                  </pic:spPr>
                </pic:pic>
              </a:graphicData>
            </a:graphic>
          </wp:inline>
        </w:drawing>
      </w:r>
    </w:p>
    <w:p>
      <w:pPr>
        <w:pStyle w:val="style179"/>
        <w:numPr>
          <w:ilvl w:val="0"/>
          <w:numId w:val="0"/>
        </w:numPr>
        <w:rPr>
          <w:rFonts w:ascii="SimSun" w:cs="SimSun" w:eastAsia="SimSun" w:hAnsi="SimSun"/>
          <w:sz w:val="24"/>
          <w:szCs w:val="24"/>
        </w:rPr>
      </w:pPr>
    </w:p>
    <w:p>
      <w:pPr>
        <w:pStyle w:val="style179"/>
        <w:numPr>
          <w:ilvl w:val="0"/>
          <w:numId w:val="0"/>
        </w:numPr>
        <w:rPr>
          <w:rFonts w:ascii="SimSun" w:cs="SimSun" w:eastAsia="SimSun" w:hAnsi="SimSun" w:hint="default"/>
          <w:b/>
          <w:bCs/>
          <w:sz w:val="24"/>
          <w:szCs w:val="24"/>
          <w:lang w:val="en-US"/>
        </w:rPr>
      </w:pPr>
    </w:p>
    <w:p>
      <w:pPr>
        <w:pStyle w:val="style179"/>
        <w:numPr>
          <w:ilvl w:val="0"/>
          <w:numId w:val="0"/>
        </w:numPr>
        <w:rPr>
          <w:rFonts w:ascii="SimSun" w:cs="SimSun" w:eastAsia="SimSun" w:hAnsi="SimSun" w:hint="default"/>
          <w:b/>
          <w:bCs/>
          <w:sz w:val="24"/>
          <w:szCs w:val="24"/>
          <w:lang w:val="en-US"/>
        </w:rPr>
      </w:pPr>
    </w:p>
    <w:p>
      <w:pPr>
        <w:pStyle w:val="style179"/>
        <w:numPr>
          <w:ilvl w:val="0"/>
          <w:numId w:val="0"/>
        </w:numPr>
        <w:rPr>
          <w:rFonts w:ascii="SimSun" w:cs="SimSun" w:eastAsia="SimSun" w:hAnsi="SimSun" w:hint="default"/>
          <w:b/>
          <w:bCs/>
          <w:sz w:val="24"/>
          <w:szCs w:val="24"/>
          <w:lang w:val="en-US"/>
        </w:rPr>
      </w:pPr>
    </w:p>
    <w:p>
      <w:pPr>
        <w:pStyle w:val="style179"/>
        <w:numPr>
          <w:ilvl w:val="0"/>
          <w:numId w:val="0"/>
        </w:numPr>
        <w:rPr>
          <w:rFonts w:ascii="SimSun" w:cs="SimSun" w:eastAsia="SimSun" w:hAnsi="SimSun" w:hint="default"/>
          <w:b/>
          <w:bCs/>
          <w:sz w:val="24"/>
          <w:szCs w:val="24"/>
          <w:lang w:val="en-US"/>
        </w:rPr>
      </w:pPr>
    </w:p>
    <w:p>
      <w:pPr>
        <w:pStyle w:val="style179"/>
        <w:numPr>
          <w:ilvl w:val="0"/>
          <w:numId w:val="0"/>
        </w:numPr>
        <w:rPr>
          <w:rFonts w:ascii="SimSun" w:cs="SimSun" w:eastAsia="SimSun" w:hAnsi="SimSun" w:hint="default"/>
          <w:b/>
          <w:bCs/>
          <w:sz w:val="24"/>
          <w:szCs w:val="24"/>
          <w:lang w:val="en-US"/>
        </w:rPr>
      </w:pPr>
    </w:p>
    <w:p>
      <w:pPr>
        <w:numPr>
          <w:ilvl w:val="0"/>
          <w:numId w:val="0"/>
        </w:numPr>
        <w:rPr>
          <w:rFonts w:ascii="SimSun" w:cs="SimSun" w:eastAsia="SimSun" w:hAnsi="SimSun" w:hint="default"/>
          <w:b/>
          <w:bCs/>
          <w:sz w:val="24"/>
          <w:szCs w:val="24"/>
          <w:lang w:val="en-US"/>
        </w:rPr>
      </w:pPr>
    </w:p>
    <w:p>
      <w:pPr>
        <w:numPr>
          <w:ilvl w:val="0"/>
          <w:numId w:val="0"/>
        </w:numPr>
        <w:rPr>
          <w:rFonts w:ascii="SimSun" w:cs="SimSun" w:eastAsia="SimSun" w:hAnsi="SimSun" w:hint="default"/>
          <w:b/>
          <w:bCs/>
          <w:sz w:val="24"/>
          <w:szCs w:val="24"/>
          <w:lang w:val="en-US"/>
        </w:rPr>
      </w:pPr>
      <w:r>
        <w:rPr>
          <w:rFonts w:ascii="SimSun" w:cs="SimSun" w:eastAsia="SimSun" w:hAnsi="SimSun" w:hint="default"/>
          <w:b/>
          <w:bCs/>
          <w:sz w:val="24"/>
          <w:szCs w:val="24"/>
          <w:lang w:val="en-US"/>
        </w:rPr>
        <w:t>WEEK:5</w:t>
      </w:r>
    </w:p>
    <w:p>
      <w:pPr>
        <w:pStyle w:val="style179"/>
        <w:numPr>
          <w:ilvl w:val="0"/>
          <w:numId w:val="0"/>
        </w:numPr>
        <w:rPr>
          <w:rFonts w:ascii="SimSun" w:cs="SimSun" w:eastAsia="SimSun" w:hAnsi="SimSun" w:hint="default"/>
          <w:b/>
          <w:bCs/>
          <w:sz w:val="24"/>
          <w:szCs w:val="24"/>
          <w:lang w:val="en-US"/>
        </w:rPr>
      </w:pPr>
      <w:r>
        <w:rPr>
          <w:rFonts w:ascii="SimSun" w:cs="SimSun" w:eastAsia="SimSun" w:hAnsi="SimSun" w:hint="default"/>
          <w:b/>
          <w:bCs/>
          <w:sz w:val="24"/>
          <w:szCs w:val="24"/>
          <w:lang w:val="en-US"/>
        </w:rPr>
        <w:t>TOPIC: PREVENTION AND CONTROL AGAINST CULTISM</w:t>
      </w:r>
    </w:p>
    <w:p>
      <w:pPr>
        <w:pStyle w:val="style179"/>
        <w:numPr>
          <w:ilvl w:val="0"/>
          <w:numId w:val="0"/>
        </w:numPr>
        <w:rPr>
          <w:rFonts w:ascii="SimSun" w:cs="SimSun" w:eastAsia="SimSun" w:hAnsi="SimSun"/>
          <w:sz w:val="24"/>
          <w:szCs w:val="24"/>
        </w:rPr>
      </w:pPr>
      <w:r>
        <w:rPr>
          <w:rFonts w:ascii="SimSun" w:cs="SimSun" w:eastAsia="SimSun" w:hAnsi="SimSun"/>
          <w:sz w:val="24"/>
          <w:szCs w:val="24"/>
        </w:rPr>
        <w:drawing>
          <wp:inline distL="0" distT="0" distB="0" distR="0">
            <wp:extent cx="1947545" cy="1460500"/>
            <wp:effectExtent l="0" t="0" r="14605" b="6350"/>
            <wp:docPr id="1039" name="Picture 20"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0"/>
                    <pic:cNvPicPr/>
                  </pic:nvPicPr>
                  <pic:blipFill>
                    <a:blip r:embed="rId15" cstate="print"/>
                    <a:srcRect l="0" t="0" r="0" b="0"/>
                    <a:stretch/>
                  </pic:blipFill>
                  <pic:spPr>
                    <a:xfrm rot="0">
                      <a:off x="0" y="0"/>
                      <a:ext cx="1947545" cy="1460500"/>
                    </a:xfrm>
                    <a:prstGeom prst="rect"/>
                    <a:ln>
                      <a:noFill/>
                    </a:ln>
                  </pic:spPr>
                </pic:pic>
              </a:graphicData>
            </a:graphic>
          </wp:inline>
        </w:drawing>
      </w:r>
      <w:r>
        <w:rPr>
          <w:rFonts w:ascii="SimSun" w:cs="SimSun" w:eastAsia="SimSun" w:hAnsi="SimSun"/>
          <w:sz w:val="24"/>
          <w:szCs w:val="24"/>
        </w:rPr>
        <w:drawing>
          <wp:inline distL="0" distT="0" distB="0" distR="0">
            <wp:extent cx="1820545" cy="1673225"/>
            <wp:effectExtent l="0" t="0" r="8255" b="3175"/>
            <wp:docPr id="1040" name="Picture 2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1"/>
                    <pic:cNvPicPr/>
                  </pic:nvPicPr>
                  <pic:blipFill>
                    <a:blip r:embed="rId16" cstate="print"/>
                    <a:srcRect l="0" t="0" r="0" b="0"/>
                    <a:stretch/>
                  </pic:blipFill>
                  <pic:spPr>
                    <a:xfrm rot="0">
                      <a:off x="0" y="0"/>
                      <a:ext cx="1820545" cy="1673225"/>
                    </a:xfrm>
                    <a:prstGeom prst="rect"/>
                    <a:ln>
                      <a:noFill/>
                    </a:ln>
                  </pic:spPr>
                </pic:pic>
              </a:graphicData>
            </a:graphic>
          </wp:inline>
        </w:drawing>
      </w:r>
    </w:p>
    <w:p>
      <w:pPr>
        <w:pStyle w:val="style179"/>
        <w:numPr>
          <w:ilvl w:val="0"/>
          <w:numId w:val="0"/>
        </w:numPr>
        <w:rPr>
          <w:rFonts w:ascii="SimSun" w:cs="SimSun" w:eastAsia="SimSun" w:hAnsi="SimSun"/>
          <w:sz w:val="24"/>
          <w:szCs w:val="24"/>
        </w:rPr>
      </w:pPr>
    </w:p>
    <w:p>
      <w:pPr>
        <w:pStyle w:val="style179"/>
        <w:numPr>
          <w:ilvl w:val="0"/>
          <w:numId w:val="5"/>
        </w:numPr>
        <w:rPr/>
      </w:pPr>
      <w:r>
        <w:t>More enlightenment campaigns on the evils of cultism.</w:t>
      </w:r>
    </w:p>
    <w:p>
      <w:pPr>
        <w:pStyle w:val="style179"/>
        <w:numPr>
          <w:ilvl w:val="0"/>
          <w:numId w:val="5"/>
        </w:numPr>
        <w:rPr/>
      </w:pPr>
      <w:r>
        <w:t>Upbringing of any children in their youthful age should be done properly by parents.</w:t>
      </w:r>
    </w:p>
    <w:p>
      <w:pPr>
        <w:pStyle w:val="style179"/>
        <w:numPr>
          <w:ilvl w:val="0"/>
          <w:numId w:val="5"/>
        </w:numPr>
        <w:rPr/>
      </w:pPr>
      <w:r>
        <w:t>Introduction of cultism, its ills etc. should be introduced into secondary schools’ curriculum in subjects like civic education.</w:t>
      </w:r>
    </w:p>
    <w:p>
      <w:pPr>
        <w:pStyle w:val="style179"/>
        <w:numPr>
          <w:ilvl w:val="0"/>
          <w:numId w:val="5"/>
        </w:numPr>
        <w:rPr/>
      </w:pPr>
      <w:r>
        <w:t>School authorities must establish effective and viable outfits to identify cult members and their activities within the campuses.</w:t>
      </w:r>
    </w:p>
    <w:p>
      <w:pPr>
        <w:pStyle w:val="style179"/>
        <w:numPr>
          <w:ilvl w:val="0"/>
          <w:numId w:val="5"/>
        </w:numPr>
        <w:rPr/>
      </w:pPr>
      <w:r>
        <w:t>Orientation and warning about the problems and consequences and the need to dissociate from such groups.</w:t>
      </w:r>
    </w:p>
    <w:p>
      <w:pPr>
        <w:pStyle w:val="style0"/>
        <w:rPr>
          <w:b/>
          <w:bCs/>
          <w:u w:val="single"/>
        </w:rPr>
      </w:pPr>
      <w:r>
        <w:rPr>
          <w:b/>
          <w:bCs/>
          <w:u w:val="single"/>
        </w:rPr>
        <w:t>Government efforts in preventing cultism.</w:t>
      </w:r>
    </w:p>
    <w:p>
      <w:pPr>
        <w:pStyle w:val="style179"/>
        <w:numPr>
          <w:ilvl w:val="0"/>
          <w:numId w:val="0"/>
        </w:numPr>
        <w:rPr>
          <w:rFonts w:ascii="SimSun" w:cs="SimSun" w:eastAsia="SimSun" w:hAnsi="SimSun"/>
          <w:sz w:val="24"/>
          <w:szCs w:val="24"/>
        </w:rPr>
      </w:pPr>
      <w:r>
        <w:rPr>
          <w:rFonts w:ascii="SimSun" w:cs="SimSun" w:eastAsia="SimSun" w:hAnsi="SimSun"/>
          <w:sz w:val="24"/>
          <w:szCs w:val="24"/>
        </w:rPr>
        <w:drawing>
          <wp:inline distL="0" distT="0" distB="0" distR="0">
            <wp:extent cx="2525395" cy="1590675"/>
            <wp:effectExtent l="0" t="0" r="8255" b="9525"/>
            <wp:docPr id="1041" name="Picture 2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6"/>
                    <pic:cNvPicPr/>
                  </pic:nvPicPr>
                  <pic:blipFill>
                    <a:blip r:embed="rId17" cstate="print"/>
                    <a:srcRect l="0" t="0" r="0" b="0"/>
                    <a:stretch/>
                  </pic:blipFill>
                  <pic:spPr>
                    <a:xfrm rot="0">
                      <a:off x="0" y="0"/>
                      <a:ext cx="2525395" cy="1590675"/>
                    </a:xfrm>
                    <a:prstGeom prst="rect"/>
                    <a:ln>
                      <a:noFill/>
                    </a:ln>
                  </pic:spPr>
                </pic:pic>
              </a:graphicData>
            </a:graphic>
          </wp:inline>
        </w:drawing>
      </w:r>
      <w:r>
        <w:rPr>
          <w:rFonts w:ascii="SimSun" w:cs="SimSun" w:eastAsia="SimSun" w:hAnsi="SimSun"/>
          <w:sz w:val="24"/>
          <w:szCs w:val="24"/>
        </w:rPr>
        <w:drawing>
          <wp:inline distL="0" distT="0" distB="0" distR="0">
            <wp:extent cx="2714625" cy="1685925"/>
            <wp:effectExtent l="0" t="0" r="9525" b="9525"/>
            <wp:docPr id="1042" name="Picture 27"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18" cstate="print"/>
                    <a:srcRect l="0" t="0" r="0" b="0"/>
                    <a:stretch/>
                  </pic:blipFill>
                  <pic:spPr>
                    <a:xfrm rot="0">
                      <a:off x="0" y="0"/>
                      <a:ext cx="2714625" cy="1685925"/>
                    </a:xfrm>
                    <a:prstGeom prst="rect"/>
                    <a:ln>
                      <a:noFill/>
                    </a:ln>
                  </pic:spPr>
                </pic:pic>
              </a:graphicData>
            </a:graphic>
          </wp:inline>
        </w:drawing>
      </w:r>
    </w:p>
    <w:p>
      <w:pPr>
        <w:pStyle w:val="style179"/>
        <w:numPr>
          <w:ilvl w:val="0"/>
          <w:numId w:val="6"/>
        </w:numPr>
        <w:rPr>
          <w:rFonts w:ascii="SimSun" w:cs="SimSun" w:eastAsia="SimSun" w:hAnsi="SimSun" w:hint="default"/>
          <w:sz w:val="24"/>
          <w:szCs w:val="24"/>
          <w:lang w:val="en-US"/>
        </w:rPr>
      </w:pPr>
      <w:r>
        <w:t>Government must provide adequate funding and modern educational facilities, recreational activities and sporting equipment.</w:t>
      </w:r>
    </w:p>
    <w:p>
      <w:pPr>
        <w:pStyle w:val="style179"/>
        <w:numPr>
          <w:ilvl w:val="0"/>
          <w:numId w:val="6"/>
        </w:numPr>
        <w:rPr/>
      </w:pPr>
      <w:r>
        <w:t>Government must identify, expose, and punish any member of the society giving financial support to the cult this will serve as a difference to other members of the society having similar ideas.</w:t>
      </w:r>
    </w:p>
    <w:p>
      <w:pPr>
        <w:pStyle w:val="style179"/>
        <w:numPr>
          <w:ilvl w:val="0"/>
          <w:numId w:val="6"/>
        </w:numPr>
        <w:rPr>
          <w:rFonts w:ascii="SimSun" w:cs="SimSun" w:eastAsia="SimSun" w:hAnsi="SimSun" w:hint="default"/>
          <w:sz w:val="24"/>
          <w:szCs w:val="24"/>
          <w:lang w:val="en-US"/>
        </w:rPr>
      </w:pPr>
      <w:r>
        <w:t>NGOs, religious bodies and parents should work hand in hand to terminate cultism in higher institutions.</w:t>
      </w:r>
      <w:bookmarkStart w:id="0" w:name="_GoBack"/>
      <w:bookmarkEnd w:id="0"/>
    </w:p>
    <w:p>
      <w:pPr>
        <w:pStyle w:val="style0"/>
        <w:spacing w:after="0" w:lineRule="auto" w:line="240"/>
        <w:ind w:firstLine="720" w:firstLineChars="0"/>
        <w:rPr>
          <w:rFonts w:cs="Calibri" w:hint="default"/>
        </w:rPr>
      </w:pPr>
    </w:p>
    <w:p>
      <w:pPr>
        <w:pStyle w:val="style179"/>
        <w:numPr>
          <w:ilvl w:val="0"/>
          <w:numId w:val="0"/>
        </w:numPr>
        <w:rPr>
          <w:rFonts w:ascii="SimSun" w:cs="SimSun" w:eastAsia="SimSun" w:hAnsi="SimSun" w:hint="default"/>
          <w:b/>
          <w:bCs/>
          <w:sz w:val="24"/>
          <w:szCs w:val="24"/>
        </w:rPr>
      </w:pPr>
    </w:p>
    <w:p>
      <w:pPr>
        <w:pStyle w:val="style179"/>
        <w:numPr>
          <w:ilvl w:val="0"/>
          <w:numId w:val="0"/>
        </w:numPr>
        <w:rPr>
          <w:rFonts w:ascii="SimSun" w:cs="SimSun" w:eastAsia="SimSun" w:hAnsi="SimSun" w:hint="default"/>
          <w:sz w:val="24"/>
          <w:szCs w:val="24"/>
        </w:rPr>
      </w:pP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2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altName w:val="Microsoft YaHei"/>
    <w:panose1 w:val="020b0503020002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1"/>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
    <w:nsid w:val="00000001"/>
    <w:multiLevelType w:val="multilevel"/>
    <w:tmpl w:val="000000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
    <w:nsid w:val="00000002"/>
    <w:multiLevelType w:val="multilevel"/>
    <w:tmpl w:val="00000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3">
    <w:nsid w:val="00000003"/>
    <w:multiLevelType w:val="multilevel"/>
    <w:tmpl w:val="000000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4">
    <w:nsid w:val="00000004"/>
    <w:multiLevelType w:val="multilevel"/>
    <w:tmpl w:val="000000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5">
    <w:nsid w:val="00000005"/>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0"/>
  <w:embedSystemFont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等线" w:hAnsi="Calibri"/>
      </w:rPr>
    </w:rPrDefault>
    <w:pPrDefault>
      <w:pPr/>
    </w:pPrDefault>
  </w:docDefaults>
  <w:style w:type="paragraph" w:default="1" w:styleId="style0">
    <w:name w:val="Normal"/>
    <w:next w:val="style0"/>
    <w:qFormat/>
    <w:uiPriority w:val="0"/>
    <w:pPr>
      <w:spacing w:after="160" w:lineRule="auto" w:line="259"/>
    </w:pPr>
    <w:rPr>
      <w:rFonts w:ascii="Calibri" w:cs="宋体" w:eastAsia="Calibri" w:hAnsi="Calibri"/>
      <w:sz w:val="22"/>
      <w:szCs w:val="22"/>
      <w:lang w:val="en-US" w:bidi="ar-SA" w:eastAsia="en-US"/>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9.png"/><Relationship Id="rId22" Type="http://schemas.openxmlformats.org/officeDocument/2006/relationships/theme" Target="theme/theme1.xml"/><Relationship Id="rId10" Type="http://schemas.openxmlformats.org/officeDocument/2006/relationships/image" Target="media/image8.png"/><Relationship Id="rId21" Type="http://schemas.openxmlformats.org/officeDocument/2006/relationships/settings" Target="settings.xm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3.jpeg"/><Relationship Id="rId16" Type="http://schemas.openxmlformats.org/officeDocument/2006/relationships/image" Target="media/image14.png"/><Relationship Id="rId5" Type="http://schemas.openxmlformats.org/officeDocument/2006/relationships/image" Target="media/image2.jpeg"/><Relationship Id="rId19"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867</Words>
  <Pages>5</Pages>
  <Characters>4675</Characters>
  <Application>WPS Office</Application>
  <DocSecurity>0</DocSecurity>
  <Paragraphs>71</Paragraphs>
  <ScaleCrop>false</ScaleCrop>
  <LinksUpToDate>false</LinksUpToDate>
  <CharactersWithSpaces>5516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2025-04-09T13:44:00Z</dcterms:created>
  <dc:creator>USER</dc:creator>
  <lastModifiedBy>2409BRN2CA</lastModifiedBy>
  <dcterms:modified xsi:type="dcterms:W3CDTF">2025-04-13T23:00:52Z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878BE7D23900462ABA80F632CA4A9A02_11</vt:lpwstr>
  </property>
</Properties>
</file>