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3367" w14:textId="78D1AEE9" w:rsidR="00D96946" w:rsidRDefault="000275FA" w:rsidP="00D9694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AGRIC ASSIGNMENT ANSWER</w:t>
      </w:r>
      <w:r w:rsidR="00D96946">
        <w:rPr>
          <w:b/>
          <w:bCs/>
          <w:u w:val="single"/>
        </w:rPr>
        <w:t>S</w:t>
      </w:r>
    </w:p>
    <w:p w14:paraId="0149FF1C" w14:textId="36BD6B5F" w:rsidR="000275FA" w:rsidRDefault="00D96946" w:rsidP="00D96946">
      <w:pPr>
        <w:pStyle w:val="ListParagraph"/>
        <w:ind w:left="770"/>
      </w:pPr>
      <w:r>
        <w:t>1a. LAND</w:t>
      </w:r>
    </w:p>
    <w:p w14:paraId="60CA6880" w14:textId="7C3C7513" w:rsidR="000275FA" w:rsidRDefault="000275FA" w:rsidP="000275FA">
      <w:pPr>
        <w:jc w:val="both"/>
      </w:pPr>
      <w:r>
        <w:t xml:space="preserve">Healthy, fertile soil is fundamental for crop growth, so farmers </w:t>
      </w:r>
      <w:r w:rsidR="00D96946">
        <w:t>need to ensure their soil is rich in nutrients and well drained</w:t>
      </w:r>
      <w:r w:rsidR="00A4401C">
        <w:t>.</w:t>
      </w:r>
    </w:p>
    <w:p w14:paraId="1F5AE17A" w14:textId="71383C7F" w:rsidR="00D96946" w:rsidRDefault="00D96946" w:rsidP="000275FA">
      <w:pPr>
        <w:jc w:val="both"/>
      </w:pPr>
      <w:r>
        <w:t>b. LABOUR</w:t>
      </w:r>
    </w:p>
    <w:p w14:paraId="6385692E" w14:textId="30808E6D" w:rsidR="00D96946" w:rsidRDefault="00D96946" w:rsidP="000275FA">
      <w:pPr>
        <w:jc w:val="both"/>
      </w:pPr>
      <w:r>
        <w:t>A skilled and reliable work force i</w:t>
      </w:r>
      <w:r w:rsidR="00A4401C">
        <w:t>s essential for planting, harvesting, and managing crops and livestock.</w:t>
      </w:r>
    </w:p>
    <w:p w14:paraId="4ED261C8" w14:textId="77FE0E38" w:rsidR="00A4401C" w:rsidRDefault="00A4401C" w:rsidP="000275FA">
      <w:pPr>
        <w:jc w:val="both"/>
      </w:pPr>
      <w:r>
        <w:t>c. CAPITAL</w:t>
      </w:r>
    </w:p>
    <w:p w14:paraId="4A1BA787" w14:textId="4EE4B627" w:rsidR="00A4401C" w:rsidRDefault="00A4401C" w:rsidP="000275FA">
      <w:pPr>
        <w:jc w:val="both"/>
      </w:pPr>
      <w:r>
        <w:t>Access to capitals (loans, inves</w:t>
      </w:r>
      <w:r w:rsidR="00092B0F">
        <w:t>t</w:t>
      </w:r>
      <w:r>
        <w:t>ments)</w:t>
      </w:r>
      <w:r w:rsidR="00092B0F">
        <w:t xml:space="preserve"> is needed for purchasing inputs like seeds, fertilizers, and equipment</w:t>
      </w:r>
    </w:p>
    <w:p w14:paraId="4BAAE01E" w14:textId="2F2C58CA" w:rsidR="00092B0F" w:rsidRDefault="00092B0F" w:rsidP="000275FA">
      <w:pPr>
        <w:jc w:val="both"/>
      </w:pPr>
      <w:r>
        <w:t>d. ENTRE</w:t>
      </w:r>
      <w:r w:rsidR="00E653FD">
        <w:t>PRENEURSHIP</w:t>
      </w:r>
    </w:p>
    <w:p w14:paraId="4ADE6886" w14:textId="51791DE3" w:rsidR="00E653FD" w:rsidRDefault="00E653FD" w:rsidP="00E653FD">
      <w:r>
        <w:t>Farmers need to be innovative and adaptable, willin</w:t>
      </w:r>
      <w:r w:rsidR="003E6EF0">
        <w:t>g to try new techniques and technologies to improve their operations</w:t>
      </w:r>
    </w:p>
    <w:p w14:paraId="4C111F98" w14:textId="77777777" w:rsidR="00175959" w:rsidRDefault="00175959" w:rsidP="00E653FD"/>
    <w:p w14:paraId="465830B7" w14:textId="765376A0" w:rsidR="00175959" w:rsidRDefault="00175959" w:rsidP="00E653FD"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175959" w14:paraId="11703D56" w14:textId="77777777" w:rsidTr="00175959">
        <w:tc>
          <w:tcPr>
            <w:tcW w:w="4788" w:type="dxa"/>
          </w:tcPr>
          <w:p w14:paraId="0C16069D" w14:textId="5C67296A" w:rsidR="00C93A5B" w:rsidRDefault="00175959" w:rsidP="00E653FD">
            <w:r>
              <w:t>Monoc</w:t>
            </w:r>
            <w:r w:rsidR="00C93A5B">
              <w:t>otyledons plants</w:t>
            </w:r>
          </w:p>
        </w:tc>
        <w:tc>
          <w:tcPr>
            <w:tcW w:w="4788" w:type="dxa"/>
          </w:tcPr>
          <w:p w14:paraId="44086750" w14:textId="3DFA97F2" w:rsidR="00175959" w:rsidRDefault="0051343A" w:rsidP="00E653FD">
            <w:r>
              <w:t>Dicotyledons plants</w:t>
            </w:r>
          </w:p>
        </w:tc>
      </w:tr>
      <w:tr w:rsidR="00175959" w14:paraId="3D10E0BE" w14:textId="77777777" w:rsidTr="00175959">
        <w:tc>
          <w:tcPr>
            <w:tcW w:w="4788" w:type="dxa"/>
          </w:tcPr>
          <w:p w14:paraId="19EDB47B" w14:textId="1C99FC3B" w:rsidR="00175959" w:rsidRDefault="00C93A5B" w:rsidP="00E653FD">
            <w:r>
              <w:t>It has single cotyledon</w:t>
            </w:r>
          </w:p>
        </w:tc>
        <w:tc>
          <w:tcPr>
            <w:tcW w:w="4788" w:type="dxa"/>
          </w:tcPr>
          <w:p w14:paraId="4F319AEA" w14:textId="3AB32001" w:rsidR="00175959" w:rsidRDefault="0051343A" w:rsidP="00E653FD">
            <w:r>
              <w:t>It has two cotyledon</w:t>
            </w:r>
            <w:r w:rsidR="00483F75">
              <w:t>s</w:t>
            </w:r>
          </w:p>
        </w:tc>
      </w:tr>
      <w:tr w:rsidR="00175959" w14:paraId="12665E63" w14:textId="77777777" w:rsidTr="00175959">
        <w:tc>
          <w:tcPr>
            <w:tcW w:w="4788" w:type="dxa"/>
          </w:tcPr>
          <w:p w14:paraId="4B8ABBC7" w14:textId="2D51A011" w:rsidR="00175959" w:rsidRDefault="00C93A5B" w:rsidP="00E653FD">
            <w:r>
              <w:t>It has long narrow leaf</w:t>
            </w:r>
          </w:p>
        </w:tc>
        <w:tc>
          <w:tcPr>
            <w:tcW w:w="4788" w:type="dxa"/>
          </w:tcPr>
          <w:p w14:paraId="2452AA92" w14:textId="2B33D4D8" w:rsidR="00175959" w:rsidRDefault="0051343A" w:rsidP="00E653FD">
            <w:r>
              <w:t>It has broad leaf</w:t>
            </w:r>
          </w:p>
        </w:tc>
      </w:tr>
      <w:tr w:rsidR="00175959" w14:paraId="7EDCF19D" w14:textId="77777777" w:rsidTr="00175959">
        <w:tc>
          <w:tcPr>
            <w:tcW w:w="4788" w:type="dxa"/>
          </w:tcPr>
          <w:p w14:paraId="7C3FAA0B" w14:textId="21FCF810" w:rsidR="00175959" w:rsidRDefault="00C93A5B" w:rsidP="00E653FD">
            <w:r>
              <w:t>Veins are parallel</w:t>
            </w:r>
          </w:p>
        </w:tc>
        <w:tc>
          <w:tcPr>
            <w:tcW w:w="4788" w:type="dxa"/>
          </w:tcPr>
          <w:p w14:paraId="316B5D09" w14:textId="02059821" w:rsidR="00175959" w:rsidRDefault="00483F75" w:rsidP="00E653FD">
            <w:r>
              <w:t>Network of veins</w:t>
            </w:r>
          </w:p>
        </w:tc>
      </w:tr>
      <w:tr w:rsidR="00175959" w14:paraId="42D1EB93" w14:textId="77777777" w:rsidTr="00175959">
        <w:tc>
          <w:tcPr>
            <w:tcW w:w="4788" w:type="dxa"/>
          </w:tcPr>
          <w:p w14:paraId="7D2E21F2" w14:textId="0BDA386F" w:rsidR="00175959" w:rsidRDefault="0051343A" w:rsidP="00E653FD">
            <w:r>
              <w:t>Vascular bundles scattered</w:t>
            </w:r>
          </w:p>
        </w:tc>
        <w:tc>
          <w:tcPr>
            <w:tcW w:w="4788" w:type="dxa"/>
          </w:tcPr>
          <w:p w14:paraId="6DD94250" w14:textId="720E1988" w:rsidR="00175959" w:rsidRDefault="00483F75" w:rsidP="00E653FD">
            <w:r>
              <w:t>Ring of vascular bundles</w:t>
            </w:r>
          </w:p>
        </w:tc>
      </w:tr>
      <w:tr w:rsidR="00175959" w14:paraId="1645BA31" w14:textId="77777777" w:rsidTr="00175959">
        <w:tc>
          <w:tcPr>
            <w:tcW w:w="4788" w:type="dxa"/>
          </w:tcPr>
          <w:p w14:paraId="0A4751A1" w14:textId="21F659C3" w:rsidR="00175959" w:rsidRDefault="0051343A" w:rsidP="00E653FD">
            <w:r>
              <w:t>Flower parts in multiple</w:t>
            </w:r>
            <w:r w:rsidR="00483F75">
              <w:t>s</w:t>
            </w:r>
            <w:r>
              <w:t xml:space="preserve"> of three</w:t>
            </w:r>
          </w:p>
        </w:tc>
        <w:tc>
          <w:tcPr>
            <w:tcW w:w="4788" w:type="dxa"/>
          </w:tcPr>
          <w:p w14:paraId="6D133E30" w14:textId="5B5948BE" w:rsidR="00175959" w:rsidRDefault="00483F75" w:rsidP="00E653FD">
            <w:r>
              <w:t>Flower parts in multiples of five (or four)</w:t>
            </w:r>
          </w:p>
        </w:tc>
      </w:tr>
    </w:tbl>
    <w:p w14:paraId="7600F61B" w14:textId="1CD584E6" w:rsidR="00175959" w:rsidRDefault="00175959" w:rsidP="00E653FD"/>
    <w:p w14:paraId="0B82A8D7" w14:textId="77777777" w:rsidR="00A4401C" w:rsidRDefault="00A4401C" w:rsidP="000275FA">
      <w:pPr>
        <w:jc w:val="both"/>
      </w:pPr>
    </w:p>
    <w:p w14:paraId="5C84C01A" w14:textId="391325F7" w:rsidR="00D96946" w:rsidRPr="00D96946" w:rsidRDefault="00D96946" w:rsidP="00D96946">
      <w:pPr>
        <w:rPr>
          <w:b/>
          <w:bCs/>
          <w:u w:val="single"/>
        </w:rPr>
      </w:pPr>
    </w:p>
    <w:sectPr w:rsidR="00D96946" w:rsidRPr="00D9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46008" w14:textId="77777777" w:rsidR="00B03D78" w:rsidRDefault="00B03D78" w:rsidP="00D96946">
      <w:pPr>
        <w:spacing w:after="0" w:line="240" w:lineRule="auto"/>
      </w:pPr>
      <w:r>
        <w:separator/>
      </w:r>
    </w:p>
  </w:endnote>
  <w:endnote w:type="continuationSeparator" w:id="0">
    <w:p w14:paraId="7DF43EA5" w14:textId="77777777" w:rsidR="00B03D78" w:rsidRDefault="00B03D78" w:rsidP="00D9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7078A" w14:textId="77777777" w:rsidR="00B03D78" w:rsidRDefault="00B03D78" w:rsidP="00D96946">
      <w:pPr>
        <w:spacing w:after="0" w:line="240" w:lineRule="auto"/>
      </w:pPr>
      <w:r>
        <w:separator/>
      </w:r>
    </w:p>
  </w:footnote>
  <w:footnote w:type="continuationSeparator" w:id="0">
    <w:p w14:paraId="62D72DAE" w14:textId="77777777" w:rsidR="00B03D78" w:rsidRDefault="00B03D78" w:rsidP="00D96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43CC"/>
    <w:multiLevelType w:val="hybridMultilevel"/>
    <w:tmpl w:val="3150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33932"/>
    <w:multiLevelType w:val="hybridMultilevel"/>
    <w:tmpl w:val="E4DC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33E"/>
    <w:multiLevelType w:val="hybridMultilevel"/>
    <w:tmpl w:val="94342BE0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7AD22B87"/>
    <w:multiLevelType w:val="hybridMultilevel"/>
    <w:tmpl w:val="D180D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456234">
    <w:abstractNumId w:val="1"/>
  </w:num>
  <w:num w:numId="2" w16cid:durableId="65806758">
    <w:abstractNumId w:val="0"/>
  </w:num>
  <w:num w:numId="3" w16cid:durableId="1780368217">
    <w:abstractNumId w:val="3"/>
  </w:num>
  <w:num w:numId="4" w16cid:durableId="67726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FA"/>
    <w:rsid w:val="000275FA"/>
    <w:rsid w:val="00092B0F"/>
    <w:rsid w:val="001230C4"/>
    <w:rsid w:val="00175959"/>
    <w:rsid w:val="001D63D4"/>
    <w:rsid w:val="003E6EF0"/>
    <w:rsid w:val="00483F75"/>
    <w:rsid w:val="00495B88"/>
    <w:rsid w:val="004D41A8"/>
    <w:rsid w:val="004F5732"/>
    <w:rsid w:val="0051343A"/>
    <w:rsid w:val="0055404B"/>
    <w:rsid w:val="006C231E"/>
    <w:rsid w:val="00A4401C"/>
    <w:rsid w:val="00AF236E"/>
    <w:rsid w:val="00B03D78"/>
    <w:rsid w:val="00C93A5B"/>
    <w:rsid w:val="00D96946"/>
    <w:rsid w:val="00E05BAA"/>
    <w:rsid w:val="00E653FD"/>
    <w:rsid w:val="00E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E3D4"/>
  <w15:chartTrackingRefBased/>
  <w15:docId w15:val="{EB3D5248-7579-4DB9-A07F-FF609677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946"/>
  </w:style>
  <w:style w:type="paragraph" w:styleId="Footer">
    <w:name w:val="footer"/>
    <w:basedOn w:val="Normal"/>
    <w:link w:val="FooterChar"/>
    <w:uiPriority w:val="99"/>
    <w:unhideWhenUsed/>
    <w:rsid w:val="00D9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946"/>
  </w:style>
  <w:style w:type="table" w:styleId="TableGrid">
    <w:name w:val="Table Grid"/>
    <w:basedOn w:val="TableNormal"/>
    <w:uiPriority w:val="39"/>
    <w:rsid w:val="0017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mohammed jaji</dc:creator>
  <cp:keywords/>
  <dc:description/>
  <cp:lastModifiedBy>suleiman mohammed jaji</cp:lastModifiedBy>
  <cp:revision>1</cp:revision>
  <dcterms:created xsi:type="dcterms:W3CDTF">2025-04-07T20:35:00Z</dcterms:created>
  <dcterms:modified xsi:type="dcterms:W3CDTF">2025-04-07T22:18:00Z</dcterms:modified>
</cp:coreProperties>
</file>