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NAME: EREMIYE ENIOLA </w:t>
      </w:r>
    </w:p>
    <w:p>
      <w:pPr>
        <w:pStyle w:val="style0"/>
        <w:rPr/>
      </w:pPr>
      <w:r>
        <w:rPr>
          <w:lang w:val="en-US"/>
        </w:rPr>
        <w:t>CLASS: JSS 2</w:t>
      </w:r>
    </w:p>
    <w:p>
      <w:pPr>
        <w:pStyle w:val="style0"/>
        <w:rPr/>
      </w:pPr>
      <w:r>
        <w:rPr>
          <w:lang w:val="en-US"/>
        </w:rPr>
        <w:t>SUBJECT: SOCIAL STUDIES</w:t>
      </w:r>
    </w:p>
    <w:p>
      <w:pPr>
        <w:pStyle w:val="style0"/>
        <w:rPr/>
      </w:pPr>
      <w:r>
        <w:rPr>
          <w:lang w:val="en-US"/>
        </w:rPr>
        <w:t xml:space="preserve">      SOCIAL STUDIES ASSIGNMENT </w:t>
      </w:r>
    </w:p>
    <w:p>
      <w:pPr>
        <w:pStyle w:val="style0"/>
        <w:rPr/>
      </w:pPr>
      <w:r>
        <w:rPr>
          <w:lang w:val="en-US"/>
        </w:rPr>
        <w:t>1) As an NDLEA officer in a country like Nigeria where drug trafficking is prevalent through secretive within the line of your job, what can you do to curtail the potential consequences of drug trafficking to an individual, family and nation?</w:t>
      </w:r>
    </w:p>
    <w:p>
      <w:pPr>
        <w:pStyle w:val="style0"/>
        <w:rPr/>
      </w:pPr>
      <w:r>
        <w:rPr>
          <w:lang w:val="en-US"/>
        </w:rPr>
        <w:t xml:space="preserve">ANSWERS </w:t>
      </w:r>
    </w:p>
    <w:p>
      <w:pPr>
        <w:pStyle w:val="style0"/>
        <w:rPr/>
      </w:pPr>
      <w:r>
        <w:rPr>
          <w:lang w:val="en-US"/>
        </w:rPr>
        <w:t>1)As a NDLEA officer in Nigeria, here are some potential consequences of drug trafficking and steps that can be taken to address this issue:</w:t>
      </w:r>
    </w:p>
    <w:p>
      <w:pPr>
        <w:pStyle w:val="style0"/>
        <w:rPr/>
      </w:pPr>
      <w:r>
        <w:rPr>
          <w:lang w:val="en-US"/>
        </w:rPr>
        <w:t>Potential Consequences of Drug Trafficking:</w:t>
      </w:r>
    </w:p>
    <w:p>
      <w:pPr>
        <w:pStyle w:val="style0"/>
        <w:rPr/>
      </w:pPr>
      <w:r>
        <w:rPr>
          <w:lang w:val="en-US"/>
        </w:rPr>
        <w:t>1. Health Risks: Drug abuse can lead to serious health problems, including addiction, overdose, and death.</w:t>
      </w:r>
    </w:p>
    <w:p>
      <w:pPr>
        <w:pStyle w:val="style0"/>
        <w:rPr/>
      </w:pPr>
      <w:r>
        <w:rPr>
          <w:lang w:val="en-US"/>
        </w:rPr>
        <w:t>2. Social Problems: Drug trafficking can lead to social problems, such as family breakdown, crime, and violence.</w:t>
      </w:r>
    </w:p>
    <w:p>
      <w:pPr>
        <w:pStyle w:val="style0"/>
        <w:rPr/>
      </w:pPr>
      <w:r>
        <w:rPr>
          <w:lang w:val="en-US"/>
        </w:rPr>
        <w:t>3. Economic Consequences: Drug trafficking can have significant economic consequences, including the loss of productivity, increased healthcare costs, and the diversion of resources away from legitimate economic activities.</w:t>
      </w:r>
    </w:p>
    <w:p>
      <w:pPr>
        <w:pStyle w:val="style0"/>
        <w:rPr/>
      </w:pPr>
      <w:r>
        <w:rPr>
          <w:lang w:val="en-US"/>
        </w:rPr>
        <w:t>4. National Security Threats: Drug trafficking can pose a significant threat to national security, as it can be used to finance terrorism and other organized crime activities.</w:t>
      </w:r>
    </w:p>
    <w:p>
      <w:pPr>
        <w:pStyle w:val="style0"/>
        <w:rPr/>
      </w:pPr>
      <w:r>
        <w:rPr>
          <w:lang w:val="en-US"/>
        </w:rPr>
        <w:t xml:space="preserve"> Steps to Address Drug Trafficking:</w:t>
      </w:r>
    </w:p>
    <w:p>
      <w:pPr>
        <w:pStyle w:val="style0"/>
        <w:rPr/>
      </w:pPr>
      <w:r>
        <w:rPr>
          <w:lang w:val="en-US"/>
        </w:rPr>
        <w:t>1. Intelligence Gathering: Gather intelligence on drug trafficking routes, methods, and suspects to disrupt and dismantle trafficking networks.</w:t>
      </w:r>
    </w:p>
    <w:p>
      <w:pPr>
        <w:pStyle w:val="style0"/>
        <w:rPr/>
      </w:pPr>
      <w:r>
        <w:rPr>
          <w:lang w:val="en-US"/>
        </w:rPr>
        <w:t>2. Interdiction and Enforcement: Conduct raids, arrests, and seizures to disrupt drug trafficking activities and bring perpetrators to justice.</w:t>
      </w:r>
    </w:p>
    <w:p>
      <w:pPr>
        <w:pStyle w:val="style0"/>
        <w:rPr/>
      </w:pPr>
      <w:r>
        <w:rPr>
          <w:lang w:val="en-US"/>
        </w:rPr>
        <w:t>3. Community Engagement: Engage with local communities to raise awareness about the dangers of drug trafficking and to encourage them to report suspicious activities.</w:t>
      </w:r>
    </w:p>
    <w:p>
      <w:pPr>
        <w:pStyle w:val="style0"/>
        <w:rPr/>
      </w:pPr>
      <w:r>
        <w:rPr>
          <w:lang w:val="en-US"/>
        </w:rPr>
        <w:t>4. Collaboration with Other Agencies: Collaborate with other law enforcement agencies, such as the police and customs, to share intelligence and coordinate efforts to combat drug trafficking.</w:t>
      </w:r>
    </w:p>
    <w:p>
      <w:pPr>
        <w:pStyle w:val="style0"/>
        <w:rPr/>
      </w:pPr>
      <w:r>
        <w:rPr>
          <w:lang w:val="en-US"/>
        </w:rPr>
        <w:t>5. Providing Support Services: Provide support services, such as counseling and rehabilitation, to individuals affected by drug trafficking.</w:t>
      </w:r>
    </w:p>
    <w:p>
      <w:pPr>
        <w:pStyle w:val="style0"/>
        <w:rPr/>
      </w:pPr>
      <w:r>
        <w:rPr>
          <w:lang w:val="en-US"/>
        </w:rPr>
        <w:t>6. Advocacy and Public Awareness:Advocate for policies and programs that address the root causes of drug trafficking and raise public awareness about the issue.</w:t>
      </w:r>
    </w:p>
    <w:p>
      <w:pPr>
        <w:pStyle w:val="style0"/>
        <w:rPr/>
      </w:pPr>
      <w:r>
        <w:rPr>
          <w:lang w:val="en-US"/>
        </w:rPr>
        <w:t>7. Training and Capacity Building: Provide training and capacity-building programs for NDLEA officers and other stakeholders to enhance their skills and knowledge in combating drug trafficking.</w:t>
      </w:r>
    </w:p>
    <w:p>
      <w:pPr>
        <w:pStyle w:val="style0"/>
        <w:rPr/>
      </w:pPr>
    </w:p>
    <w:p>
      <w:pPr>
        <w:pStyle w:val="style0"/>
        <w:rPr/>
      </w:pPr>
      <w:r>
        <w:rPr>
          <w:lang w:val="en-US"/>
        </w:rPr>
        <w:t>Personal Safety and Security:</w:t>
      </w:r>
    </w:p>
    <w:p>
      <w:pPr>
        <w:pStyle w:val="style0"/>
        <w:rPr/>
      </w:pPr>
      <w:r>
        <w:rPr>
          <w:lang w:val="en-US"/>
        </w:rPr>
        <w:t>1. *Maintain Confidentiality*: Maintain confidentiality when handling sensitive information related to drug trafficking investigations.</w:t>
      </w:r>
    </w:p>
    <w:p>
      <w:pPr>
        <w:pStyle w:val="style0"/>
        <w:rPr/>
      </w:pPr>
      <w:r>
        <w:rPr>
          <w:lang w:val="en-US"/>
        </w:rPr>
        <w:t>2. *Use Protective Gear*: Use protective gear, such as bulletproof vests and masks, when conducting raids or arrests.</w:t>
      </w:r>
    </w:p>
    <w:p>
      <w:pPr>
        <w:pStyle w:val="style0"/>
        <w:rPr/>
      </w:pPr>
      <w:r>
        <w:rPr>
          <w:lang w:val="en-US"/>
        </w:rPr>
        <w:t>3. *Work in Teams*: Work in teams when conducting operations to ensure mutual support and protection.</w:t>
      </w:r>
    </w:p>
    <w:p>
      <w:pPr>
        <w:pStyle w:val="style0"/>
        <w:rPr/>
      </w:pPr>
      <w:r>
        <w:rPr>
          <w:lang w:val="en-US"/>
        </w:rPr>
        <w:t>4. *Stay Alert and Vigilant*: Stay alert and vigilant when on duty, especially in high-risk areas or situations.</w:t>
      </w:r>
    </w:p>
    <w:p>
      <w:pPr>
        <w:pStyle w:val="style0"/>
        <w:rPr/>
      </w:pPr>
      <w:r>
        <w:rPr>
          <w:lang w:val="en-US"/>
        </w:rPr>
        <w:t>5. *Follow Standard Operating Procedures*: Follow standard operating procedures (SOPs) when conducting operations to ensure safety and effectiveness.</w:t>
      </w:r>
    </w:p>
    <w:p>
      <w:pPr>
        <w:pStyle w:val="style0"/>
        <w:rPr/>
      </w:pPr>
      <w:r>
        <w:rPr>
          <w:lang w:val="en-US"/>
        </w:rPr>
        <w:t>Family and Social Support:</w:t>
      </w:r>
    </w:p>
    <w:p>
      <w:pPr>
        <w:pStyle w:val="style0"/>
        <w:rPr/>
      </w:pPr>
      <w:r>
        <w:rPr>
          <w:lang w:val="en-US"/>
        </w:rPr>
        <w:t>1. *Maintain Open Communication*: Maintain open communication with family members and loved ones about the risks and challenges associated with being a NDLEA officer.</w:t>
      </w:r>
    </w:p>
    <w:p>
      <w:pPr>
        <w:pStyle w:val="style0"/>
        <w:rPr/>
      </w:pPr>
      <w:r>
        <w:rPr>
          <w:lang w:val="en-US"/>
        </w:rPr>
        <w:t>2. *Seek Support*: Seek support from colleagues, supervisors, and mental health professionals when dealing with stress, trauma, or other challenges related to the job.</w:t>
      </w:r>
    </w:p>
    <w:p>
      <w:pPr>
        <w:pStyle w:val="style0"/>
        <w:rPr/>
      </w:pPr>
      <w:r>
        <w:rPr>
          <w:lang w:val="en-US"/>
        </w:rPr>
        <w:t>3. *Prioritize Self-Care*: Prioritize self-care activities, such as exercise, meditation, and spending time with loved ones, to maintain physical and mental well-being.</w:t>
      </w:r>
    </w:p>
    <w:p>
      <w:pPr>
        <w:pStyle w:val="style0"/>
        <w:rPr/>
      </w:pPr>
      <w:r>
        <w:rPr>
          <w:lang w:val="en-US"/>
        </w:rPr>
        <w:t>4. *Stay Connected with the Community*: Stay connected with the community and engage in activities that promote social bonding and support.</w:t>
      </w:r>
    </w:p>
    <w:p>
      <w:pPr>
        <w:pStyle w:val="style0"/>
        <w:rPr/>
      </w:pPr>
    </w:p>
    <w:p>
      <w:pPr>
        <w:pStyle w:val="style0"/>
        <w:rPr/>
      </w:pPr>
      <w:r>
        <w:rPr>
          <w:lang w:val="en-US"/>
        </w:rPr>
        <w:t>By taking these steps, NDLEA officers can help to combat drug trafficking, protect themselves and their families, and promote a safer and healthier society for all Nigerians.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542</Words>
  <Characters>3271</Characters>
  <Application>WPS Office</Application>
  <Paragraphs>34</Paragraphs>
  <CharactersWithSpaces>3791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2025-03-31T22:39:45Z</dcterms:created>
  <dc:creator>SM-T225N</dc:creator>
  <lastModifiedBy>SM-T225N</lastModifiedBy>
  <dcterms:modified xsi:type="dcterms:W3CDTF">2025-03-31T22:46:52Z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ddb5e7f1569041b7910a12a24fdbc989</vt:lpwstr>
  </property>
</Properties>
</file>