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0F172A"/>
                <w:sz w:val="36"/>
              </w:rPr>
              <w:t>[Your Business Name]</w:t>
            </w:r>
            <w:r>
              <w:rPr>
                <w:sz w:val="18"/>
              </w:rPr>
              <w:br/>
              <w:t>[Your Phone Number]   [Your Email]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b/>
                <w:color w:val="0284C7"/>
                <w:sz w:val="44"/>
              </w:rPr>
              <w:t>QUOTATION</w:t>
            </w:r>
            <w:r>
              <w:rPr>
                <w:sz w:val="18"/>
              </w:rPr>
              <w:br/>
              <w:t>Quotation No: [Q-0001]</w:t>
              <w:br/>
              <w:t>Date: [DD/MM/YYYY]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BILL TO</w:t>
              <w:br/>
            </w:r>
            <w:r>
              <w:t>[Client Name]</w:t>
              <w:br/>
              <w:t>[Client Address]</w:t>
              <w:br/>
              <w:t>[Client Phone]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b/>
              </w:rPr>
              <w:t>VALID UNTIL</w:t>
              <w:br/>
            </w:r>
            <w:r>
              <w:t>[DD/MM/YYYY]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284C7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2045"/>
            <w:shd w:fill="0284C7"/>
          </w:tcPr>
          <w:p>
            <w:r>
              <w:rPr>
                <w:b/>
                <w:color w:val="FFFFFF"/>
                <w:sz w:val="20"/>
              </w:rPr>
              <w:t>Qty</w:t>
            </w:r>
          </w:p>
        </w:tc>
        <w:tc>
          <w:tcPr>
            <w:tcW w:type="dxa" w:w="2045"/>
            <w:shd w:fill="0284C7"/>
          </w:tcPr>
          <w:p>
            <w:r>
              <w:rPr>
                <w:b/>
                <w:color w:val="FFFFFF"/>
                <w:sz w:val="20"/>
              </w:rPr>
              <w:t>Rate (Rs.)</w:t>
            </w:r>
          </w:p>
        </w:tc>
        <w:tc>
          <w:tcPr>
            <w:tcW w:type="dxa" w:w="2045"/>
            <w:shd w:fill="0284C7"/>
          </w:tcPr>
          <w:p>
            <w:r>
              <w:rPr>
                <w:b/>
                <w:color w:val="FFFFFF"/>
                <w:sz w:val="20"/>
              </w:rPr>
              <w:t>Unit</w:t>
            </w:r>
          </w:p>
        </w:tc>
        <w:tc>
          <w:tcPr>
            <w:tcW w:type="dxa" w:w="2045"/>
            <w:shd w:fill="0284C7"/>
          </w:tcPr>
          <w:p>
            <w:r>
              <w:rPr>
                <w:b/>
                <w:color w:val="FFFFFF"/>
                <w:sz w:val="20"/>
              </w:rPr>
              <w:t>Amount (Rs.)</w:t>
            </w:r>
          </w:p>
        </w:tc>
      </w:tr>
      <w:tr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jc w:val="right"/>
            </w:pPr>
            <w:r>
              <w:t>Subtotal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Rs. 0.00</w:t>
            </w:r>
          </w:p>
        </w:tc>
      </w:tr>
      <w:tr>
        <w:tc>
          <w:tcPr>
            <w:tcW w:type="dxa" w:w="5112"/>
          </w:tcPr>
          <w:p>
            <w:pPr>
              <w:jc w:val="right"/>
            </w:pPr>
            <w:r>
              <w:t>GST @ 18%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Rs. 0.00</w:t>
            </w:r>
          </w:p>
        </w:tc>
      </w:tr>
      <w:tr>
        <w:tc>
          <w:tcPr>
            <w:tcW w:type="dxa" w:w="5112"/>
          </w:tcPr>
          <w:p>
            <w:pPr>
              <w:jc w:val="right"/>
            </w:pPr>
            <w:r>
              <w:rPr>
                <w:b/>
                <w:color w:val="0284C7"/>
              </w:rPr>
              <w:t>Grand Total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b/>
                <w:color w:val="0284C7"/>
              </w:rPr>
              <w:t>Rs. 0.00</w:t>
            </w:r>
          </w:p>
        </w:tc>
      </w:tr>
    </w:tbl>
    <w:p/>
    <w:p>
      <w:r>
        <w:rPr>
          <w:b/>
        </w:rPr>
        <w:t>Terms &amp; Conditions</w:t>
        <w:br/>
      </w:r>
      <w:r>
        <w:rPr>
          <w:sz w:val="18"/>
        </w:rPr>
        <w:t>This quotation is valid for 15 days from the date of issue. Prices are subject to change after expiry. Payment terms to be confirmed before work begins.</w:t>
      </w:r>
    </w:p>
    <w:p/>
    <w:p>
      <w:pPr>
        <w:jc w:val="right"/>
      </w:pPr>
      <w:r>
        <w:t>_____________________________</w:t>
        <w:br/>
        <w:t>Authorized Signatory</w:t>
      </w:r>
    </w:p>
    <w:p>
      <w:pPr>
        <w:jc w:val="center"/>
      </w:pPr>
      <w:r>
        <w:rPr>
          <w:color w:val="64748B"/>
          <w:sz w:val="16"/>
        </w:rPr>
        <w:t>Free quotation format by BillBolo — billbolo.in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