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13" w:rsidRDefault="00881506" w:rsidP="00F33013">
      <w:pPr>
        <w:rPr>
          <w:vertAlign w:val="subscript"/>
        </w:rPr>
      </w:pPr>
      <w:bookmarkStart w:id="0" w:name="_GoBack"/>
      <w:bookmarkEnd w:id="0"/>
    </w:p>
    <w:p w:rsidR="00F33013" w:rsidRDefault="00881506" w:rsidP="00F33013">
      <w:pPr>
        <w:rPr>
          <w:vertAlign w:val="subscript"/>
        </w:rPr>
      </w:pPr>
    </w:p>
    <w:p w:rsidR="00F33013" w:rsidRPr="00D55453" w:rsidRDefault="00881506" w:rsidP="00F33013">
      <w:pPr>
        <w:rPr>
          <w:vertAlign w:val="subscript"/>
        </w:rPr>
      </w:pPr>
    </w:p>
    <w:p w:rsidR="00F33013" w:rsidRPr="00B54C0C" w:rsidRDefault="00881506" w:rsidP="00F33013">
      <w:pPr>
        <w:pBdr>
          <w:bottom w:val="single" w:sz="6" w:space="1" w:color="auto"/>
        </w:pBdr>
        <w:jc w:val="center"/>
        <w:rPr>
          <w:rFonts w:cs="Tahoma"/>
          <w:b/>
          <w:sz w:val="32"/>
        </w:rPr>
      </w:pPr>
      <w:r w:rsidRPr="00B54C0C">
        <w:rPr>
          <w:rFonts w:cs="Tahoma"/>
          <w:b/>
          <w:sz w:val="32"/>
        </w:rPr>
        <w:t>L   I   T   E   R   A   C   Y      B   R   I   D   G   E   ’   S</w:t>
      </w:r>
    </w:p>
    <w:p w:rsidR="00F33013" w:rsidRPr="00B54C0C" w:rsidRDefault="00881506" w:rsidP="00F33013">
      <w:pPr>
        <w:pBdr>
          <w:bottom w:val="single" w:sz="6" w:space="1" w:color="auto"/>
        </w:pBdr>
        <w:jc w:val="center"/>
        <w:rPr>
          <w:rFonts w:cs="Tahoma"/>
          <w:b/>
          <w:sz w:val="32"/>
        </w:rPr>
      </w:pPr>
    </w:p>
    <w:p w:rsidR="00F33013" w:rsidRPr="000B68A8" w:rsidRDefault="00881506" w:rsidP="00F33013">
      <w:pPr>
        <w:spacing w:before="240"/>
        <w:jc w:val="center"/>
        <w:rPr>
          <w:rFonts w:cs="Tahoma"/>
          <w:b/>
          <w:sz w:val="120"/>
          <w:szCs w:val="120"/>
        </w:rPr>
      </w:pPr>
      <w:r w:rsidRPr="000B68A8">
        <w:rPr>
          <w:rFonts w:cs="Tahoma"/>
          <w:b/>
          <w:sz w:val="120"/>
          <w:szCs w:val="120"/>
        </w:rPr>
        <w:t>Talking Book</w:t>
      </w:r>
    </w:p>
    <w:p w:rsidR="00F33013" w:rsidRPr="000B68A8" w:rsidRDefault="00881506" w:rsidP="00F33013">
      <w:pPr>
        <w:pBdr>
          <w:bottom w:val="single" w:sz="6" w:space="1" w:color="auto"/>
        </w:pBdr>
        <w:rPr>
          <w:rFonts w:cs="Tahoma"/>
          <w:b/>
          <w:sz w:val="8"/>
        </w:rPr>
      </w:pPr>
    </w:p>
    <w:p w:rsidR="00F33013" w:rsidRPr="00B54C0C" w:rsidRDefault="00881506" w:rsidP="00F33013">
      <w:pPr>
        <w:jc w:val="center"/>
        <w:rPr>
          <w:rFonts w:cs="Tahoma"/>
          <w:b/>
          <w:sz w:val="32"/>
        </w:rPr>
      </w:pPr>
    </w:p>
    <w:p w:rsidR="00F33013" w:rsidRPr="00B54C0C" w:rsidRDefault="00881506" w:rsidP="00F33013">
      <w:pPr>
        <w:jc w:val="center"/>
        <w:rPr>
          <w:rFonts w:cs="Tahoma"/>
          <w:b/>
          <w:sz w:val="32"/>
        </w:rPr>
      </w:pPr>
      <w:r w:rsidRPr="00B54C0C">
        <w:rPr>
          <w:rFonts w:cs="Tahoma"/>
          <w:b/>
          <w:sz w:val="32"/>
        </w:rPr>
        <w:t>U   S   E   R       M   A   N   U   A   L</w:t>
      </w:r>
    </w:p>
    <w:p w:rsidR="00F33013" w:rsidRPr="00B54C0C" w:rsidRDefault="00881506" w:rsidP="00F33013">
      <w:pPr>
        <w:rPr>
          <w:rFonts w:cs="Tahoma"/>
        </w:rPr>
      </w:pPr>
    </w:p>
    <w:p w:rsidR="00F33013" w:rsidRPr="0031675D" w:rsidRDefault="00881506" w:rsidP="00F33013">
      <w:pPr>
        <w:jc w:val="center"/>
      </w:pPr>
    </w:p>
    <w:p w:rsidR="00F33013" w:rsidRPr="0031675D" w:rsidRDefault="00881506" w:rsidP="00F33013">
      <w:pPr>
        <w:jc w:val="center"/>
      </w:pPr>
      <w:r>
        <w:rPr>
          <w:noProof/>
        </w:rPr>
        <w:drawing>
          <wp:inline distT="0" distB="0" distL="0" distR="0">
            <wp:extent cx="2201545" cy="2311400"/>
            <wp:effectExtent l="0" t="0" r="8255"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545" cy="2311400"/>
                    </a:xfrm>
                    <a:prstGeom prst="rect">
                      <a:avLst/>
                    </a:prstGeom>
                    <a:noFill/>
                    <a:ln>
                      <a:noFill/>
                    </a:ln>
                  </pic:spPr>
                </pic:pic>
              </a:graphicData>
            </a:graphic>
          </wp:inline>
        </w:drawing>
      </w:r>
    </w:p>
    <w:p w:rsidR="00F33013" w:rsidRPr="009D3AF0" w:rsidRDefault="00881506" w:rsidP="00F33013">
      <w:pPr>
        <w:rPr>
          <w:rFonts w:ascii="Cambria" w:hAnsi="Cambria"/>
          <w:b/>
          <w:color w:val="17365D"/>
          <w:spacing w:val="5"/>
          <w:kern w:val="28"/>
          <w:sz w:val="52"/>
          <w:szCs w:val="52"/>
        </w:rPr>
      </w:pPr>
    </w:p>
    <w:p w:rsidR="00F33013" w:rsidRDefault="00881506">
      <w:pPr>
        <w:rPr>
          <w:b/>
          <w:caps/>
          <w:spacing w:val="20"/>
          <w:kern w:val="16"/>
          <w:sz w:val="24"/>
        </w:rPr>
      </w:pPr>
      <w:r>
        <w:br w:type="page"/>
      </w:r>
    </w:p>
    <w:p w:rsidR="00F33013" w:rsidRPr="00D47AF5" w:rsidRDefault="00881506" w:rsidP="00F33013">
      <w:pPr>
        <w:pStyle w:val="Heading1"/>
      </w:pPr>
      <w:bookmarkStart w:id="1" w:name="_Toc169542074"/>
      <w:bookmarkStart w:id="2" w:name="_Toc169542200"/>
      <w:bookmarkStart w:id="3" w:name="_Toc169542890"/>
      <w:bookmarkStart w:id="4" w:name="_Toc169542957"/>
      <w:bookmarkStart w:id="5" w:name="_Toc169543003"/>
      <w:bookmarkStart w:id="6" w:name="_Toc169543108"/>
      <w:bookmarkStart w:id="7" w:name="_Toc169769011"/>
      <w:bookmarkStart w:id="8" w:name="_Toc169769231"/>
      <w:bookmarkStart w:id="9" w:name="_Toc169770288"/>
      <w:bookmarkStart w:id="10" w:name="_Toc169772241"/>
      <w:bookmarkStart w:id="11" w:name="_Toc171161625"/>
      <w:bookmarkStart w:id="12" w:name="_Toc178899639"/>
      <w:r w:rsidRPr="00D47AF5">
        <w:lastRenderedPageBreak/>
        <w:t>Contents</w:t>
      </w:r>
      <w:bookmarkEnd w:id="1"/>
      <w:bookmarkEnd w:id="2"/>
      <w:bookmarkEnd w:id="3"/>
      <w:bookmarkEnd w:id="4"/>
      <w:bookmarkEnd w:id="5"/>
      <w:bookmarkEnd w:id="6"/>
      <w:bookmarkEnd w:id="7"/>
      <w:bookmarkEnd w:id="8"/>
      <w:bookmarkEnd w:id="9"/>
      <w:bookmarkEnd w:id="10"/>
      <w:bookmarkEnd w:id="11"/>
      <w:bookmarkEnd w:id="12"/>
    </w:p>
    <w:p w:rsidR="00F33013" w:rsidRDefault="00881506">
      <w:pPr>
        <w:pStyle w:val="TOC1"/>
        <w:tabs>
          <w:tab w:val="right" w:leader="dot" w:pos="8990"/>
        </w:tabs>
        <w:rPr>
          <w:rFonts w:ascii="Times New Roman" w:eastAsia="Times New Roman" w:hAnsi="Times New Roman"/>
          <w:noProof/>
          <w:sz w:val="24"/>
          <w:szCs w:val="24"/>
          <w:lang w:bidi="x-none"/>
        </w:rPr>
      </w:pPr>
      <w:r>
        <w:fldChar w:fldCharType="begin"/>
      </w:r>
      <w:r>
        <w:instrText xml:space="preserve"> TOC \o "1-3" \h \z \u </w:instrText>
      </w:r>
      <w:r>
        <w:fldChar w:fldCharType="separate"/>
      </w:r>
      <w:r>
        <w:rPr>
          <w:noProof/>
        </w:rPr>
        <w:t>Contents</w:t>
      </w:r>
      <w:r>
        <w:rPr>
          <w:noProof/>
        </w:rPr>
        <w:tab/>
      </w:r>
      <w:r>
        <w:rPr>
          <w:noProof/>
        </w:rPr>
        <w:fldChar w:fldCharType="begin"/>
      </w:r>
      <w:r>
        <w:rPr>
          <w:noProof/>
        </w:rPr>
        <w:instrText xml:space="preserve"> PAGEREF _Toc178899639 \h </w:instrText>
      </w:r>
      <w:r>
        <w:rPr>
          <w:noProof/>
        </w:rPr>
      </w:r>
      <w:r>
        <w:rPr>
          <w:noProof/>
        </w:rPr>
        <w:fldChar w:fldCharType="separate"/>
      </w:r>
      <w:r>
        <w:rPr>
          <w:noProof/>
        </w:rPr>
        <w:t>2</w:t>
      </w:r>
      <w:r>
        <w:rPr>
          <w:noProof/>
        </w:rPr>
        <w:fldChar w:fldCharType="end"/>
      </w:r>
    </w:p>
    <w:p w:rsidR="00F33013" w:rsidRDefault="00881506">
      <w:pPr>
        <w:pStyle w:val="TOC1"/>
        <w:tabs>
          <w:tab w:val="right" w:leader="dot" w:pos="8990"/>
        </w:tabs>
        <w:rPr>
          <w:rFonts w:ascii="Times New Roman" w:eastAsia="Times New Roman" w:hAnsi="Times New Roman"/>
          <w:noProof/>
          <w:sz w:val="24"/>
          <w:szCs w:val="24"/>
          <w:lang w:bidi="x-none"/>
        </w:rPr>
      </w:pPr>
      <w:r>
        <w:rPr>
          <w:noProof/>
        </w:rPr>
        <w:t>Learning To Use A Talking Book</w:t>
      </w:r>
      <w:r>
        <w:rPr>
          <w:noProof/>
        </w:rPr>
        <w:tab/>
      </w:r>
      <w:r>
        <w:rPr>
          <w:noProof/>
        </w:rPr>
        <w:fldChar w:fldCharType="begin"/>
      </w:r>
      <w:r>
        <w:rPr>
          <w:noProof/>
        </w:rPr>
        <w:instrText xml:space="preserve"> PAGEREF _Toc178</w:instrText>
      </w:r>
      <w:r>
        <w:rPr>
          <w:noProof/>
        </w:rPr>
        <w:instrText xml:space="preserve">899640 \h </w:instrText>
      </w:r>
      <w:r>
        <w:rPr>
          <w:noProof/>
        </w:rPr>
      </w:r>
      <w:r>
        <w:rPr>
          <w:noProof/>
        </w:rPr>
        <w:fldChar w:fldCharType="separate"/>
      </w:r>
      <w:r>
        <w:rPr>
          <w:noProof/>
        </w:rPr>
        <w:t>4</w:t>
      </w:r>
      <w:r>
        <w:rPr>
          <w:noProof/>
        </w:rPr>
        <w:fldChar w:fldCharType="end"/>
      </w:r>
    </w:p>
    <w:p w:rsidR="00F33013" w:rsidRDefault="00881506">
      <w:pPr>
        <w:pStyle w:val="TOC2"/>
        <w:tabs>
          <w:tab w:val="right" w:leader="dot" w:pos="8990"/>
        </w:tabs>
        <w:rPr>
          <w:rFonts w:ascii="Times New Roman" w:eastAsia="Times New Roman" w:hAnsi="Times New Roman"/>
          <w:noProof/>
          <w:sz w:val="24"/>
          <w:szCs w:val="24"/>
          <w:lang w:bidi="x-none"/>
        </w:rPr>
      </w:pPr>
      <w:r>
        <w:rPr>
          <w:noProof/>
        </w:rPr>
        <w:t>Basic Tasks</w:t>
      </w:r>
      <w:r>
        <w:rPr>
          <w:noProof/>
        </w:rPr>
        <w:tab/>
      </w:r>
      <w:r>
        <w:rPr>
          <w:noProof/>
        </w:rPr>
        <w:fldChar w:fldCharType="begin"/>
      </w:r>
      <w:r>
        <w:rPr>
          <w:noProof/>
        </w:rPr>
        <w:instrText xml:space="preserve"> PAGEREF _Toc178899641 \h </w:instrText>
      </w:r>
      <w:r>
        <w:rPr>
          <w:noProof/>
        </w:rPr>
      </w:r>
      <w:r>
        <w:rPr>
          <w:noProof/>
        </w:rPr>
        <w:fldChar w:fldCharType="separate"/>
      </w:r>
      <w:r>
        <w:rPr>
          <w:noProof/>
        </w:rPr>
        <w:t>4</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turn the device on and off</w:t>
      </w:r>
      <w:r>
        <w:rPr>
          <w:noProof/>
        </w:rPr>
        <w:tab/>
      </w:r>
      <w:r>
        <w:rPr>
          <w:noProof/>
        </w:rPr>
        <w:fldChar w:fldCharType="begin"/>
      </w:r>
      <w:r>
        <w:rPr>
          <w:noProof/>
        </w:rPr>
        <w:instrText xml:space="preserve"> PAGEREF _Toc178899642 \h </w:instrText>
      </w:r>
      <w:r>
        <w:rPr>
          <w:noProof/>
        </w:rPr>
      </w:r>
      <w:r>
        <w:rPr>
          <w:noProof/>
        </w:rPr>
        <w:fldChar w:fldCharType="separate"/>
      </w:r>
      <w:r>
        <w:rPr>
          <w:noProof/>
        </w:rPr>
        <w:t>4</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find the Welcome Message</w:t>
      </w:r>
      <w:r>
        <w:rPr>
          <w:noProof/>
        </w:rPr>
        <w:tab/>
      </w:r>
      <w:r>
        <w:rPr>
          <w:noProof/>
        </w:rPr>
        <w:fldChar w:fldCharType="begin"/>
      </w:r>
      <w:r>
        <w:rPr>
          <w:noProof/>
        </w:rPr>
        <w:instrText xml:space="preserve"> PAGEREF _Toc178899643 \h </w:instrText>
      </w:r>
      <w:r>
        <w:rPr>
          <w:noProof/>
        </w:rPr>
      </w:r>
      <w:r>
        <w:rPr>
          <w:noProof/>
        </w:rPr>
        <w:fldChar w:fldCharType="separate"/>
      </w:r>
      <w:r>
        <w:rPr>
          <w:noProof/>
        </w:rPr>
        <w:t>4</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listen to a message</w:t>
      </w:r>
      <w:r>
        <w:rPr>
          <w:noProof/>
        </w:rPr>
        <w:tab/>
      </w:r>
      <w:r>
        <w:rPr>
          <w:noProof/>
        </w:rPr>
        <w:fldChar w:fldCharType="begin"/>
      </w:r>
      <w:r>
        <w:rPr>
          <w:noProof/>
        </w:rPr>
        <w:instrText xml:space="preserve"> PAGEREF _Toc178899644 \h </w:instrText>
      </w:r>
      <w:r>
        <w:rPr>
          <w:noProof/>
        </w:rPr>
      </w:r>
      <w:r>
        <w:rPr>
          <w:noProof/>
        </w:rPr>
        <w:fldChar w:fldCharType="separate"/>
      </w:r>
      <w:r>
        <w:rPr>
          <w:noProof/>
        </w:rPr>
        <w:t>5</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m</w:t>
      </w:r>
      <w:r>
        <w:rPr>
          <w:noProof/>
        </w:rPr>
        <w:t>ove within a message, pause, and change the volume and speed</w:t>
      </w:r>
      <w:r>
        <w:rPr>
          <w:noProof/>
        </w:rPr>
        <w:tab/>
      </w:r>
      <w:r>
        <w:rPr>
          <w:noProof/>
        </w:rPr>
        <w:fldChar w:fldCharType="begin"/>
      </w:r>
      <w:r>
        <w:rPr>
          <w:noProof/>
        </w:rPr>
        <w:instrText xml:space="preserve"> PAGEREF _Toc178899645 \h </w:instrText>
      </w:r>
      <w:r>
        <w:rPr>
          <w:noProof/>
        </w:rPr>
      </w:r>
      <w:r>
        <w:rPr>
          <w:noProof/>
        </w:rPr>
        <w:fldChar w:fldCharType="separate"/>
      </w:r>
      <w:r>
        <w:rPr>
          <w:noProof/>
        </w:rPr>
        <w:t>5</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record a new message</w:t>
      </w:r>
      <w:r>
        <w:rPr>
          <w:noProof/>
        </w:rPr>
        <w:tab/>
      </w:r>
      <w:r>
        <w:rPr>
          <w:noProof/>
        </w:rPr>
        <w:fldChar w:fldCharType="begin"/>
      </w:r>
      <w:r>
        <w:rPr>
          <w:noProof/>
        </w:rPr>
        <w:instrText xml:space="preserve"> PAGEREF _Toc178899646 \h </w:instrText>
      </w:r>
      <w:r>
        <w:rPr>
          <w:noProof/>
        </w:rPr>
      </w:r>
      <w:r>
        <w:rPr>
          <w:noProof/>
        </w:rPr>
        <w:fldChar w:fldCharType="separate"/>
      </w:r>
      <w:r>
        <w:rPr>
          <w:noProof/>
        </w:rPr>
        <w:t>5</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listen to helpful tips about the device</w:t>
      </w:r>
      <w:r>
        <w:rPr>
          <w:noProof/>
        </w:rPr>
        <w:tab/>
      </w:r>
      <w:r>
        <w:rPr>
          <w:noProof/>
        </w:rPr>
        <w:fldChar w:fldCharType="begin"/>
      </w:r>
      <w:r>
        <w:rPr>
          <w:noProof/>
        </w:rPr>
        <w:instrText xml:space="preserve"> PAGEREF _Toc178899647 \h </w:instrText>
      </w:r>
      <w:r>
        <w:rPr>
          <w:noProof/>
        </w:rPr>
      </w:r>
      <w:r>
        <w:rPr>
          <w:noProof/>
        </w:rPr>
        <w:fldChar w:fldCharType="separate"/>
      </w:r>
      <w:r>
        <w:rPr>
          <w:noProof/>
        </w:rPr>
        <w:t>5</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record feedback a</w:t>
      </w:r>
      <w:r>
        <w:rPr>
          <w:noProof/>
        </w:rPr>
        <w:t>bout a particular message</w:t>
      </w:r>
      <w:r>
        <w:rPr>
          <w:noProof/>
        </w:rPr>
        <w:tab/>
      </w:r>
      <w:r>
        <w:rPr>
          <w:noProof/>
        </w:rPr>
        <w:fldChar w:fldCharType="begin"/>
      </w:r>
      <w:r>
        <w:rPr>
          <w:noProof/>
        </w:rPr>
        <w:instrText xml:space="preserve"> PAGEREF _Toc178899648 \h </w:instrText>
      </w:r>
      <w:r>
        <w:rPr>
          <w:noProof/>
        </w:rPr>
      </w:r>
      <w:r>
        <w:rPr>
          <w:noProof/>
        </w:rPr>
        <w:fldChar w:fldCharType="separate"/>
      </w:r>
      <w:r>
        <w:rPr>
          <w:noProof/>
        </w:rPr>
        <w:t>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answer the survey question about a particular message</w:t>
      </w:r>
      <w:r>
        <w:rPr>
          <w:noProof/>
        </w:rPr>
        <w:tab/>
      </w:r>
      <w:r>
        <w:rPr>
          <w:noProof/>
        </w:rPr>
        <w:fldChar w:fldCharType="begin"/>
      </w:r>
      <w:r>
        <w:rPr>
          <w:noProof/>
        </w:rPr>
        <w:instrText xml:space="preserve"> PAGEREF _Toc178899649 \h </w:instrText>
      </w:r>
      <w:r>
        <w:rPr>
          <w:noProof/>
        </w:rPr>
      </w:r>
      <w:r>
        <w:rPr>
          <w:noProof/>
        </w:rPr>
        <w:fldChar w:fldCharType="separate"/>
      </w:r>
      <w:r>
        <w:rPr>
          <w:noProof/>
        </w:rPr>
        <w:t>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remove a message</w:t>
      </w:r>
      <w:r>
        <w:rPr>
          <w:noProof/>
        </w:rPr>
        <w:tab/>
      </w:r>
      <w:r>
        <w:rPr>
          <w:noProof/>
        </w:rPr>
        <w:fldChar w:fldCharType="begin"/>
      </w:r>
      <w:r>
        <w:rPr>
          <w:noProof/>
        </w:rPr>
        <w:instrText xml:space="preserve"> PAGEREF _Toc178899650 \h </w:instrText>
      </w:r>
      <w:r>
        <w:rPr>
          <w:noProof/>
        </w:rPr>
      </w:r>
      <w:r>
        <w:rPr>
          <w:noProof/>
        </w:rPr>
        <w:fldChar w:fldCharType="separate"/>
      </w:r>
      <w:r>
        <w:rPr>
          <w:noProof/>
        </w:rPr>
        <w:t>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copy a message from one Talking Book to an</w:t>
      </w:r>
      <w:r>
        <w:rPr>
          <w:noProof/>
        </w:rPr>
        <w:t>other Talking Book</w:t>
      </w:r>
      <w:r>
        <w:rPr>
          <w:noProof/>
        </w:rPr>
        <w:tab/>
      </w:r>
      <w:r>
        <w:rPr>
          <w:noProof/>
        </w:rPr>
        <w:fldChar w:fldCharType="begin"/>
      </w:r>
      <w:r>
        <w:rPr>
          <w:noProof/>
        </w:rPr>
        <w:instrText xml:space="preserve"> PAGEREF _Toc178899651 \h </w:instrText>
      </w:r>
      <w:r>
        <w:rPr>
          <w:noProof/>
        </w:rPr>
      </w:r>
      <w:r>
        <w:rPr>
          <w:noProof/>
        </w:rPr>
        <w:fldChar w:fldCharType="separate"/>
      </w:r>
      <w:r>
        <w:rPr>
          <w:noProof/>
        </w:rPr>
        <w:t>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add a message to your “Favorites” category</w:t>
      </w:r>
      <w:r>
        <w:rPr>
          <w:noProof/>
        </w:rPr>
        <w:tab/>
      </w:r>
      <w:r>
        <w:rPr>
          <w:noProof/>
        </w:rPr>
        <w:fldChar w:fldCharType="begin"/>
      </w:r>
      <w:r>
        <w:rPr>
          <w:noProof/>
        </w:rPr>
        <w:instrText xml:space="preserve"> PAGEREF _Toc178899652 \h </w:instrText>
      </w:r>
      <w:r>
        <w:rPr>
          <w:noProof/>
        </w:rPr>
      </w:r>
      <w:r>
        <w:rPr>
          <w:noProof/>
        </w:rPr>
        <w:fldChar w:fldCharType="separate"/>
      </w:r>
      <w:r>
        <w:rPr>
          <w:noProof/>
        </w:rPr>
        <w:t>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take a multiple-choice quiz</w:t>
      </w:r>
      <w:r>
        <w:rPr>
          <w:noProof/>
        </w:rPr>
        <w:tab/>
      </w:r>
      <w:r>
        <w:rPr>
          <w:noProof/>
        </w:rPr>
        <w:fldChar w:fldCharType="begin"/>
      </w:r>
      <w:r>
        <w:rPr>
          <w:noProof/>
        </w:rPr>
        <w:instrText xml:space="preserve"> PAGEREF _Toc178899653 \h </w:instrText>
      </w:r>
      <w:r>
        <w:rPr>
          <w:noProof/>
        </w:rPr>
      </w:r>
      <w:r>
        <w:rPr>
          <w:noProof/>
        </w:rPr>
        <w:fldChar w:fldCharType="separate"/>
      </w:r>
      <w:r>
        <w:rPr>
          <w:noProof/>
        </w:rPr>
        <w:t>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 xml:space="preserve">How to use “audio hyperlinks” to hear the definition of </w:t>
      </w:r>
      <w:r>
        <w:rPr>
          <w:noProof/>
        </w:rPr>
        <w:t>a word when a message is playing</w:t>
      </w:r>
      <w:r>
        <w:rPr>
          <w:noProof/>
        </w:rPr>
        <w:tab/>
      </w:r>
      <w:r>
        <w:rPr>
          <w:noProof/>
        </w:rPr>
        <w:fldChar w:fldCharType="begin"/>
      </w:r>
      <w:r>
        <w:rPr>
          <w:noProof/>
        </w:rPr>
        <w:instrText xml:space="preserve"> PAGEREF _Toc178899654 \h </w:instrText>
      </w:r>
      <w:r>
        <w:rPr>
          <w:noProof/>
        </w:rPr>
      </w:r>
      <w:r>
        <w:rPr>
          <w:noProof/>
        </w:rPr>
        <w:fldChar w:fldCharType="separate"/>
      </w:r>
      <w:r>
        <w:rPr>
          <w:noProof/>
        </w:rPr>
        <w:t>8</w:t>
      </w:r>
      <w:r>
        <w:rPr>
          <w:noProof/>
        </w:rPr>
        <w:fldChar w:fldCharType="end"/>
      </w:r>
    </w:p>
    <w:p w:rsidR="00F33013" w:rsidRDefault="00881506">
      <w:pPr>
        <w:pStyle w:val="TOC2"/>
        <w:tabs>
          <w:tab w:val="right" w:leader="dot" w:pos="8990"/>
        </w:tabs>
        <w:rPr>
          <w:rFonts w:ascii="Times New Roman" w:eastAsia="Times New Roman" w:hAnsi="Times New Roman"/>
          <w:noProof/>
          <w:sz w:val="24"/>
          <w:szCs w:val="24"/>
          <w:lang w:bidi="x-none"/>
        </w:rPr>
      </w:pPr>
      <w:r>
        <w:rPr>
          <w:noProof/>
        </w:rPr>
        <w:t>Advanced Tasks</w:t>
      </w:r>
      <w:r>
        <w:rPr>
          <w:noProof/>
        </w:rPr>
        <w:tab/>
      </w:r>
      <w:r>
        <w:rPr>
          <w:noProof/>
        </w:rPr>
        <w:fldChar w:fldCharType="begin"/>
      </w:r>
      <w:r>
        <w:rPr>
          <w:noProof/>
        </w:rPr>
        <w:instrText xml:space="preserve"> PAGEREF _Toc178899655 \h </w:instrText>
      </w:r>
      <w:r>
        <w:rPr>
          <w:noProof/>
        </w:rPr>
      </w:r>
      <w:r>
        <w:rPr>
          <w:noProof/>
        </w:rPr>
        <w:fldChar w:fldCharType="separate"/>
      </w:r>
      <w:r>
        <w:rPr>
          <w:noProof/>
        </w:rPr>
        <w:t>8</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copy all messages within a category to another device</w:t>
      </w:r>
      <w:r>
        <w:rPr>
          <w:noProof/>
        </w:rPr>
        <w:tab/>
      </w:r>
      <w:r>
        <w:rPr>
          <w:noProof/>
        </w:rPr>
        <w:fldChar w:fldCharType="begin"/>
      </w:r>
      <w:r>
        <w:rPr>
          <w:noProof/>
        </w:rPr>
        <w:instrText xml:space="preserve"> PAGEREF _Toc178899656 \h </w:instrText>
      </w:r>
      <w:r>
        <w:rPr>
          <w:noProof/>
        </w:rPr>
      </w:r>
      <w:r>
        <w:rPr>
          <w:noProof/>
        </w:rPr>
        <w:fldChar w:fldCharType="separate"/>
      </w:r>
      <w:r>
        <w:rPr>
          <w:noProof/>
        </w:rPr>
        <w:t>8</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remove a category or remove all messages wit</w:t>
      </w:r>
      <w:r>
        <w:rPr>
          <w:noProof/>
        </w:rPr>
        <w:t>hin a category</w:t>
      </w:r>
      <w:r>
        <w:rPr>
          <w:noProof/>
        </w:rPr>
        <w:tab/>
      </w:r>
      <w:r>
        <w:rPr>
          <w:noProof/>
        </w:rPr>
        <w:fldChar w:fldCharType="begin"/>
      </w:r>
      <w:r>
        <w:rPr>
          <w:noProof/>
        </w:rPr>
        <w:instrText xml:space="preserve"> PAGEREF _Toc178899657 \h </w:instrText>
      </w:r>
      <w:r>
        <w:rPr>
          <w:noProof/>
        </w:rPr>
      </w:r>
      <w:r>
        <w:rPr>
          <w:noProof/>
        </w:rPr>
        <w:fldChar w:fldCharType="separate"/>
      </w:r>
      <w:r>
        <w:rPr>
          <w:noProof/>
        </w:rPr>
        <w:t>9</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copy a special selection of messages from one device to another device</w:t>
      </w:r>
      <w:r>
        <w:rPr>
          <w:noProof/>
        </w:rPr>
        <w:tab/>
      </w:r>
      <w:r>
        <w:rPr>
          <w:noProof/>
        </w:rPr>
        <w:fldChar w:fldCharType="begin"/>
      </w:r>
      <w:r>
        <w:rPr>
          <w:noProof/>
        </w:rPr>
        <w:instrText xml:space="preserve"> PAGEREF _Toc178899658 \h </w:instrText>
      </w:r>
      <w:r>
        <w:rPr>
          <w:noProof/>
        </w:rPr>
      </w:r>
      <w:r>
        <w:rPr>
          <w:noProof/>
        </w:rPr>
        <w:fldChar w:fldCharType="separate"/>
      </w:r>
      <w:r>
        <w:rPr>
          <w:noProof/>
        </w:rPr>
        <w:t>9</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change the order of the messages in a category</w:t>
      </w:r>
      <w:r>
        <w:rPr>
          <w:noProof/>
        </w:rPr>
        <w:tab/>
      </w:r>
      <w:r>
        <w:rPr>
          <w:noProof/>
        </w:rPr>
        <w:fldChar w:fldCharType="begin"/>
      </w:r>
      <w:r>
        <w:rPr>
          <w:noProof/>
        </w:rPr>
        <w:instrText xml:space="preserve"> PAGEREF _Toc178899659 \h </w:instrText>
      </w:r>
      <w:r>
        <w:rPr>
          <w:noProof/>
        </w:rPr>
      </w:r>
      <w:r>
        <w:rPr>
          <w:noProof/>
        </w:rPr>
        <w:fldChar w:fldCharType="separate"/>
      </w:r>
      <w:r>
        <w:rPr>
          <w:noProof/>
        </w:rPr>
        <w:t>9</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change</w:t>
      </w:r>
      <w:r>
        <w:rPr>
          <w:noProof/>
        </w:rPr>
        <w:t xml:space="preserve"> the order of the categories on a Talking Book</w:t>
      </w:r>
      <w:r>
        <w:rPr>
          <w:noProof/>
        </w:rPr>
        <w:tab/>
      </w:r>
      <w:r>
        <w:rPr>
          <w:noProof/>
        </w:rPr>
        <w:fldChar w:fldCharType="begin"/>
      </w:r>
      <w:r>
        <w:rPr>
          <w:noProof/>
        </w:rPr>
        <w:instrText xml:space="preserve"> PAGEREF _Toc178899660 \h </w:instrText>
      </w:r>
      <w:r>
        <w:rPr>
          <w:noProof/>
        </w:rPr>
      </w:r>
      <w:r>
        <w:rPr>
          <w:noProof/>
        </w:rPr>
        <w:fldChar w:fldCharType="separate"/>
      </w:r>
      <w:r>
        <w:rPr>
          <w:noProof/>
        </w:rPr>
        <w:t>10</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change the language of a Talking Book</w:t>
      </w:r>
      <w:r>
        <w:rPr>
          <w:noProof/>
        </w:rPr>
        <w:tab/>
      </w:r>
      <w:r>
        <w:rPr>
          <w:noProof/>
        </w:rPr>
        <w:fldChar w:fldCharType="begin"/>
      </w:r>
      <w:r>
        <w:rPr>
          <w:noProof/>
        </w:rPr>
        <w:instrText xml:space="preserve"> PAGEREF _Toc178899661 \h </w:instrText>
      </w:r>
      <w:r>
        <w:rPr>
          <w:noProof/>
        </w:rPr>
      </w:r>
      <w:r>
        <w:rPr>
          <w:noProof/>
        </w:rPr>
        <w:fldChar w:fldCharType="separate"/>
      </w:r>
      <w:r>
        <w:rPr>
          <w:noProof/>
        </w:rPr>
        <w:t>10</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copy user feedback messages from another Talking Book</w:t>
      </w:r>
      <w:r>
        <w:rPr>
          <w:noProof/>
        </w:rPr>
        <w:tab/>
      </w:r>
      <w:r>
        <w:rPr>
          <w:noProof/>
        </w:rPr>
        <w:fldChar w:fldCharType="begin"/>
      </w:r>
      <w:r>
        <w:rPr>
          <w:noProof/>
        </w:rPr>
        <w:instrText xml:space="preserve"> PAGEREF _Toc178899662 \h </w:instrText>
      </w:r>
      <w:r>
        <w:rPr>
          <w:noProof/>
        </w:rPr>
      </w:r>
      <w:r>
        <w:rPr>
          <w:noProof/>
        </w:rPr>
        <w:fldChar w:fldCharType="separate"/>
      </w:r>
      <w:r>
        <w:rPr>
          <w:noProof/>
        </w:rPr>
        <w:t>10</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 xml:space="preserve">How </w:t>
      </w:r>
      <w:r>
        <w:rPr>
          <w:noProof/>
        </w:rPr>
        <w:t>to update a Talking Book while also copying its user feedback and statistics data</w:t>
      </w:r>
      <w:r>
        <w:rPr>
          <w:noProof/>
        </w:rPr>
        <w:tab/>
      </w:r>
      <w:r>
        <w:rPr>
          <w:noProof/>
        </w:rPr>
        <w:fldChar w:fldCharType="begin"/>
      </w:r>
      <w:r>
        <w:rPr>
          <w:noProof/>
        </w:rPr>
        <w:instrText xml:space="preserve"> PAGEREF _Toc178899663 \h </w:instrText>
      </w:r>
      <w:r>
        <w:rPr>
          <w:noProof/>
        </w:rPr>
      </w:r>
      <w:r>
        <w:rPr>
          <w:noProof/>
        </w:rPr>
        <w:fldChar w:fldCharType="separate"/>
      </w:r>
      <w:r>
        <w:rPr>
          <w:noProof/>
        </w:rPr>
        <w:t>10</w:t>
      </w:r>
      <w:r>
        <w:rPr>
          <w:noProof/>
        </w:rPr>
        <w:fldChar w:fldCharType="end"/>
      </w:r>
    </w:p>
    <w:p w:rsidR="00F33013" w:rsidRDefault="00881506">
      <w:pPr>
        <w:pStyle w:val="TOC2"/>
        <w:tabs>
          <w:tab w:val="right" w:leader="dot" w:pos="8990"/>
        </w:tabs>
        <w:rPr>
          <w:rFonts w:ascii="Times New Roman" w:eastAsia="Times New Roman" w:hAnsi="Times New Roman"/>
          <w:noProof/>
          <w:sz w:val="24"/>
          <w:szCs w:val="24"/>
          <w:lang w:bidi="x-none"/>
        </w:rPr>
      </w:pPr>
      <w:r>
        <w:rPr>
          <w:noProof/>
        </w:rPr>
        <w:t>Using the Expert Mode</w:t>
      </w:r>
      <w:r>
        <w:rPr>
          <w:noProof/>
        </w:rPr>
        <w:tab/>
      </w:r>
      <w:r>
        <w:rPr>
          <w:noProof/>
        </w:rPr>
        <w:fldChar w:fldCharType="begin"/>
      </w:r>
      <w:r>
        <w:rPr>
          <w:noProof/>
        </w:rPr>
        <w:instrText xml:space="preserve"> PAGEREF _Toc178899664 \h </w:instrText>
      </w:r>
      <w:r>
        <w:rPr>
          <w:noProof/>
        </w:rPr>
      </w:r>
      <w:r>
        <w:rPr>
          <w:noProof/>
        </w:rPr>
        <w:fldChar w:fldCharType="separate"/>
      </w:r>
      <w:r>
        <w:rPr>
          <w:noProof/>
        </w:rPr>
        <w:t>11</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duplicate one Talking Book from another Talking Book</w:t>
      </w:r>
      <w:r>
        <w:rPr>
          <w:noProof/>
        </w:rPr>
        <w:tab/>
      </w:r>
      <w:r>
        <w:rPr>
          <w:noProof/>
        </w:rPr>
        <w:fldChar w:fldCharType="begin"/>
      </w:r>
      <w:r>
        <w:rPr>
          <w:noProof/>
        </w:rPr>
        <w:instrText xml:space="preserve"> PAGEREF _Toc178899665 \h</w:instrText>
      </w:r>
      <w:r>
        <w:rPr>
          <w:noProof/>
        </w:rPr>
        <w:instrText xml:space="preserve"> </w:instrText>
      </w:r>
      <w:r>
        <w:rPr>
          <w:noProof/>
        </w:rPr>
      </w:r>
      <w:r>
        <w:rPr>
          <w:noProof/>
        </w:rPr>
        <w:fldChar w:fldCharType="separate"/>
      </w:r>
      <w:r>
        <w:rPr>
          <w:noProof/>
        </w:rPr>
        <w:t>11</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translate the operating system instructions into a new language</w:t>
      </w:r>
      <w:r>
        <w:rPr>
          <w:noProof/>
        </w:rPr>
        <w:tab/>
      </w:r>
      <w:r>
        <w:rPr>
          <w:noProof/>
        </w:rPr>
        <w:fldChar w:fldCharType="begin"/>
      </w:r>
      <w:r>
        <w:rPr>
          <w:noProof/>
        </w:rPr>
        <w:instrText xml:space="preserve"> PAGEREF _Toc178899666 \h </w:instrText>
      </w:r>
      <w:r>
        <w:rPr>
          <w:noProof/>
        </w:rPr>
      </w:r>
      <w:r>
        <w:rPr>
          <w:noProof/>
        </w:rPr>
        <w:fldChar w:fldCharType="separate"/>
      </w:r>
      <w:r>
        <w:rPr>
          <w:noProof/>
        </w:rPr>
        <w:t>12</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update one or more instructions in the operating system</w:t>
      </w:r>
      <w:r>
        <w:rPr>
          <w:noProof/>
        </w:rPr>
        <w:tab/>
      </w:r>
      <w:r>
        <w:rPr>
          <w:noProof/>
        </w:rPr>
        <w:fldChar w:fldCharType="begin"/>
      </w:r>
      <w:r>
        <w:rPr>
          <w:noProof/>
        </w:rPr>
        <w:instrText xml:space="preserve"> PAGEREF _Toc178899667 \h </w:instrText>
      </w:r>
      <w:r>
        <w:rPr>
          <w:noProof/>
        </w:rPr>
      </w:r>
      <w:r>
        <w:rPr>
          <w:noProof/>
        </w:rPr>
        <w:fldChar w:fldCharType="separate"/>
      </w:r>
      <w:r>
        <w:rPr>
          <w:noProof/>
        </w:rPr>
        <w:t>12</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give a new language from one device to ano</w:t>
      </w:r>
      <w:r>
        <w:rPr>
          <w:noProof/>
        </w:rPr>
        <w:t>ther</w:t>
      </w:r>
      <w:r>
        <w:rPr>
          <w:noProof/>
        </w:rPr>
        <w:tab/>
      </w:r>
      <w:r>
        <w:rPr>
          <w:noProof/>
        </w:rPr>
        <w:fldChar w:fldCharType="begin"/>
      </w:r>
      <w:r>
        <w:rPr>
          <w:noProof/>
        </w:rPr>
        <w:instrText xml:space="preserve"> PAGEREF _Toc178899668 \h </w:instrText>
      </w:r>
      <w:r>
        <w:rPr>
          <w:noProof/>
        </w:rPr>
      </w:r>
      <w:r>
        <w:rPr>
          <w:noProof/>
        </w:rPr>
        <w:fldChar w:fldCharType="separate"/>
      </w:r>
      <w:r>
        <w:rPr>
          <w:noProof/>
        </w:rPr>
        <w:t>13</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change the order of the system languages on a Talking Book</w:t>
      </w:r>
      <w:r>
        <w:rPr>
          <w:noProof/>
        </w:rPr>
        <w:tab/>
      </w:r>
      <w:r>
        <w:rPr>
          <w:noProof/>
        </w:rPr>
        <w:fldChar w:fldCharType="begin"/>
      </w:r>
      <w:r>
        <w:rPr>
          <w:noProof/>
        </w:rPr>
        <w:instrText xml:space="preserve"> PAGEREF _Toc178899669 \h </w:instrText>
      </w:r>
      <w:r>
        <w:rPr>
          <w:noProof/>
        </w:rPr>
      </w:r>
      <w:r>
        <w:rPr>
          <w:noProof/>
        </w:rPr>
        <w:fldChar w:fldCharType="separate"/>
      </w:r>
      <w:r>
        <w:rPr>
          <w:noProof/>
        </w:rPr>
        <w:t>13</w:t>
      </w:r>
      <w:r>
        <w:rPr>
          <w:noProof/>
        </w:rPr>
        <w:fldChar w:fldCharType="end"/>
      </w:r>
    </w:p>
    <w:p w:rsidR="00F33013" w:rsidRDefault="00881506">
      <w:pPr>
        <w:pStyle w:val="TOC1"/>
        <w:tabs>
          <w:tab w:val="right" w:leader="dot" w:pos="8990"/>
        </w:tabs>
        <w:rPr>
          <w:rFonts w:ascii="Times New Roman" w:eastAsia="Times New Roman" w:hAnsi="Times New Roman"/>
          <w:noProof/>
          <w:sz w:val="24"/>
          <w:szCs w:val="24"/>
          <w:lang w:bidi="x-none"/>
        </w:rPr>
      </w:pPr>
      <w:r>
        <w:rPr>
          <w:noProof/>
        </w:rPr>
        <w:t>Configuring a Talking Book Using a Computer</w:t>
      </w:r>
      <w:r>
        <w:rPr>
          <w:noProof/>
        </w:rPr>
        <w:tab/>
      </w:r>
      <w:r>
        <w:rPr>
          <w:noProof/>
        </w:rPr>
        <w:fldChar w:fldCharType="begin"/>
      </w:r>
      <w:r>
        <w:rPr>
          <w:noProof/>
        </w:rPr>
        <w:instrText xml:space="preserve"> PAGEREF _Toc178899670 \h </w:instrText>
      </w:r>
      <w:r>
        <w:rPr>
          <w:noProof/>
        </w:rPr>
      </w:r>
      <w:r>
        <w:rPr>
          <w:noProof/>
        </w:rPr>
        <w:fldChar w:fldCharType="separate"/>
      </w:r>
      <w:r>
        <w:rPr>
          <w:noProof/>
        </w:rPr>
        <w:t>14</w:t>
      </w:r>
      <w:r>
        <w:rPr>
          <w:noProof/>
        </w:rPr>
        <w:fldChar w:fldCharType="end"/>
      </w:r>
    </w:p>
    <w:p w:rsidR="00F33013" w:rsidRDefault="00881506">
      <w:pPr>
        <w:pStyle w:val="TOC2"/>
        <w:tabs>
          <w:tab w:val="right" w:leader="dot" w:pos="8990"/>
        </w:tabs>
        <w:rPr>
          <w:rFonts w:ascii="Times New Roman" w:eastAsia="Times New Roman" w:hAnsi="Times New Roman"/>
          <w:noProof/>
          <w:sz w:val="24"/>
          <w:szCs w:val="24"/>
          <w:lang w:bidi="x-none"/>
        </w:rPr>
      </w:pPr>
      <w:r>
        <w:rPr>
          <w:noProof/>
        </w:rPr>
        <w:t>Basic Tasks</w:t>
      </w:r>
      <w:r>
        <w:rPr>
          <w:noProof/>
        </w:rPr>
        <w:tab/>
      </w:r>
      <w:r>
        <w:rPr>
          <w:noProof/>
        </w:rPr>
        <w:fldChar w:fldCharType="begin"/>
      </w:r>
      <w:r>
        <w:rPr>
          <w:noProof/>
        </w:rPr>
        <w:instrText xml:space="preserve"> PAGEREF _Toc178899671 \h </w:instrText>
      </w:r>
      <w:r>
        <w:rPr>
          <w:noProof/>
        </w:rPr>
      </w:r>
      <w:r>
        <w:rPr>
          <w:noProof/>
        </w:rPr>
        <w:fldChar w:fldCharType="separate"/>
      </w:r>
      <w:r>
        <w:rPr>
          <w:noProof/>
        </w:rPr>
        <w:t>1</w:t>
      </w:r>
      <w:r>
        <w:rPr>
          <w:noProof/>
        </w:rPr>
        <w:t>4</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install the Audio Content Manager</w:t>
      </w:r>
      <w:r>
        <w:rPr>
          <w:noProof/>
        </w:rPr>
        <w:tab/>
      </w:r>
      <w:r>
        <w:rPr>
          <w:noProof/>
        </w:rPr>
        <w:fldChar w:fldCharType="begin"/>
      </w:r>
      <w:r>
        <w:rPr>
          <w:noProof/>
        </w:rPr>
        <w:instrText xml:space="preserve"> PAGEREF _Toc178899672 \h </w:instrText>
      </w:r>
      <w:r>
        <w:rPr>
          <w:noProof/>
        </w:rPr>
      </w:r>
      <w:r>
        <w:rPr>
          <w:noProof/>
        </w:rPr>
        <w:fldChar w:fldCharType="separate"/>
      </w:r>
      <w:r>
        <w:rPr>
          <w:noProof/>
        </w:rPr>
        <w:t>14</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put the Talking Book into USB mode</w:t>
      </w:r>
      <w:r>
        <w:rPr>
          <w:noProof/>
        </w:rPr>
        <w:tab/>
      </w:r>
      <w:r>
        <w:rPr>
          <w:noProof/>
        </w:rPr>
        <w:fldChar w:fldCharType="begin"/>
      </w:r>
      <w:r>
        <w:rPr>
          <w:noProof/>
        </w:rPr>
        <w:instrText xml:space="preserve"> PAGEREF _Toc178899673 \h </w:instrText>
      </w:r>
      <w:r>
        <w:rPr>
          <w:noProof/>
        </w:rPr>
      </w:r>
      <w:r>
        <w:rPr>
          <w:noProof/>
        </w:rPr>
        <w:fldChar w:fldCharType="separate"/>
      </w:r>
      <w:r>
        <w:rPr>
          <w:noProof/>
        </w:rPr>
        <w:t>16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add messages to the Audio Content Manager from a device</w:t>
      </w:r>
      <w:r>
        <w:rPr>
          <w:noProof/>
        </w:rPr>
        <w:tab/>
      </w:r>
      <w:r>
        <w:rPr>
          <w:noProof/>
        </w:rPr>
        <w:fldChar w:fldCharType="begin"/>
      </w:r>
      <w:r>
        <w:rPr>
          <w:noProof/>
        </w:rPr>
        <w:instrText xml:space="preserve"> PAGEREF _Toc178899674 \h </w:instrText>
      </w:r>
      <w:r>
        <w:rPr>
          <w:noProof/>
        </w:rPr>
      </w:r>
      <w:r>
        <w:rPr>
          <w:noProof/>
        </w:rPr>
        <w:fldChar w:fldCharType="separate"/>
      </w:r>
      <w:r>
        <w:rPr>
          <w:noProof/>
        </w:rPr>
        <w:t>16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s</w:t>
      </w:r>
      <w:r>
        <w:rPr>
          <w:noProof/>
        </w:rPr>
        <w:t>ort and filter messages by category, language, or keyword</w:t>
      </w:r>
      <w:r>
        <w:rPr>
          <w:noProof/>
        </w:rPr>
        <w:tab/>
      </w:r>
      <w:r>
        <w:rPr>
          <w:noProof/>
        </w:rPr>
        <w:fldChar w:fldCharType="begin"/>
      </w:r>
      <w:r>
        <w:rPr>
          <w:noProof/>
        </w:rPr>
        <w:instrText xml:space="preserve"> PAGEREF _Toc178899675 \h </w:instrText>
      </w:r>
      <w:r>
        <w:rPr>
          <w:noProof/>
        </w:rPr>
      </w:r>
      <w:r>
        <w:rPr>
          <w:noProof/>
        </w:rPr>
        <w:fldChar w:fldCharType="separate"/>
      </w:r>
      <w:r>
        <w:rPr>
          <w:noProof/>
        </w:rPr>
        <w:t>16</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listen to a message in the Audio Content Manager</w:t>
      </w:r>
      <w:r>
        <w:rPr>
          <w:noProof/>
        </w:rPr>
        <w:tab/>
      </w:r>
      <w:r>
        <w:rPr>
          <w:noProof/>
        </w:rPr>
        <w:fldChar w:fldCharType="begin"/>
      </w:r>
      <w:r>
        <w:rPr>
          <w:noProof/>
        </w:rPr>
        <w:instrText xml:space="preserve"> PAGEREF _Toc178899676 \h </w:instrText>
      </w:r>
      <w:r>
        <w:rPr>
          <w:noProof/>
        </w:rPr>
      </w:r>
      <w:r>
        <w:rPr>
          <w:noProof/>
        </w:rPr>
        <w:fldChar w:fldCharType="separate"/>
      </w:r>
      <w:r>
        <w:rPr>
          <w:noProof/>
        </w:rPr>
        <w:t>17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edit the title and other message properties</w:t>
      </w:r>
      <w:r>
        <w:rPr>
          <w:noProof/>
        </w:rPr>
        <w:tab/>
      </w:r>
      <w:r>
        <w:rPr>
          <w:noProof/>
        </w:rPr>
        <w:fldChar w:fldCharType="begin"/>
      </w:r>
      <w:r>
        <w:rPr>
          <w:noProof/>
        </w:rPr>
        <w:instrText xml:space="preserve"> PAGEREF _Toc178899677 \</w:instrText>
      </w:r>
      <w:r>
        <w:rPr>
          <w:noProof/>
        </w:rPr>
        <w:instrText xml:space="preserve">h </w:instrText>
      </w:r>
      <w:r>
        <w:rPr>
          <w:noProof/>
        </w:rPr>
      </w:r>
      <w:r>
        <w:rPr>
          <w:noProof/>
        </w:rPr>
        <w:fldChar w:fldCharType="separate"/>
      </w:r>
      <w:r>
        <w:rPr>
          <w:noProof/>
        </w:rPr>
        <w:t>17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copy messages from the Audio Content Manager to your computer’s desktop</w:t>
      </w:r>
      <w:r>
        <w:rPr>
          <w:noProof/>
        </w:rPr>
        <w:tab/>
      </w:r>
      <w:r>
        <w:rPr>
          <w:noProof/>
        </w:rPr>
        <w:fldChar w:fldCharType="begin"/>
      </w:r>
      <w:r>
        <w:rPr>
          <w:noProof/>
        </w:rPr>
        <w:instrText xml:space="preserve"> PAGEREF _Toc178899678 \h </w:instrText>
      </w:r>
      <w:r>
        <w:rPr>
          <w:noProof/>
        </w:rPr>
      </w:r>
      <w:r>
        <w:rPr>
          <w:noProof/>
        </w:rPr>
        <w:fldChar w:fldCharType="separate"/>
      </w:r>
      <w:r>
        <w:rPr>
          <w:noProof/>
        </w:rPr>
        <w:t>17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add messages to a device from the Audio Content Manager</w:t>
      </w:r>
      <w:r>
        <w:rPr>
          <w:noProof/>
        </w:rPr>
        <w:tab/>
      </w:r>
      <w:r>
        <w:rPr>
          <w:noProof/>
        </w:rPr>
        <w:fldChar w:fldCharType="begin"/>
      </w:r>
      <w:r>
        <w:rPr>
          <w:noProof/>
        </w:rPr>
        <w:instrText xml:space="preserve"> PAGEREF _Toc178899679 \h </w:instrText>
      </w:r>
      <w:r>
        <w:rPr>
          <w:noProof/>
        </w:rPr>
      </w:r>
      <w:r>
        <w:rPr>
          <w:noProof/>
        </w:rPr>
        <w:fldChar w:fldCharType="separate"/>
      </w:r>
      <w:r>
        <w:rPr>
          <w:noProof/>
        </w:rPr>
        <w:t>17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delete messages from the Audio Co</w:t>
      </w:r>
      <w:r>
        <w:rPr>
          <w:noProof/>
        </w:rPr>
        <w:t>ntent Manager</w:t>
      </w:r>
      <w:r>
        <w:rPr>
          <w:noProof/>
        </w:rPr>
        <w:tab/>
      </w:r>
      <w:r>
        <w:rPr>
          <w:noProof/>
        </w:rPr>
        <w:fldChar w:fldCharType="begin"/>
      </w:r>
      <w:r>
        <w:rPr>
          <w:noProof/>
        </w:rPr>
        <w:instrText xml:space="preserve"> PAGEREF _Toc178899680 \h </w:instrText>
      </w:r>
      <w:r>
        <w:rPr>
          <w:noProof/>
        </w:rPr>
      </w:r>
      <w:r>
        <w:rPr>
          <w:noProof/>
        </w:rPr>
        <w:fldChar w:fldCharType="separate"/>
      </w:r>
      <w:r>
        <w:rPr>
          <w:noProof/>
        </w:rPr>
        <w:t>17</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view message usage statistics and survey results</w:t>
      </w:r>
      <w:r>
        <w:rPr>
          <w:noProof/>
        </w:rPr>
        <w:tab/>
      </w:r>
      <w:r>
        <w:rPr>
          <w:noProof/>
        </w:rPr>
        <w:fldChar w:fldCharType="begin"/>
      </w:r>
      <w:r>
        <w:rPr>
          <w:noProof/>
        </w:rPr>
        <w:instrText xml:space="preserve"> PAGEREF _Toc178899681 \h </w:instrText>
      </w:r>
      <w:r>
        <w:rPr>
          <w:noProof/>
        </w:rPr>
      </w:r>
      <w:r>
        <w:rPr>
          <w:noProof/>
        </w:rPr>
        <w:fldChar w:fldCharType="separate"/>
      </w:r>
      <w:r>
        <w:rPr>
          <w:noProof/>
        </w:rPr>
        <w:t>18</w:t>
      </w:r>
      <w:r>
        <w:rPr>
          <w:noProof/>
        </w:rPr>
        <w:fldChar w:fldCharType="end"/>
      </w:r>
    </w:p>
    <w:p w:rsidR="00F33013" w:rsidRDefault="00881506">
      <w:pPr>
        <w:pStyle w:val="TOC2"/>
        <w:tabs>
          <w:tab w:val="right" w:leader="dot" w:pos="8990"/>
        </w:tabs>
        <w:rPr>
          <w:rFonts w:ascii="Times New Roman" w:eastAsia="Times New Roman" w:hAnsi="Times New Roman"/>
          <w:noProof/>
          <w:sz w:val="24"/>
          <w:szCs w:val="24"/>
          <w:lang w:bidi="x-none"/>
        </w:rPr>
      </w:pPr>
      <w:r>
        <w:rPr>
          <w:noProof/>
        </w:rPr>
        <w:t>Advanced Tasks</w:t>
      </w:r>
      <w:r>
        <w:rPr>
          <w:noProof/>
        </w:rPr>
        <w:tab/>
      </w:r>
      <w:r>
        <w:rPr>
          <w:noProof/>
        </w:rPr>
        <w:fldChar w:fldCharType="begin"/>
      </w:r>
      <w:r>
        <w:rPr>
          <w:noProof/>
        </w:rPr>
        <w:instrText xml:space="preserve"> PAGEREF _Toc178899682 \h </w:instrText>
      </w:r>
      <w:r>
        <w:rPr>
          <w:noProof/>
        </w:rPr>
      </w:r>
      <w:r>
        <w:rPr>
          <w:noProof/>
        </w:rPr>
        <w:fldChar w:fldCharType="separate"/>
      </w:r>
      <w:r>
        <w:rPr>
          <w:noProof/>
        </w:rPr>
        <w:t>18</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create an outbox folder</w:t>
      </w:r>
      <w:r>
        <w:rPr>
          <w:noProof/>
        </w:rPr>
        <w:tab/>
      </w:r>
      <w:r>
        <w:rPr>
          <w:noProof/>
        </w:rPr>
        <w:fldChar w:fldCharType="begin"/>
      </w:r>
      <w:r>
        <w:rPr>
          <w:noProof/>
        </w:rPr>
        <w:instrText xml:space="preserve"> PAGEREF _Toc178899683 \h </w:instrText>
      </w:r>
      <w:r>
        <w:rPr>
          <w:noProof/>
        </w:rPr>
      </w:r>
      <w:r>
        <w:rPr>
          <w:noProof/>
        </w:rPr>
        <w:fldChar w:fldCharType="separate"/>
      </w:r>
      <w:r>
        <w:rPr>
          <w:noProof/>
        </w:rPr>
        <w:t>18</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r</w:t>
      </w:r>
      <w:r>
        <w:rPr>
          <w:noProof/>
        </w:rPr>
        <w:t>eformat a Talking Book and apply a new operating system</w:t>
      </w:r>
      <w:r>
        <w:rPr>
          <w:noProof/>
        </w:rPr>
        <w:tab/>
      </w:r>
      <w:r>
        <w:rPr>
          <w:noProof/>
        </w:rPr>
        <w:fldChar w:fldCharType="begin"/>
      </w:r>
      <w:r>
        <w:rPr>
          <w:noProof/>
        </w:rPr>
        <w:instrText xml:space="preserve"> PAGEREF _Toc178899684 \h </w:instrText>
      </w:r>
      <w:r>
        <w:rPr>
          <w:noProof/>
        </w:rPr>
      </w:r>
      <w:r>
        <w:rPr>
          <w:noProof/>
        </w:rPr>
        <w:fldChar w:fldCharType="separate"/>
      </w:r>
      <w:r>
        <w:rPr>
          <w:noProof/>
        </w:rPr>
        <w:t>19</w:t>
      </w:r>
      <w:r>
        <w:rPr>
          <w:noProof/>
        </w:rPr>
        <w:fldChar w:fldCharType="end"/>
      </w:r>
    </w:p>
    <w:p w:rsidR="00F33013" w:rsidRDefault="00881506">
      <w:pPr>
        <w:pStyle w:val="TOC3"/>
        <w:tabs>
          <w:tab w:val="right" w:leader="dot" w:pos="8990"/>
        </w:tabs>
        <w:rPr>
          <w:rFonts w:ascii="Times New Roman" w:hAnsi="Times New Roman"/>
          <w:noProof/>
          <w:sz w:val="24"/>
          <w:lang w:bidi="x-none"/>
        </w:rPr>
      </w:pPr>
      <w:r>
        <w:rPr>
          <w:noProof/>
        </w:rPr>
        <w:t>How to add a category to a Talking Book</w:t>
      </w:r>
      <w:r>
        <w:rPr>
          <w:noProof/>
        </w:rPr>
        <w:tab/>
      </w:r>
      <w:r>
        <w:rPr>
          <w:noProof/>
        </w:rPr>
        <w:fldChar w:fldCharType="begin"/>
      </w:r>
      <w:r>
        <w:rPr>
          <w:noProof/>
        </w:rPr>
        <w:instrText xml:space="preserve"> PAGEREF _Toc178899685 \h </w:instrText>
      </w:r>
      <w:r>
        <w:rPr>
          <w:noProof/>
        </w:rPr>
      </w:r>
      <w:r>
        <w:rPr>
          <w:noProof/>
        </w:rPr>
        <w:fldChar w:fldCharType="separate"/>
      </w:r>
      <w:r>
        <w:rPr>
          <w:noProof/>
        </w:rPr>
        <w:t>21</w:t>
      </w:r>
      <w:r>
        <w:rPr>
          <w:noProof/>
        </w:rPr>
        <w:fldChar w:fldCharType="end"/>
      </w:r>
    </w:p>
    <w:p w:rsidR="00F33013" w:rsidRDefault="00881506" w:rsidP="00F33013">
      <w:r>
        <w:rPr>
          <w:b/>
          <w:bCs/>
          <w:noProof/>
        </w:rPr>
        <w:fldChar w:fldCharType="end"/>
      </w:r>
      <w:r>
        <w:br w:type="page"/>
      </w:r>
    </w:p>
    <w:p w:rsidR="00F33013" w:rsidRDefault="00881506" w:rsidP="00F33013">
      <w:pPr>
        <w:pStyle w:val="Heading1"/>
      </w:pPr>
      <w:bookmarkStart w:id="13" w:name="_Toc178899640"/>
      <w:r>
        <w:t>Learning To Use A Talking Book</w:t>
      </w:r>
      <w:bookmarkEnd w:id="13"/>
    </w:p>
    <w:p w:rsidR="00F33013" w:rsidRDefault="00881506" w:rsidP="00F33013">
      <w:pPr>
        <w:pStyle w:val="Heading2"/>
      </w:pPr>
      <w:r>
        <w:rPr>
          <w:bCs w:val="0"/>
          <w:noProof/>
          <w:lang w:val="en-US" w:eastAsia="en-US"/>
        </w:rPr>
        <mc:AlternateContent>
          <mc:Choice Requires="wpg">
            <w:drawing>
              <wp:anchor distT="0" distB="0" distL="114300" distR="114300" simplePos="0" relativeHeight="251657728" behindDoc="0" locked="0" layoutInCell="1" allowOverlap="1">
                <wp:simplePos x="0" y="0"/>
                <wp:positionH relativeFrom="column">
                  <wp:posOffset>-685800</wp:posOffset>
                </wp:positionH>
                <wp:positionV relativeFrom="paragraph">
                  <wp:posOffset>63500</wp:posOffset>
                </wp:positionV>
                <wp:extent cx="6849110" cy="5039360"/>
                <wp:effectExtent l="0" t="0" r="8890" b="17145"/>
                <wp:wrapNone/>
                <wp:docPr id="127" name="Group 9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9110" cy="5039360"/>
                          <a:chOff x="432" y="480"/>
                          <a:chExt cx="4656" cy="3264"/>
                        </a:xfrm>
                      </wpg:grpSpPr>
                      <pic:pic xmlns:pic="http://schemas.openxmlformats.org/drawingml/2006/picture">
                        <pic:nvPicPr>
                          <pic:cNvPr id="12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6" y="1446"/>
                            <a:ext cx="1788" cy="142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129" name="TextBox 3"/>
                        <wps:cNvSpPr txBox="1">
                          <a:spLocks noChangeAspect="1" noChangeArrowheads="1"/>
                        </wps:cNvSpPr>
                        <wps:spPr bwMode="auto">
                          <a:xfrm>
                            <a:off x="3588" y="2924"/>
                            <a:ext cx="1260" cy="5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Center button </w:t>
                              </w:r>
                              <w:r w:rsidRPr="003F1732">
                                <w:rPr>
                                  <w:rFonts w:cs="Tahoma"/>
                                  <w:color w:val="000000"/>
                                  <w:sz w:val="19"/>
                                  <w:lang w:bidi="en-US"/>
                                </w:rPr>
                                <w:t xml:space="preserve">– Pauses or starts a recording. Also turns device on. </w:t>
                              </w:r>
                              <w:r w:rsidRPr="003F1732">
                                <w:rPr>
                                  <w:rFonts w:cs="Tahoma"/>
                                  <w:i/>
                                  <w:iCs/>
                                  <w:color w:val="000000"/>
                                  <w:sz w:val="19"/>
                                  <w:lang w:bidi="en-US"/>
                                </w:rPr>
                                <w:t>Hold down to turn device off.</w:t>
                              </w:r>
                            </w:p>
                          </w:txbxContent>
                        </wps:txbx>
                        <wps:bodyPr rot="0" vert="horz" wrap="square" lIns="91440" tIns="45720" rIns="91440" bIns="45720" anchor="t" anchorCtr="0" upright="1">
                          <a:spAutoFit/>
                        </wps:bodyPr>
                      </wps:wsp>
                      <wps:wsp>
                        <wps:cNvPr id="130" name="TextBox 5"/>
                        <wps:cNvSpPr txBox="1">
                          <a:spLocks noChangeAspect="1" noChangeArrowheads="1"/>
                        </wps:cNvSpPr>
                        <wps:spPr bwMode="auto">
                          <a:xfrm>
                            <a:off x="3648" y="793"/>
                            <a:ext cx="1008" cy="3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Default="00881506">
                              <w:pPr>
                                <w:widowControl w:val="0"/>
                                <w:autoSpaceDE w:val="0"/>
                                <w:autoSpaceDN w:val="0"/>
                                <w:adjustRightInd w:val="0"/>
                                <w:jc w:val="center"/>
                                <w:rPr>
                                  <w:rFonts w:cs="Tahoma"/>
                                  <w:color w:val="000000"/>
                                  <w:sz w:val="22"/>
                                  <w:lang w:bidi="en-US"/>
                                </w:rPr>
                              </w:pPr>
                              <w:r w:rsidRPr="003F1732">
                                <w:rPr>
                                  <w:rFonts w:cs="Tahoma"/>
                                  <w:b/>
                                  <w:bCs/>
                                  <w:color w:val="000000"/>
                                  <w:sz w:val="19"/>
                                  <w:lang w:bidi="en-US"/>
                                </w:rPr>
                                <w:t>H</w:t>
                              </w:r>
                              <w:r w:rsidRPr="003F1732">
                                <w:rPr>
                                  <w:rFonts w:cs="Tahoma"/>
                                  <w:b/>
                                  <w:bCs/>
                                  <w:color w:val="000000"/>
                                  <w:sz w:val="19"/>
                                  <w:lang w:bidi="en-US"/>
                                </w:rPr>
                                <w:t xml:space="preserve">ome </w:t>
                              </w:r>
                              <w:r w:rsidRPr="003F1732">
                                <w:rPr>
                                  <w:rFonts w:cs="Tahoma"/>
                                  <w:color w:val="000000"/>
                                  <w:sz w:val="19"/>
                                  <w:lang w:bidi="en-US"/>
                                </w:rPr>
                                <w:t>– Returns to the “Welcome” message</w:t>
                              </w:r>
                              <w:r>
                                <w:rPr>
                                  <w:rFonts w:cs="Tahoma"/>
                                  <w:color w:val="000000"/>
                                  <w:sz w:val="22"/>
                                  <w:lang w:bidi="en-US"/>
                                </w:rPr>
                                <w:t xml:space="preserve">. </w:t>
                              </w:r>
                            </w:p>
                          </w:txbxContent>
                        </wps:txbx>
                        <wps:bodyPr rot="0" vert="horz" wrap="square" lIns="91440" tIns="45720" rIns="91440" bIns="45720" anchor="t" anchorCtr="0" upright="1">
                          <a:spAutoFit/>
                        </wps:bodyPr>
                      </wps:wsp>
                      <wps:wsp>
                        <wps:cNvPr id="131" name="TextBox 6"/>
                        <wps:cNvSpPr txBox="1">
                          <a:spLocks noChangeAspect="1" noChangeArrowheads="1"/>
                        </wps:cNvSpPr>
                        <wps:spPr bwMode="auto">
                          <a:xfrm>
                            <a:off x="897" y="2144"/>
                            <a:ext cx="1008" cy="5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Left arrow </w:t>
                              </w:r>
                              <w:r w:rsidRPr="003F1732">
                                <w:rPr>
                                  <w:rFonts w:cs="Tahoma"/>
                                  <w:color w:val="000000"/>
                                  <w:sz w:val="19"/>
                                  <w:lang w:bidi="en-US"/>
                                </w:rPr>
                                <w:t xml:space="preserve">– Changes categories. </w:t>
                              </w:r>
                              <w:r w:rsidRPr="003F1732">
                                <w:rPr>
                                  <w:rFonts w:cs="Tahoma"/>
                                  <w:i/>
                                  <w:iCs/>
                                  <w:color w:val="000000"/>
                                  <w:sz w:val="19"/>
                                  <w:lang w:bidi="en-US"/>
                                </w:rPr>
                                <w:t>Hold down to repeat the last few seconds of a message</w:t>
                              </w:r>
                              <w:r w:rsidRPr="003F1732">
                                <w:rPr>
                                  <w:rFonts w:cs="Tahoma"/>
                                  <w:color w:val="000000"/>
                                  <w:sz w:val="19"/>
                                  <w:lang w:bidi="en-US"/>
                                </w:rPr>
                                <w:t xml:space="preserve">. </w:t>
                              </w:r>
                            </w:p>
                          </w:txbxContent>
                        </wps:txbx>
                        <wps:bodyPr rot="0" vert="horz" wrap="square" lIns="91440" tIns="45720" rIns="91440" bIns="45720" anchor="t" anchorCtr="0" upright="1">
                          <a:spAutoFit/>
                        </wps:bodyPr>
                      </wps:wsp>
                      <wps:wsp>
                        <wps:cNvPr id="132" name="TextBox 7"/>
                        <wps:cNvSpPr txBox="1">
                          <a:spLocks noChangeAspect="1" noChangeArrowheads="1"/>
                        </wps:cNvSpPr>
                        <wps:spPr bwMode="auto">
                          <a:xfrm>
                            <a:off x="3840" y="2144"/>
                            <a:ext cx="1200" cy="5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Right arrow </w:t>
                              </w:r>
                              <w:r>
                                <w:rPr>
                                  <w:rFonts w:cs="Tahoma"/>
                                  <w:color w:val="000000"/>
                                  <w:sz w:val="22"/>
                                  <w:lang w:bidi="en-US"/>
                                </w:rPr>
                                <w:t xml:space="preserve">– </w:t>
                              </w:r>
                              <w:r w:rsidRPr="003F1732">
                                <w:rPr>
                                  <w:rFonts w:cs="Tahoma"/>
                                  <w:color w:val="000000"/>
                                  <w:sz w:val="19"/>
                                  <w:lang w:bidi="en-US"/>
                                </w:rPr>
                                <w:t xml:space="preserve">Changes categories. </w:t>
                              </w:r>
                              <w:r w:rsidRPr="003F1732">
                                <w:rPr>
                                  <w:rFonts w:cs="Tahoma"/>
                                  <w:i/>
                                  <w:iCs/>
                                  <w:color w:val="000000"/>
                                  <w:sz w:val="19"/>
                                  <w:lang w:bidi="en-US"/>
                                </w:rPr>
                                <w:t>Hold down to skip ahead through a message</w:t>
                              </w:r>
                              <w:r w:rsidRPr="003F1732">
                                <w:rPr>
                                  <w:rFonts w:cs="Tahoma"/>
                                  <w:color w:val="000000"/>
                                  <w:sz w:val="19"/>
                                  <w:lang w:bidi="en-US"/>
                                </w:rPr>
                                <w:t xml:space="preserve">. </w:t>
                              </w:r>
                            </w:p>
                          </w:txbxContent>
                        </wps:txbx>
                        <wps:bodyPr rot="0" vert="horz" wrap="square" lIns="91440" tIns="45720" rIns="91440" bIns="45720" anchor="t" anchorCtr="0" upright="1">
                          <a:spAutoFit/>
                        </wps:bodyPr>
                      </wps:wsp>
                      <wps:wsp>
                        <wps:cNvPr id="133" name="TextBox 8"/>
                        <wps:cNvSpPr txBox="1">
                          <a:spLocks noChangeAspect="1" noChangeArrowheads="1"/>
                        </wps:cNvSpPr>
                        <wps:spPr bwMode="auto">
                          <a:xfrm>
                            <a:off x="2400" y="2928"/>
                            <a:ext cx="1056" cy="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Down arrow </w:t>
                              </w:r>
                              <w:r w:rsidRPr="003F1732">
                                <w:rPr>
                                  <w:rFonts w:cs="Tahoma"/>
                                  <w:color w:val="000000"/>
                                  <w:sz w:val="19"/>
                                  <w:lang w:bidi="en-US"/>
                                </w:rPr>
                                <w:t>– Changes messages within a category.</w:t>
                              </w:r>
                            </w:p>
                          </w:txbxContent>
                        </wps:txbx>
                        <wps:bodyPr rot="0" vert="horz" wrap="square" lIns="91440" tIns="45720" rIns="91440" bIns="45720" anchor="t" anchorCtr="0" upright="1">
                          <a:spAutoFit/>
                        </wps:bodyPr>
                      </wps:wsp>
                      <wps:wsp>
                        <wps:cNvPr id="134" name="TextBox 9"/>
                        <wps:cNvSpPr txBox="1">
                          <a:spLocks noChangeAspect="1" noChangeArrowheads="1"/>
                        </wps:cNvSpPr>
                        <wps:spPr bwMode="auto">
                          <a:xfrm>
                            <a:off x="1152" y="2928"/>
                            <a:ext cx="1126" cy="81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Star </w:t>
                              </w:r>
                              <w:r w:rsidRPr="003F1732">
                                <w:rPr>
                                  <w:rFonts w:cs="Tahoma"/>
                                  <w:color w:val="000000"/>
                                  <w:sz w:val="19"/>
                                  <w:lang w:bidi="en-US"/>
                                </w:rPr>
                                <w:t xml:space="preserve">– Starts or stops recording a new message when you are in a category. </w:t>
                              </w:r>
                              <w:r w:rsidRPr="003F1732">
                                <w:rPr>
                                  <w:rFonts w:cs="Tahoma"/>
                                  <w:i/>
                                  <w:iCs/>
                                  <w:color w:val="000000"/>
                                  <w:sz w:val="19"/>
                                  <w:lang w:bidi="en-US"/>
                                </w:rPr>
                                <w:t>Hold down at s</w:t>
                              </w:r>
                              <w:r w:rsidRPr="003F1732">
                                <w:rPr>
                                  <w:rFonts w:cs="Tahoma"/>
                                  <w:i/>
                                  <w:iCs/>
                                  <w:color w:val="000000"/>
                                  <w:sz w:val="19"/>
                                  <w:lang w:bidi="en-US"/>
                                </w:rPr>
                                <w:t>tartup to connect with a computer.</w:t>
                              </w:r>
                            </w:p>
                          </w:txbxContent>
                        </wps:txbx>
                        <wps:bodyPr rot="0" vert="horz" wrap="square" lIns="91440" tIns="45720" rIns="91440" bIns="45720" anchor="t" anchorCtr="0" upright="1">
                          <a:spAutoFit/>
                        </wps:bodyPr>
                      </wps:wsp>
                      <wps:wsp>
                        <wps:cNvPr id="135" name="TextBox 10"/>
                        <wps:cNvSpPr txBox="1">
                          <a:spLocks noChangeAspect="1" noChangeArrowheads="1"/>
                        </wps:cNvSpPr>
                        <wps:spPr bwMode="auto">
                          <a:xfrm>
                            <a:off x="1056" y="1039"/>
                            <a:ext cx="1395" cy="4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Plus sign </w:t>
                              </w:r>
                              <w:r w:rsidRPr="003F1732">
                                <w:rPr>
                                  <w:rFonts w:cs="Tahoma"/>
                                  <w:color w:val="000000"/>
                                  <w:sz w:val="19"/>
                                  <w:lang w:bidi="en-US"/>
                                </w:rPr>
                                <w:t xml:space="preserve">– Increases the volume. </w:t>
                              </w:r>
                              <w:r w:rsidRPr="003F1732">
                                <w:rPr>
                                  <w:rFonts w:cs="Tahoma"/>
                                  <w:i/>
                                  <w:iCs/>
                                  <w:color w:val="000000"/>
                                  <w:sz w:val="19"/>
                                  <w:lang w:bidi="en-US"/>
                                </w:rPr>
                                <w:t>Hold down to play messages faster.</w:t>
                              </w:r>
                            </w:p>
                          </w:txbxContent>
                        </wps:txbx>
                        <wps:bodyPr rot="0" vert="horz" wrap="square" lIns="91440" tIns="45720" rIns="91440" bIns="45720" anchor="t" anchorCtr="0" upright="1">
                          <a:spAutoFit/>
                        </wps:bodyPr>
                      </wps:wsp>
                      <wps:wsp>
                        <wps:cNvPr id="136" name="TextBox 11"/>
                        <wps:cNvSpPr txBox="1">
                          <a:spLocks noChangeAspect="1" noChangeArrowheads="1"/>
                        </wps:cNvSpPr>
                        <wps:spPr bwMode="auto">
                          <a:xfrm>
                            <a:off x="432" y="1536"/>
                            <a:ext cx="1559" cy="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rsidP="00F33013">
                              <w:pPr>
                                <w:widowControl w:val="0"/>
                                <w:autoSpaceDE w:val="0"/>
                                <w:autoSpaceDN w:val="0"/>
                                <w:adjustRightInd w:val="0"/>
                                <w:ind w:left="1170" w:hanging="450"/>
                                <w:jc w:val="right"/>
                                <w:rPr>
                                  <w:rFonts w:cs="Tahoma"/>
                                  <w:color w:val="000000"/>
                                  <w:sz w:val="19"/>
                                  <w:lang w:bidi="en-US"/>
                                </w:rPr>
                              </w:pPr>
                              <w:r>
                                <w:rPr>
                                  <w:rFonts w:cs="Tahoma"/>
                                  <w:b/>
                                  <w:bCs/>
                                  <w:color w:val="000000"/>
                                  <w:sz w:val="22"/>
                                  <w:lang w:bidi="en-US"/>
                                </w:rPr>
                                <w:t xml:space="preserve">Minus sign </w:t>
                              </w:r>
                              <w:r w:rsidRPr="003F1732">
                                <w:rPr>
                                  <w:rFonts w:cs="Tahoma"/>
                                  <w:color w:val="000000"/>
                                  <w:sz w:val="19"/>
                                  <w:lang w:bidi="en-US"/>
                                </w:rPr>
                                <w:t xml:space="preserve">– Decreases the volume. </w:t>
                              </w:r>
                              <w:r w:rsidRPr="003F1732">
                                <w:rPr>
                                  <w:rFonts w:cs="Tahoma"/>
                                  <w:i/>
                                  <w:iCs/>
                                  <w:color w:val="000000"/>
                                  <w:sz w:val="19"/>
                                  <w:lang w:bidi="en-US"/>
                                </w:rPr>
                                <w:t>Hold down to play messages slower</w:t>
                              </w:r>
                              <w:r w:rsidRPr="003F1732">
                                <w:rPr>
                                  <w:rFonts w:cs="Tahoma"/>
                                  <w:color w:val="000000"/>
                                  <w:sz w:val="19"/>
                                  <w:lang w:bidi="en-US"/>
                                </w:rPr>
                                <w:t>.</w:t>
                              </w:r>
                            </w:p>
                          </w:txbxContent>
                        </wps:txbx>
                        <wps:bodyPr rot="0" vert="horz" wrap="square" lIns="91440" tIns="45720" rIns="91440" bIns="45720" anchor="t" anchorCtr="0" upright="1">
                          <a:spAutoFit/>
                        </wps:bodyPr>
                      </wps:wsp>
                      <wps:wsp>
                        <wps:cNvPr id="137" name="TextBox 13"/>
                        <wps:cNvSpPr txBox="1">
                          <a:spLocks noChangeAspect="1" noChangeArrowheads="1"/>
                        </wps:cNvSpPr>
                        <wps:spPr bwMode="auto">
                          <a:xfrm>
                            <a:off x="3752" y="1446"/>
                            <a:ext cx="1336" cy="5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sz w:val="19"/>
                                  <w:lang w:bidi="en-US"/>
                                </w:rPr>
                                <w:t xml:space="preserve">Black circle </w:t>
                              </w:r>
                              <w:r w:rsidRPr="003F1732">
                                <w:rPr>
                                  <w:rFonts w:cs="Tahoma"/>
                                  <w:color w:val="000000"/>
                                  <w:sz w:val="19"/>
                                  <w:lang w:bidi="en-US"/>
                                </w:rPr>
                                <w:t xml:space="preserve">– Selects an option or presents options for the message or category. </w:t>
                              </w:r>
                              <w:r w:rsidRPr="003F1732">
                                <w:rPr>
                                  <w:rFonts w:cs="Tahoma"/>
                                  <w:i/>
                                  <w:iCs/>
                                  <w:color w:val="000000"/>
                                  <w:sz w:val="19"/>
                                  <w:lang w:bidi="en-US"/>
                                </w:rPr>
                                <w:t>Hold d</w:t>
                              </w:r>
                              <w:r w:rsidRPr="003F1732">
                                <w:rPr>
                                  <w:rFonts w:cs="Tahoma"/>
                                  <w:i/>
                                  <w:iCs/>
                                  <w:color w:val="000000"/>
                                  <w:sz w:val="19"/>
                                  <w:lang w:bidi="en-US"/>
                                </w:rPr>
                                <w:t>own to change languages.</w:t>
                              </w:r>
                            </w:p>
                          </w:txbxContent>
                        </wps:txbx>
                        <wps:bodyPr rot="0" vert="horz" wrap="square" lIns="91440" tIns="45720" rIns="91440" bIns="45720" anchor="t" anchorCtr="0" upright="1">
                          <a:spAutoFit/>
                        </wps:bodyPr>
                      </wps:wsp>
                      <wps:wsp>
                        <wps:cNvPr id="138" name="Straight Arrow Connector 14"/>
                        <wps:cNvCnPr>
                          <a:cxnSpLocks noChangeAspect="1" noChangeShapeType="1"/>
                          <a:stCxn id="130" idx="1"/>
                        </wps:cNvCnPr>
                        <wps:spPr bwMode="auto">
                          <a:xfrm flipH="1">
                            <a:off x="3393" y="998"/>
                            <a:ext cx="255" cy="65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Straight Arrow Connector 16"/>
                        <wps:cNvCnPr>
                          <a:cxnSpLocks noChangeAspect="1" noChangeShapeType="1"/>
                        </wps:cNvCnPr>
                        <wps:spPr bwMode="auto">
                          <a:xfrm flipH="1">
                            <a:off x="3504" y="1650"/>
                            <a:ext cx="248" cy="2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0" name="Straight Arrow Connector 18"/>
                        <wps:cNvCnPr>
                          <a:cxnSpLocks noChangeAspect="1" noChangeShapeType="1"/>
                          <a:stCxn id="132" idx="1"/>
                        </wps:cNvCnPr>
                        <wps:spPr bwMode="auto">
                          <a:xfrm flipH="1" flipV="1">
                            <a:off x="3393" y="2288"/>
                            <a:ext cx="447" cy="11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1" name="Straight Arrow Connector 20"/>
                        <wps:cNvCnPr>
                          <a:cxnSpLocks noChangeAspect="1" noChangeShapeType="1"/>
                          <a:stCxn id="129" idx="0"/>
                        </wps:cNvCnPr>
                        <wps:spPr bwMode="auto">
                          <a:xfrm flipH="1" flipV="1">
                            <a:off x="3150" y="2326"/>
                            <a:ext cx="1068" cy="59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2" name="Straight Arrow Connector 22"/>
                        <wps:cNvCnPr>
                          <a:cxnSpLocks noChangeAspect="1" noChangeShapeType="1"/>
                          <a:stCxn id="133" idx="0"/>
                        </wps:cNvCnPr>
                        <wps:spPr bwMode="auto">
                          <a:xfrm flipH="1" flipV="1">
                            <a:off x="2856" y="2625"/>
                            <a:ext cx="72" cy="3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3" name="Straight Arrow Connector 24"/>
                        <wps:cNvCnPr>
                          <a:cxnSpLocks noChangeAspect="1" noChangeShapeType="1"/>
                          <a:stCxn id="134" idx="0"/>
                        </wps:cNvCnPr>
                        <wps:spPr bwMode="auto">
                          <a:xfrm flipV="1">
                            <a:off x="1715" y="2625"/>
                            <a:ext cx="493" cy="3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4" name="Straight Arrow Connector 26"/>
                        <wps:cNvCnPr>
                          <a:cxnSpLocks noChangeAspect="1" noChangeShapeType="1"/>
                          <a:stCxn id="131" idx="3"/>
                        </wps:cNvCnPr>
                        <wps:spPr bwMode="auto">
                          <a:xfrm flipV="1">
                            <a:off x="1905" y="2288"/>
                            <a:ext cx="447" cy="17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5" name="Straight Arrow Connector 28"/>
                        <wps:cNvCnPr>
                          <a:cxnSpLocks noChangeAspect="1" noChangeShapeType="1"/>
                          <a:stCxn id="136" idx="3"/>
                        </wps:cNvCnPr>
                        <wps:spPr bwMode="auto">
                          <a:xfrm>
                            <a:off x="1991" y="1798"/>
                            <a:ext cx="217" cy="14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6" name="Straight Arrow Connector 30"/>
                        <wps:cNvCnPr>
                          <a:cxnSpLocks noChangeAspect="1" noChangeShapeType="1"/>
                          <a:stCxn id="135" idx="2"/>
                        </wps:cNvCnPr>
                        <wps:spPr bwMode="auto">
                          <a:xfrm>
                            <a:off x="1754" y="1448"/>
                            <a:ext cx="647" cy="20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7" name="TextBox 21"/>
                        <wps:cNvSpPr txBox="1">
                          <a:spLocks noChangeAspect="1" noChangeArrowheads="1"/>
                        </wps:cNvSpPr>
                        <wps:spPr bwMode="auto">
                          <a:xfrm>
                            <a:off x="2448" y="480"/>
                            <a:ext cx="1008" cy="5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33013" w:rsidRPr="003F1732" w:rsidRDefault="00881506">
                              <w:pPr>
                                <w:widowControl w:val="0"/>
                                <w:autoSpaceDE w:val="0"/>
                                <w:autoSpaceDN w:val="0"/>
                                <w:adjustRightInd w:val="0"/>
                                <w:jc w:val="center"/>
                                <w:rPr>
                                  <w:rFonts w:cs="Tahoma"/>
                                  <w:color w:val="000000"/>
                                  <w:lang w:bidi="en-US"/>
                                </w:rPr>
                              </w:pPr>
                              <w:r w:rsidRPr="003F1732">
                                <w:rPr>
                                  <w:rFonts w:cs="Tahoma"/>
                                  <w:b/>
                                  <w:bCs/>
                                  <w:color w:val="000000"/>
                                  <w:lang w:bidi="en-US"/>
                                </w:rPr>
                                <w:t xml:space="preserve">Up arrow </w:t>
                              </w:r>
                              <w:r w:rsidRPr="003F1732">
                                <w:rPr>
                                  <w:rFonts w:cs="Tahoma"/>
                                  <w:color w:val="000000"/>
                                  <w:lang w:bidi="en-US"/>
                                </w:rPr>
                                <w:t xml:space="preserve">– </w:t>
                              </w:r>
                              <w:r w:rsidRPr="003F1732">
                                <w:rPr>
                                  <w:rFonts w:cs="Tahoma"/>
                                  <w:color w:val="000000"/>
                                  <w:sz w:val="19"/>
                                  <w:lang w:bidi="en-US"/>
                                </w:rPr>
                                <w:t xml:space="preserve">Changes messages within a category. </w:t>
                              </w:r>
                              <w:r w:rsidRPr="003F1732">
                                <w:rPr>
                                  <w:rFonts w:cs="Tahoma"/>
                                  <w:i/>
                                  <w:iCs/>
                                  <w:color w:val="000000"/>
                                  <w:sz w:val="19"/>
                                  <w:lang w:bidi="en-US"/>
                                </w:rPr>
                                <w:t>Hold down to enter “expert mode”</w:t>
                              </w:r>
                              <w:r w:rsidRPr="003F1732">
                                <w:rPr>
                                  <w:rFonts w:cs="Tahoma"/>
                                  <w:color w:val="000000"/>
                                  <w:sz w:val="19"/>
                                  <w:lang w:bidi="en-US"/>
                                </w:rPr>
                                <w:t>.</w:t>
                              </w:r>
                            </w:p>
                          </w:txbxContent>
                        </wps:txbx>
                        <wps:bodyPr rot="0" vert="horz" wrap="square" lIns="91440" tIns="45720" rIns="91440" bIns="45720" anchor="t" anchorCtr="0" upright="1">
                          <a:spAutoFit/>
                        </wps:bodyPr>
                      </wps:wsp>
                      <wps:wsp>
                        <wps:cNvPr id="148" name="Straight Arrow Connector 4"/>
                        <wps:cNvCnPr>
                          <a:cxnSpLocks noChangeAspect="1" noChangeShapeType="1"/>
                          <a:stCxn id="147" idx="2"/>
                        </wps:cNvCnPr>
                        <wps:spPr bwMode="auto">
                          <a:xfrm flipH="1">
                            <a:off x="2880" y="1119"/>
                            <a:ext cx="72" cy="73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53.95pt;margin-top:5pt;width:539.3pt;height:396.8pt;z-index:251657728" coordorigin="432,480" coordsize="4656,32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986;top:1446;width:1788;height:14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" fillcolor="#4f81bd">
                  <v:imagedata r:id="rId10" o:title=""/>
                </v:shape>
                <v:shapetype id="_x0000_t202" coordsize="21600,21600" o:spt="202" path="m0,0l0,21600,21600,21600,21600,0xe">
                  <v:stroke joinstyle="miter"/>
                  <v:path gradientshapeok="t" o:connecttype="rect"/>
                </v:shapetype>
                <v:shape id="TextBox 3" o:spid="_x0000_s1028" type="#_x0000_t202" style="position:absolute;left:3588;top:2924;width:1260;height:5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LsF5DCAAAA&#10;3AAAAA8AAABkcnMvZG93bnJldi54bWxET01rwkAQvRf8D8sIXkQ3JlRr6ioi1PYmar0P2WkSzc6G&#10;7NYk/94tCL3N433OatOZStypcaVlBbNpBII4s7rkXMH3+WPyBsJ5ZI2VZVLQk4PNevCywlTblo90&#10;P/lchBB2KSoovK9TKV1WkEE3tTVx4H5sY9AH2ORSN9iGcFPJOIrm0mDJoaHAmnYFZbfTr1GQu2Ny&#10;TcYJLl77+PJ5aZf9/qCVGg277TsIT53/Fz/dXzrMj5fw90y4QK4f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MuwXkM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Center button </w:t>
                        </w:r>
                        <w:r w:rsidRPr="003F1732">
                          <w:rPr>
                            <w:rFonts w:cs="Tahoma"/>
                            <w:color w:val="000000"/>
                            <w:sz w:val="19"/>
                            <w:lang w:bidi="en-US"/>
                          </w:rPr>
                          <w:t xml:space="preserve">– Pauses or starts a recording. Also turns device on. </w:t>
                        </w:r>
                        <w:r w:rsidRPr="003F1732">
                          <w:rPr>
                            <w:rFonts w:cs="Tahoma"/>
                            <w:i/>
                            <w:iCs/>
                            <w:color w:val="000000"/>
                            <w:sz w:val="19"/>
                            <w:lang w:bidi="en-US"/>
                          </w:rPr>
                          <w:t>Hold down to turn device off.</w:t>
                        </w:r>
                      </w:p>
                    </w:txbxContent>
                  </v:textbox>
                </v:shape>
                <v:shape id="TextBox 5" o:spid="_x0000_s1029" type="#_x0000_t202" style="position:absolute;left:3648;top:793;width:1008;height:3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" filled="f">
                  <o:lock v:ext="edit" aspectratio="t"/>
                  <v:textbox style="mso-fit-shape-to-text:t">
                    <w:txbxContent>
                      <w:p w:rsidR="00F33013" w:rsidRDefault="00881506">
                        <w:pPr>
                          <w:widowControl w:val="0"/>
                          <w:autoSpaceDE w:val="0"/>
                          <w:autoSpaceDN w:val="0"/>
                          <w:adjustRightInd w:val="0"/>
                          <w:jc w:val="center"/>
                          <w:rPr>
                            <w:rFonts w:cs="Tahoma"/>
                            <w:color w:val="000000"/>
                            <w:sz w:val="22"/>
                            <w:lang w:bidi="en-US"/>
                          </w:rPr>
                        </w:pPr>
                        <w:r w:rsidRPr="003F1732">
                          <w:rPr>
                            <w:rFonts w:cs="Tahoma"/>
                            <w:b/>
                            <w:bCs/>
                            <w:color w:val="000000"/>
                            <w:sz w:val="19"/>
                            <w:lang w:bidi="en-US"/>
                          </w:rPr>
                          <w:t>H</w:t>
                        </w:r>
                        <w:r w:rsidRPr="003F1732">
                          <w:rPr>
                            <w:rFonts w:cs="Tahoma"/>
                            <w:b/>
                            <w:bCs/>
                            <w:color w:val="000000"/>
                            <w:sz w:val="19"/>
                            <w:lang w:bidi="en-US"/>
                          </w:rPr>
                          <w:t xml:space="preserve">ome </w:t>
                        </w:r>
                        <w:r w:rsidRPr="003F1732">
                          <w:rPr>
                            <w:rFonts w:cs="Tahoma"/>
                            <w:color w:val="000000"/>
                            <w:sz w:val="19"/>
                            <w:lang w:bidi="en-US"/>
                          </w:rPr>
                          <w:t>– Returns to the “Welcome” message</w:t>
                        </w:r>
                        <w:r>
                          <w:rPr>
                            <w:rFonts w:cs="Tahoma"/>
                            <w:color w:val="000000"/>
                            <w:sz w:val="22"/>
                            <w:lang w:bidi="en-US"/>
                          </w:rPr>
                          <w:t xml:space="preserve">. </w:t>
                        </w:r>
                      </w:p>
                    </w:txbxContent>
                  </v:textbox>
                </v:shape>
                <v:shape id="TextBox 6" o:spid="_x0000_s1030" type="#_x0000_t202" style="position:absolute;left:897;top:2144;width:1008;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ElDjUvCAAAA&#10;3AAAAA8AAABkcnMvZG93bnJldi54bWxET0trwkAQvgv9D8sUehHdaLBq6iql4OMmWr0P2TFJm50N&#10;2dUk/94VBG/z8T1nsWpNKW5Uu8KygtEwAkGcWl1wpuD0ux7MQDiPrLG0TAo6crBavvUWmGjb8IFu&#10;R5+JEMIuQQW591UipUtzMuiGtiIO3MXWBn2AdSZ1jU0IN6UcR9GnNFhwaMixop+c0v/j1SjI3CH+&#10;i/sxTifd+Lw9N/Nus9dKfby3318gPLX+JX66dzrMj0fweCZcIJd3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SUONS8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Left arrow </w:t>
                        </w:r>
                        <w:r w:rsidRPr="003F1732">
                          <w:rPr>
                            <w:rFonts w:cs="Tahoma"/>
                            <w:color w:val="000000"/>
                            <w:sz w:val="19"/>
                            <w:lang w:bidi="en-US"/>
                          </w:rPr>
                          <w:t xml:space="preserve">– Changes categories. </w:t>
                        </w:r>
                        <w:r w:rsidRPr="003F1732">
                          <w:rPr>
                            <w:rFonts w:cs="Tahoma"/>
                            <w:i/>
                            <w:iCs/>
                            <w:color w:val="000000"/>
                            <w:sz w:val="19"/>
                            <w:lang w:bidi="en-US"/>
                          </w:rPr>
                          <w:t>Hold down to repeat the last few seconds of a message</w:t>
                        </w:r>
                        <w:r w:rsidRPr="003F1732">
                          <w:rPr>
                            <w:rFonts w:cs="Tahoma"/>
                            <w:color w:val="000000"/>
                            <w:sz w:val="19"/>
                            <w:lang w:bidi="en-US"/>
                          </w:rPr>
                          <w:t xml:space="preserve">. </w:t>
                        </w:r>
                      </w:p>
                    </w:txbxContent>
                  </v:textbox>
                </v:shape>
                <v:shape id="TextBox 7" o:spid="_x0000_s1031" type="#_x0000_t202" style="position:absolute;left:3840;top:2144;width:1200;height:5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mREzzCAAAA&#10;3AAAAA8AAABkcnMvZG93bnJldi54bWxET0trwkAQvhf6H5YpeBHdNKE+Ulcpgtqb+LoP2WmSNjsb&#10;sqtJ/r0rCL3Nx/ecxaozlbhR40rLCt7HEQjizOqScwXn02Y0A+E8ssbKMinoycFq+fqywFTblg90&#10;O/pchBB2KSoovK9TKV1WkEE3tjVx4H5sY9AH2ORSN9iGcFPJOIom0mDJoaHAmtYFZX/Hq1GQu0Py&#10;mwwTnH708WV3aef9dq+VGrx1X58gPHX+X/x0f+swP4nh8Uy4QC7v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uZETPM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Right arrow </w:t>
                        </w:r>
                        <w:r>
                          <w:rPr>
                            <w:rFonts w:cs="Tahoma"/>
                            <w:color w:val="000000"/>
                            <w:sz w:val="22"/>
                            <w:lang w:bidi="en-US"/>
                          </w:rPr>
                          <w:t xml:space="preserve">– </w:t>
                        </w:r>
                        <w:r w:rsidRPr="003F1732">
                          <w:rPr>
                            <w:rFonts w:cs="Tahoma"/>
                            <w:color w:val="000000"/>
                            <w:sz w:val="19"/>
                            <w:lang w:bidi="en-US"/>
                          </w:rPr>
                          <w:t xml:space="preserve">Changes categories. </w:t>
                        </w:r>
                        <w:r w:rsidRPr="003F1732">
                          <w:rPr>
                            <w:rFonts w:cs="Tahoma"/>
                            <w:i/>
                            <w:iCs/>
                            <w:color w:val="000000"/>
                            <w:sz w:val="19"/>
                            <w:lang w:bidi="en-US"/>
                          </w:rPr>
                          <w:t>Hold down to skip ahead through a message</w:t>
                        </w:r>
                        <w:r w:rsidRPr="003F1732">
                          <w:rPr>
                            <w:rFonts w:cs="Tahoma"/>
                            <w:color w:val="000000"/>
                            <w:sz w:val="19"/>
                            <w:lang w:bidi="en-US"/>
                          </w:rPr>
                          <w:t xml:space="preserve">. </w:t>
                        </w:r>
                      </w:p>
                    </w:txbxContent>
                  </v:textbox>
                </v:shape>
                <v:shape id="TextBox 8" o:spid="_x0000_s1032" type="#_x0000_t202" style="position:absolute;left:2400;top:2928;width:1056;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bdtqfCAAAA&#10;3AAAAA8AAABkcnMvZG93bnJldi54bWxET01rwkAQvQv9D8sUehHd1KVWU1cphWpvotX7kJ0m0exs&#10;yG5N8u9dQfA2j/c5i1VnK3GhxpeONbyOExDEmTMl5xoOv9+jGQgfkA1WjklDTx5Wy6fBAlPjWt7R&#10;ZR9yEUPYp6ihCKFOpfRZQRb92NXEkftzjcUQYZNL02Abw20lJ0kylRZLjg0F1vRVUHbe/1sNud+p&#10;kxoqfH/rJ8fNsZ33663R+uW5+/wAEagLD/Hd/WPifKXg9ky8QC6v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1t22p8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Down arrow </w:t>
                        </w:r>
                        <w:r w:rsidRPr="003F1732">
                          <w:rPr>
                            <w:rFonts w:cs="Tahoma"/>
                            <w:color w:val="000000"/>
                            <w:sz w:val="19"/>
                            <w:lang w:bidi="en-US"/>
                          </w:rPr>
                          <w:t>– Changes messages within a category.</w:t>
                        </w:r>
                      </w:p>
                    </w:txbxContent>
                  </v:textbox>
                </v:shape>
                <v:shape id="TextBox 9" o:spid="_x0000_s1033" type="#_x0000_t202" style="position:absolute;left:1152;top:2928;width:1126;height:8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Fk0LtPCAAAA&#10;3AAAAA8AAABkcnMvZG93bnJldi54bWxET0trwkAQvhf6H5YpeBHd1NRHU1cRwcdNfN2H7DRJm50N&#10;2dUk/94tCL3Nx/ec+bI1pbhT7QrLCt6HEQji1OqCMwWX82YwA+E8ssbSMinoyMFy8foyx0Tbho90&#10;P/lMhBB2CSrIva8SKV2ak0E3tBVx4L5tbdAHWGdS19iEcFPKURRNpMGCQ0OOFa1zSn9PN6Mgc8f4&#10;J+7HOB13o+vu2nx224NWqvfWrr5AeGr9v/jp3uswP/6Av2fCBXLx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TQu08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Star </w:t>
                        </w:r>
                        <w:r w:rsidRPr="003F1732">
                          <w:rPr>
                            <w:rFonts w:cs="Tahoma"/>
                            <w:color w:val="000000"/>
                            <w:sz w:val="19"/>
                            <w:lang w:bidi="en-US"/>
                          </w:rPr>
                          <w:t xml:space="preserve">– Starts or stops recording a new message when you are in a category. </w:t>
                        </w:r>
                        <w:r w:rsidRPr="003F1732">
                          <w:rPr>
                            <w:rFonts w:cs="Tahoma"/>
                            <w:i/>
                            <w:iCs/>
                            <w:color w:val="000000"/>
                            <w:sz w:val="19"/>
                            <w:lang w:bidi="en-US"/>
                          </w:rPr>
                          <w:t>Hold down at s</w:t>
                        </w:r>
                        <w:r w:rsidRPr="003F1732">
                          <w:rPr>
                            <w:rFonts w:cs="Tahoma"/>
                            <w:i/>
                            <w:iCs/>
                            <w:color w:val="000000"/>
                            <w:sz w:val="19"/>
                            <w:lang w:bidi="en-US"/>
                          </w:rPr>
                          <w:t>tartup to connect with a computer.</w:t>
                        </w:r>
                      </w:p>
                    </w:txbxContent>
                  </v:textbox>
                </v:shape>
                <v:shape id="TextBox 10" o:spid="_x0000_s1034" type="#_x0000_t202" style="position:absolute;left:1056;top:1039;width:1395;height:4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Z4i0jDAAAA&#10;3AAAAA8AAABkcnMvZG93bnJldi54bWxET01rwkAQvQv+h2WEXkqz0WBrY1YphbbeJFbvQ3aaRLOz&#10;Ibs1yb/vCgVv83ifk20H04grda62rGAexSCIC6trLhUcvz+eViCcR9bYWCYFIznYbqaTDFNte87p&#10;evClCCHsUlRQed+mUrqiIoMusi1x4H5sZ9AH2JVSd9iHcNPIRRw/S4M1h4YKW3qvqLgcfo2C0uXJ&#10;OXlM8GU5Lk5fp/51/NxrpR5mw9sahKfB38X/7p0O85Ml3J4JF8jNHwA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DZ4i0jDAAAA3AAAAA8AAAAAAAAAAAAAAAAAlgIAAGRycy9kb3du&#10;cmV2LnhtbFBLBQYAAAAABAAEAPUAAACGAw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Plus sign </w:t>
                        </w:r>
                        <w:r w:rsidRPr="003F1732">
                          <w:rPr>
                            <w:rFonts w:cs="Tahoma"/>
                            <w:color w:val="000000"/>
                            <w:sz w:val="19"/>
                            <w:lang w:bidi="en-US"/>
                          </w:rPr>
                          <w:t xml:space="preserve">– Increases the volume. </w:t>
                        </w:r>
                        <w:r w:rsidRPr="003F1732">
                          <w:rPr>
                            <w:rFonts w:cs="Tahoma"/>
                            <w:i/>
                            <w:iCs/>
                            <w:color w:val="000000"/>
                            <w:sz w:val="19"/>
                            <w:lang w:bidi="en-US"/>
                          </w:rPr>
                          <w:t>Hold down to play messages faster.</w:t>
                        </w:r>
                      </w:p>
                    </w:txbxContent>
                  </v:textbox>
                </v:shape>
                <v:shape id="TextBox 11" o:spid="_x0000_s1035" type="#_x0000_t202" style="position:absolute;left:432;top:1536;width:1559;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MaqFT/DAAAA&#10;3AAAAA8AAABkcnMvZG93bnJldi54bWxET01rwkAQvQv+h2WEXqTZaKi1MauUQltvJVbvQ3aaRLOz&#10;Ibs1yb/vCgVv83ifk+0G04grda62rGARxSCIC6trLhUcv98f1yCcR9bYWCYFIznYbaeTDFNte87p&#10;evClCCHsUlRQed+mUrqiIoMusi1x4H5sZ9AH2JVSd9iHcNPIZRyvpMGaQ0OFLb1VVFwOv0ZB6fLk&#10;nMwTfH4al6fPU/8yfnxppR5mw+sGhKfB38X/7r0O85MV3J4JF8jtHwA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MaqFT/DAAAA3AAAAA8AAAAAAAAAAAAAAAAAlgIAAGRycy9kb3du&#10;cmV2LnhtbFBLBQYAAAAABAAEAPUAAACGAwAAAAA=&#10;" filled="f">
                  <o:lock v:ext="edit" aspectratio="t"/>
                  <v:textbox style="mso-fit-shape-to-text:t">
                    <w:txbxContent>
                      <w:p w:rsidR="00F33013" w:rsidRPr="003F1732" w:rsidRDefault="00881506" w:rsidP="00F33013">
                        <w:pPr>
                          <w:widowControl w:val="0"/>
                          <w:autoSpaceDE w:val="0"/>
                          <w:autoSpaceDN w:val="0"/>
                          <w:adjustRightInd w:val="0"/>
                          <w:ind w:left="1170" w:hanging="450"/>
                          <w:jc w:val="right"/>
                          <w:rPr>
                            <w:rFonts w:cs="Tahoma"/>
                            <w:color w:val="000000"/>
                            <w:sz w:val="19"/>
                            <w:lang w:bidi="en-US"/>
                          </w:rPr>
                        </w:pPr>
                        <w:r>
                          <w:rPr>
                            <w:rFonts w:cs="Tahoma"/>
                            <w:b/>
                            <w:bCs/>
                            <w:color w:val="000000"/>
                            <w:sz w:val="22"/>
                            <w:lang w:bidi="en-US"/>
                          </w:rPr>
                          <w:t xml:space="preserve">Minus sign </w:t>
                        </w:r>
                        <w:r w:rsidRPr="003F1732">
                          <w:rPr>
                            <w:rFonts w:cs="Tahoma"/>
                            <w:color w:val="000000"/>
                            <w:sz w:val="19"/>
                            <w:lang w:bidi="en-US"/>
                          </w:rPr>
                          <w:t xml:space="preserve">– Decreases the volume. </w:t>
                        </w:r>
                        <w:r w:rsidRPr="003F1732">
                          <w:rPr>
                            <w:rFonts w:cs="Tahoma"/>
                            <w:i/>
                            <w:iCs/>
                            <w:color w:val="000000"/>
                            <w:sz w:val="19"/>
                            <w:lang w:bidi="en-US"/>
                          </w:rPr>
                          <w:t>Hold down to play messages slower</w:t>
                        </w:r>
                        <w:r w:rsidRPr="003F1732">
                          <w:rPr>
                            <w:rFonts w:cs="Tahoma"/>
                            <w:color w:val="000000"/>
                            <w:sz w:val="19"/>
                            <w:lang w:bidi="en-US"/>
                          </w:rPr>
                          <w:t>.</w:t>
                        </w:r>
                      </w:p>
                    </w:txbxContent>
                  </v:textbox>
                </v:shape>
                <v:shape id="TextBox 13" o:spid="_x0000_s1036" type="#_x0000_t202" style="position:absolute;left:3752;top:1446;width:1336;height: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KnmsKTCAAAA&#10;3AAAAA8AAABkcnMvZG93bnJldi54bWxET0trwkAQvhf8D8sIvZS60eArdRUpVL1JtN6H7DSJZmdD&#10;dmuSf+8Khd7m43vOatOZStypcaVlBeNRBII4s7rkXMH3+et9AcJ5ZI2VZVLQk4PNevCywkTbllO6&#10;n3wuQgi7BBUU3teJlC4ryKAb2Zo4cD+2MegDbHKpG2xDuKnkJIpm0mDJoaHAmj4Lym6nX6Mgd2l8&#10;jd9inE/7yWV/aZf97qiVeh122w8Qnjr/L/5zH3SYH8/h+Uy4QK4f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qeawpM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sz w:val="19"/>
                            <w:lang w:bidi="en-US"/>
                          </w:rPr>
                        </w:pPr>
                        <w:r w:rsidRPr="003F1732">
                          <w:rPr>
                            <w:rFonts w:cs="Tahoma"/>
                            <w:b/>
                            <w:bCs/>
                            <w:color w:val="000000"/>
                            <w:sz w:val="19"/>
                            <w:lang w:bidi="en-US"/>
                          </w:rPr>
                          <w:t xml:space="preserve">Black circle </w:t>
                        </w:r>
                        <w:r w:rsidRPr="003F1732">
                          <w:rPr>
                            <w:rFonts w:cs="Tahoma"/>
                            <w:color w:val="000000"/>
                            <w:sz w:val="19"/>
                            <w:lang w:bidi="en-US"/>
                          </w:rPr>
                          <w:t xml:space="preserve">– Selects an option or presents options for the message or category. </w:t>
                        </w:r>
                        <w:r w:rsidRPr="003F1732">
                          <w:rPr>
                            <w:rFonts w:cs="Tahoma"/>
                            <w:i/>
                            <w:iCs/>
                            <w:color w:val="000000"/>
                            <w:sz w:val="19"/>
                            <w:lang w:bidi="en-US"/>
                          </w:rPr>
                          <w:t>Hold d</w:t>
                        </w:r>
                        <w:r w:rsidRPr="003F1732">
                          <w:rPr>
                            <w:rFonts w:cs="Tahoma"/>
                            <w:i/>
                            <w:iCs/>
                            <w:color w:val="000000"/>
                            <w:sz w:val="19"/>
                            <w:lang w:bidi="en-US"/>
                          </w:rPr>
                          <w:t>own to change languages.</w:t>
                        </w:r>
                      </w:p>
                    </w:txbxContent>
                  </v:textbox>
                </v:shape>
                <v:shapetype id="_x0000_t32" coordsize="21600,21600" o:spt="32" o:oned="t" path="m0,0l21600,21600e" filled="f">
                  <v:path arrowok="t" fillok="f" o:connecttype="none"/>
                  <o:lock v:ext="edit" shapetype="t"/>
                </v:shapetype>
                <v:shape id="Straight Arrow Connector 14" o:spid="_x0000_s1037" type="#_x0000_t32" style="position:absolute;left:3393;top:998;width:255;height:65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">
                  <v:stroke endarrow="open"/>
                  <o:lock v:ext="edit" aspectratio="t"/>
                </v:shape>
                <v:shape id="Straight Arrow Connector 16" o:spid="_x0000_s1038" type="#_x0000_t32" style="position:absolute;left:3504;top:1650;width:248;height:2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DQg5fEAAAA3AAAAA8AAABkcnMvZG93bnJldi54bWxET01rwkAQvQv9D8sUvEjdqCBp6ipFEEQE&#10;0fbS25CdZEOzszG7xuiv7xYEb/N4n7NY9bYWHbW+cqxgMk5AEOdOV1wq+P7avKUgfEDWWDsmBTfy&#10;sFq+DBaYaXflI3WnUIoYwj5DBSaEJpPS54Ys+rFriCNXuNZiiLAtpW7xGsNtLadJMpcWK44NBhta&#10;G8p/TxerYHT8qcqiuOxvfnY/pMnucDZ5p9Twtf/8ABGoD0/xw73Vcf7sHf6fiRfI5R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0NCDl8QAAADcAAAADwAAAAAAAAAAAAAA&#10;AACfAgAAZHJzL2Rvd25yZXYueG1sUEsFBgAAAAAEAAQA+QAAAJADAAAAAA==&#10;">
                  <v:stroke endarrow="open"/>
                  <o:lock v:ext="edit" aspectratio="t"/>
                </v:shape>
                <v:shape id="Straight Arrow Connector 18" o:spid="_x0000_s1039" type="#_x0000_t32" style="position:absolute;left:3393;top:2288;width:447;height:1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slTXbEAAAA3AAAAA8AAABkcnMvZG93bnJldi54bWxEj0FrwkAQhe8F/8MyBW91YxEJ0VVKQRDq&#10;RS3qcbo7JsHsbMyumv77zkHobYb35r1v5sveN+pOXawDGxiPMlDENriaSwPf+9VbDiomZIdNYDLw&#10;SxGWi8HLHAsXHryl+y6VSkI4FmigSqkttI62Io9xFFpi0c6h85hk7UrtOnxIuG/0e5ZNtceapaHC&#10;lj4rspfdzRuwzc/Xlc/5+LKPx9NxQ7k9+I0xw9f+YwYqUZ/+zc/rtRP8ieDLMzKBXvw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6yVNdsQAAADcAAAADwAAAAAAAAAAAAAA&#10;AACfAgAAZHJzL2Rvd25yZXYueG1sUEsFBgAAAAAEAAQA+QAAAJADAAAAAA==&#10;">
                  <v:stroke endarrow="open"/>
                  <o:lock v:ext="edit" aspectratio="t"/>
                </v:shape>
                <v:shape id="Straight Arrow Connector 20" o:spid="_x0000_s1040" type="#_x0000_t32" style="position:absolute;left:3150;top:2326;width:1068;height:59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IRp6O3CAAAA3AAAAA8AAABkcnMvZG93bnJldi54bWxET01rwkAQvRf8D8sIvdVNSikhuooIQsFc&#10;mpTa47g7JiHZ2ZhdNf333UKht3m8z1ltJtuLG42+dawgXSQgiLUzLdcKPqr9UwbCB2SDvWNS8E0e&#10;NuvZwwpz4+78Trcy1CKGsM9RQRPCkEvpdUMW/cINxJE7u9FiiHCspRnxHsNtL5+T5FVabDk2NDjQ&#10;riHdlVerQPenw4XPWdpV/vh1LCjTn7ZQ6nE+bZcgAk3hX/znfjNx/ksKv8/EC+T6Bw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IRp6O3CAAAA3AAAAA8AAAAAAAAAAAAAAAAA&#10;nwIAAGRycy9kb3ducmV2LnhtbFBLBQYAAAAABAAEAPkAAACOAwAAAAA=&#10;">
                  <v:stroke endarrow="open"/>
                  <o:lock v:ext="edit" aspectratio="t"/>
                </v:shape>
                <v:shape id="Straight Arrow Connector 22" o:spid="_x0000_s1041" type="#_x0000_t32" style="position:absolute;left:2856;top:2625;width:72;height:30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HS7dprCAAAA3AAAAA8AAABkcnMvZG93bnJldi54bWxET01rwkAQvRf8D8sIvdWNUkqIrkEEoaCX&#10;xqIex90xCcnOptnVpP++Wyj0No/3Oat8tK14UO9rxwrmswQEsXam5lLB53H3koLwAdlg65gUfJOH&#10;fD15WmFm3MAf9ChCKWII+wwVVCF0mZReV2TRz1xHHLmb6y2GCPtSmh6HGG5buUiSN2mx5thQYUfb&#10;inRT3K0C3V73X3xL583Rny/nA6X6ZA9KPU/HzRJEoDH8i//c7ybOf13A7zPxArn+AQ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HS7dprCAAAA3AAAAA8AAAAAAAAAAAAAAAAA&#10;nwIAAGRycy9kb3ducmV2LnhtbFBLBQYAAAAABAAEAPkAAACOAwAAAAA=&#10;">
                  <v:stroke endarrow="open"/>
                  <o:lock v:ext="edit" aspectratio="t"/>
                </v:shape>
                <v:shape id="Straight Arrow Connector 24" o:spid="_x0000_s1042" type="#_x0000_t32" style="position:absolute;left:1715;top:2625;width:493;height:3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k+xwDEAAAA3AAAAA8AAABkcnMvZG93bnJldi54bWxET0trwkAQvgv9D8sUvEjd+KCE1FWKIIgI&#10;ou2ltyE7yYZmZ2N2jdFf3y0I3ubje85i1dtadNT6yrGCyTgBQZw7XXGp4Ptr85aC8AFZY+2YFNzI&#10;w2r5Mlhgpt2Vj9SdQiliCPsMFZgQmkxKnxuy6MeuIY5c4VqLIcK2lLrFawy3tZwmybu0WHFsMNjQ&#10;2lD+e7pYBaPjT1UWxWV/87P7IU12h7PJO6WGr/3nB4hAfXiKH+6tjvPnM/h/Jl4gl3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6T7HAMQAAADcAAAADwAAAAAAAAAAAAAA&#10;AACfAgAAZHJzL2Rvd25yZXYueG1sUEsFBgAAAAAEAAQA+QAAAJADAAAAAA==&#10;">
                  <v:stroke endarrow="open"/>
                  <o:lock v:ext="edit" aspectratio="t"/>
                </v:shape>
                <v:shape id="Straight Arrow Connector 26" o:spid="_x0000_s1043" type="#_x0000_t32" style="position:absolute;left:1905;top:2288;width:447;height:17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GbXX3TEAAAA3AAAAA8AAABkcnMvZG93bnJldi54bWxET01rwkAQvRf6H5YpeCm6aRUJ0VWKUCgi&#10;iNpLb0N2kg3NzsbsGqO/3hUEb/N4nzNf9rYWHbW+cqzgY5SAIM6drrhU8Hv4HqYgfEDWWDsmBRfy&#10;sFy8vswx0+7MO+r2oRQxhH2GCkwITSalzw1Z9CPXEEeucK3FEGFbSt3iOYbbWn4myVRarDg2GGxo&#10;ZSj/35+sgvfdX1UWxWlz8ePrNk3W26PJO6UGb/3XDESgPjzFD/ePjvMnE7g/Ey+Qixs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ZtdfdMQAAADcAAAADwAAAAAAAAAAAAAA&#10;AACfAgAAZHJzL2Rvd25yZXYueG1sUEsFBgAAAAAEAAQA+QAAAJADAAAAAA==&#10;">
                  <v:stroke endarrow="open"/>
                  <o:lock v:ext="edit" aspectratio="t"/>
                </v:shape>
                <v:shape id="Straight Arrow Connector 28" o:spid="_x0000_s1044" type="#_x0000_t32" style="position:absolute;left:1991;top:1798;width:217;height:14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F1SRvDAAAA3AAAAA8AAABkcnMvZG93bnJldi54bWxET01rwkAQvQv9D8sUeil1Y1ptSd2ICLWC&#10;J7XQ65CdZEOysyG7xvjvuwXB2zze5yxXo23FQL2vHSuYTRMQxIXTNVcKfk5fLx8gfEDW2DomBVfy&#10;sMofJkvMtLvwgYZjqEQMYZ+hAhNCl0npC0MW/dR1xJErXW8xRNhXUvd4ieG2lWmSLKTFmmODwY42&#10;hormeLYKylTT7Ln5Nd/vcyw3+9d0GNqtUk+P4/oTRKAx3MU3907H+W9z+H8mXiDzPwA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DxdUkbwwAAANwAAAAPAAAAAAAAAAAAAAAA&#10;AJ8CAABkcnMvZG93bnJldi54bWxQSwUGAAAAAAQABAD5AAAAjwMAAAAA&#10;">
                  <v:stroke endarrow="open"/>
                  <o:lock v:ext="edit" aspectratio="t"/>
                </v:shape>
                <v:shape id="Straight Arrow Connector 30" o:spid="_x0000_s1045" type="#_x0000_t32" style="position:absolute;left:1754;top:1448;width:647;height:2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AGn12zCAAAA3AAAAA8AAABkcnMvZG93bnJldi54bWxET01rwkAQvRf8D8sIXkQ3RqsSXaUI1kJP&#10;tYLXITvJBrOzIbuN6b93hUJv83ifs933thYdtb5yrGA2TUAQ505XXCq4fB8naxA+IGusHZOCX/Kw&#10;3w1etphpd+cv6s6hFDGEfYYKTAhNJqXPDVn0U9cQR65wrcUQYVtK3eI9httapkmylBYrjg0GGzoY&#10;ym/nH6ugSDXNxrerOa1esTh8ztOuq9+VGg37tw2IQH34F/+5P3Scv1jC85l4gdw9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AGn12zCAAAA3AAAAA8AAAAAAAAAAAAAAAAA&#10;nwIAAGRycy9kb3ducmV2LnhtbFBLBQYAAAAABAAEAPkAAACOAwAAAAA=&#10;">
                  <v:stroke endarrow="open"/>
                  <o:lock v:ext="edit" aspectratio="t"/>
                </v:shape>
                <v:shape id="TextBox 21" o:spid="_x0000_s1046" type="#_x0000_t202" style="position:absolute;left:2448;top:480;width:1008;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Hgw9nCAAAA&#10;3AAAAA8AAABkcnMvZG93bnJldi54bWxET0trwkAQvhf6H5YpeBHd1LRVU1cRwcdNfN2H7Jikzc6G&#10;7GqSf+8WhN7m43vObNGaUtypdoVlBe/DCARxanXBmYLzaT2YgHAeWWNpmRR05GAxf32ZYaJtwwe6&#10;H30mQgi7BBXk3leJlC7NyaAb2oo4cFdbG/QB1pnUNTYh3JRyFEVf0mDBoSHHilY5pb/Hm1GQuUP8&#10;E/djHH92o8v20ky7zV4r1Xtrl98gPLX+X/x073SY/zGGv2fCBX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8eDD2cIAAADcAAAADwAAAAAAAAAAAAAAAACWAgAAZHJzL2Rvd25y&#10;ZXYueG1sUEsFBgAAAAAEAAQA9QAAAIUDAAAAAA==&#10;" filled="f">
                  <o:lock v:ext="edit" aspectratio="t"/>
                  <v:textbox style="mso-fit-shape-to-text:t">
                    <w:txbxContent>
                      <w:p w:rsidR="00F33013" w:rsidRPr="003F1732" w:rsidRDefault="00881506">
                        <w:pPr>
                          <w:widowControl w:val="0"/>
                          <w:autoSpaceDE w:val="0"/>
                          <w:autoSpaceDN w:val="0"/>
                          <w:adjustRightInd w:val="0"/>
                          <w:jc w:val="center"/>
                          <w:rPr>
                            <w:rFonts w:cs="Tahoma"/>
                            <w:color w:val="000000"/>
                            <w:lang w:bidi="en-US"/>
                          </w:rPr>
                        </w:pPr>
                        <w:r w:rsidRPr="003F1732">
                          <w:rPr>
                            <w:rFonts w:cs="Tahoma"/>
                            <w:b/>
                            <w:bCs/>
                            <w:color w:val="000000"/>
                            <w:lang w:bidi="en-US"/>
                          </w:rPr>
                          <w:t xml:space="preserve">Up arrow </w:t>
                        </w:r>
                        <w:r w:rsidRPr="003F1732">
                          <w:rPr>
                            <w:rFonts w:cs="Tahoma"/>
                            <w:color w:val="000000"/>
                            <w:lang w:bidi="en-US"/>
                          </w:rPr>
                          <w:t xml:space="preserve">– </w:t>
                        </w:r>
                        <w:r w:rsidRPr="003F1732">
                          <w:rPr>
                            <w:rFonts w:cs="Tahoma"/>
                            <w:color w:val="000000"/>
                            <w:sz w:val="19"/>
                            <w:lang w:bidi="en-US"/>
                          </w:rPr>
                          <w:t xml:space="preserve">Changes messages within a category. </w:t>
                        </w:r>
                        <w:r w:rsidRPr="003F1732">
                          <w:rPr>
                            <w:rFonts w:cs="Tahoma"/>
                            <w:i/>
                            <w:iCs/>
                            <w:color w:val="000000"/>
                            <w:sz w:val="19"/>
                            <w:lang w:bidi="en-US"/>
                          </w:rPr>
                          <w:t>Hold down to enter “expert mode”</w:t>
                        </w:r>
                        <w:r w:rsidRPr="003F1732">
                          <w:rPr>
                            <w:rFonts w:cs="Tahoma"/>
                            <w:color w:val="000000"/>
                            <w:sz w:val="19"/>
                            <w:lang w:bidi="en-US"/>
                          </w:rPr>
                          <w:t>.</w:t>
                        </w:r>
                      </w:p>
                    </w:txbxContent>
                  </v:textbox>
                </v:shape>
                <v:shape id="Straight Arrow Connector 4" o:spid="_x0000_s1047" type="#_x0000_t32" style="position:absolute;left:2880;top:1119;width:72;height:73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">
                  <v:stroke endarrow="open"/>
                  <o:lock v:ext="edit" aspectratio="t"/>
                </v:shape>
              </v:group>
            </w:pict>
          </mc:Fallback>
        </mc:AlternateContent>
      </w:r>
    </w:p>
    <w:p w:rsidR="00F33013" w:rsidRPr="00D20821" w:rsidRDefault="00881506" w:rsidP="00F33013">
      <w:pPr>
        <w:pStyle w:val="Heading3"/>
      </w:pPr>
    </w:p>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542AA6" w:rsidRDefault="00881506" w:rsidP="00F33013"/>
    <w:p w:rsidR="00F33013" w:rsidRPr="00D20821" w:rsidRDefault="00881506" w:rsidP="00F33013">
      <w:pPr>
        <w:pStyle w:val="Heading3"/>
      </w:pPr>
    </w:p>
    <w:p w:rsidR="00F33013" w:rsidRPr="00D20821" w:rsidRDefault="00881506" w:rsidP="00F33013">
      <w:pPr>
        <w:pStyle w:val="Heading3"/>
      </w:pPr>
    </w:p>
    <w:p w:rsidR="00F33013" w:rsidRPr="00D20821" w:rsidRDefault="00881506" w:rsidP="00F33013">
      <w:pPr>
        <w:pStyle w:val="Heading3"/>
      </w:pPr>
    </w:p>
    <w:p w:rsidR="00F33013" w:rsidRPr="00D20821" w:rsidRDefault="00881506" w:rsidP="00F33013">
      <w:pPr>
        <w:pStyle w:val="Heading3"/>
      </w:pPr>
    </w:p>
    <w:p w:rsidR="00F33013" w:rsidRPr="00542AA6" w:rsidRDefault="00881506" w:rsidP="00F33013"/>
    <w:p w:rsidR="00F33013" w:rsidRPr="00542AA6" w:rsidRDefault="00881506" w:rsidP="00F33013">
      <w:pPr>
        <w:pStyle w:val="Heading2"/>
      </w:pPr>
      <w:bookmarkStart w:id="14" w:name="_Toc178899641"/>
      <w:r>
        <w:t>Basic</w:t>
      </w:r>
      <w:r w:rsidRPr="004958E9">
        <w:t xml:space="preserve"> Tasks</w:t>
      </w:r>
      <w:bookmarkEnd w:id="14"/>
    </w:p>
    <w:p w:rsidR="00F33013" w:rsidRPr="00D20821" w:rsidRDefault="00881506" w:rsidP="00F33013">
      <w:pPr>
        <w:pStyle w:val="Heading3"/>
      </w:pPr>
      <w:bookmarkStart w:id="15" w:name="_Toc178899642"/>
      <w:r w:rsidRPr="00D20821">
        <w:t>How to turn the device on and</w:t>
      </w:r>
      <w:r w:rsidRPr="00D20821">
        <w:t xml:space="preserve"> off</w:t>
      </w:r>
      <w:bookmarkEnd w:id="15"/>
    </w:p>
    <w:p w:rsidR="00F33013" w:rsidRPr="00D20821" w:rsidRDefault="00881506" w:rsidP="00F33013">
      <w:pPr>
        <w:pStyle w:val="ListParagraph"/>
        <w:numPr>
          <w:ilvl w:val="0"/>
          <w:numId w:val="18"/>
        </w:numPr>
        <w:spacing w:after="0" w:line="240" w:lineRule="auto"/>
        <w:rPr>
          <w:rFonts w:cs="Segoe UI"/>
        </w:rPr>
      </w:pPr>
      <w:r w:rsidRPr="00D20821">
        <w:rPr>
          <w:rFonts w:cs="Segoe UI"/>
        </w:rPr>
        <w:t xml:space="preserve">To turn the device on, press the center button </w:t>
      </w:r>
      <w:r>
        <w:rPr>
          <w:rFonts w:cs="Segoe UI"/>
          <w:noProof/>
        </w:rPr>
        <w:drawing>
          <wp:inline distT="0" distB="0" distL="0" distR="0">
            <wp:extent cx="194945" cy="144145"/>
            <wp:effectExtent l="0" t="0" r="8255" b="8255"/>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18"/>
        </w:numPr>
        <w:spacing w:after="0" w:line="240" w:lineRule="auto"/>
        <w:rPr>
          <w:rFonts w:cs="Segoe UI"/>
        </w:rPr>
      </w:pPr>
      <w:r w:rsidRPr="00D20821">
        <w:rPr>
          <w:rFonts w:cs="Segoe UI"/>
        </w:rPr>
        <w:t xml:space="preserve">To turn the device off, hold down the center button </w:t>
      </w:r>
      <w:r>
        <w:rPr>
          <w:rFonts w:cs="Segoe UI"/>
          <w:noProof/>
        </w:rPr>
        <w:drawing>
          <wp:inline distT="0" distB="0" distL="0" distR="0">
            <wp:extent cx="194945" cy="144145"/>
            <wp:effectExtent l="0" t="0" r="8255" b="8255"/>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until you see a red light and hear a beep.  The device will turn off automatically when not in use. </w:t>
      </w:r>
    </w:p>
    <w:p w:rsidR="00F33013" w:rsidRPr="00D20821" w:rsidRDefault="00881506" w:rsidP="00F33013">
      <w:pPr>
        <w:pStyle w:val="Heading3"/>
      </w:pPr>
      <w:bookmarkStart w:id="16" w:name="_Toc178899643"/>
      <w:r w:rsidRPr="00D20821">
        <w:t>How to find the Welcome Message</w:t>
      </w:r>
      <w:bookmarkEnd w:id="16"/>
    </w:p>
    <w:p w:rsidR="00F33013" w:rsidRPr="003F1732" w:rsidRDefault="00881506" w:rsidP="00F33013">
      <w:pPr>
        <w:spacing w:after="0" w:line="240" w:lineRule="auto"/>
      </w:pPr>
      <w:r w:rsidRPr="003F1732">
        <w:t>The Talking B</w:t>
      </w:r>
      <w:r w:rsidRPr="003F1732">
        <w:t xml:space="preserve">ook always begins with a “Welcome” message followed by the first instruction for listening to a message (see below).  To return to this “Welcome” message at any time, press the </w:t>
      </w:r>
      <w:r w:rsidRPr="00D20821">
        <w:rPr>
          <w:rFonts w:cs="Segoe UI"/>
        </w:rPr>
        <w:t xml:space="preserve">home </w:t>
      </w:r>
      <w:r>
        <w:rPr>
          <w:rFonts w:cs="Segoe UI"/>
          <w:noProof/>
        </w:rPr>
        <w:drawing>
          <wp:inline distT="0" distB="0" distL="0" distR="0">
            <wp:extent cx="144145" cy="144145"/>
            <wp:effectExtent l="0" t="0" r="8255" b="8255"/>
            <wp:docPr id="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rsidR="00F33013" w:rsidRPr="00D20821" w:rsidRDefault="00881506" w:rsidP="00F33013">
      <w:pPr>
        <w:pStyle w:val="Heading3"/>
      </w:pPr>
      <w:bookmarkStart w:id="17" w:name="_Toc178899644"/>
      <w:r w:rsidRPr="00D20821">
        <w:t xml:space="preserve">How to listen to a </w:t>
      </w:r>
      <w:r>
        <w:t>message</w:t>
      </w:r>
      <w:bookmarkEnd w:id="17"/>
    </w:p>
    <w:p w:rsidR="00F33013" w:rsidRPr="00D20821" w:rsidRDefault="00881506" w:rsidP="00F33013">
      <w:pPr>
        <w:pStyle w:val="ListParagraph"/>
        <w:numPr>
          <w:ilvl w:val="0"/>
          <w:numId w:val="1"/>
        </w:numPr>
        <w:spacing w:after="0" w:line="240" w:lineRule="auto"/>
        <w:rPr>
          <w:rFonts w:cs="Segoe UI"/>
        </w:rPr>
      </w:pPr>
      <w:r w:rsidRPr="00D20821">
        <w:rPr>
          <w:rFonts w:cs="Segoe UI"/>
        </w:rPr>
        <w:t xml:space="preserve">The </w:t>
      </w:r>
      <w:r>
        <w:rPr>
          <w:rFonts w:cs="Segoe UI"/>
        </w:rPr>
        <w:t>message</w:t>
      </w:r>
      <w:r w:rsidRPr="00D20821">
        <w:rPr>
          <w:rFonts w:cs="Segoe UI"/>
        </w:rPr>
        <w:t>s on the device are organized int</w:t>
      </w:r>
      <w:r w:rsidRPr="00D20821">
        <w:rPr>
          <w:rFonts w:cs="Segoe UI"/>
        </w:rPr>
        <w:t xml:space="preserve">o categories (for example, agriculture, health, and education). To scan through the categories, press the left arrow </w:t>
      </w:r>
      <w:r>
        <w:rPr>
          <w:rFonts w:cs="Segoe UI"/>
          <w:noProof/>
        </w:rPr>
        <w:drawing>
          <wp:inline distT="0" distB="0" distL="0" distR="0">
            <wp:extent cx="135255" cy="144145"/>
            <wp:effectExtent l="0" t="0" r="0" b="8255"/>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or right arrow </w:t>
      </w:r>
      <w:r>
        <w:rPr>
          <w:rFonts w:cs="Segoe UI"/>
          <w:noProof/>
        </w:rPr>
        <w:drawing>
          <wp:inline distT="0" distB="0" distL="0" distR="0">
            <wp:extent cx="152400" cy="144145"/>
            <wp:effectExtent l="0" t="0" r="0" b="8255"/>
            <wp:docPr id="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w:t>
      </w:r>
    </w:p>
    <w:p w:rsidR="00F33013" w:rsidRPr="00D20821" w:rsidRDefault="00881506" w:rsidP="00F33013">
      <w:pPr>
        <w:pStyle w:val="ListParagraph"/>
        <w:numPr>
          <w:ilvl w:val="0"/>
          <w:numId w:val="1"/>
        </w:numPr>
        <w:spacing w:after="0" w:line="240" w:lineRule="auto"/>
        <w:rPr>
          <w:rFonts w:cs="Segoe UI"/>
        </w:rPr>
      </w:pPr>
      <w:r w:rsidRPr="00D20821">
        <w:rPr>
          <w:rFonts w:cs="Segoe UI"/>
        </w:rPr>
        <w:t xml:space="preserve">When you have found the category of your choice, press the up arrow </w:t>
      </w:r>
      <w:r>
        <w:rPr>
          <w:rFonts w:cs="Segoe UI"/>
          <w:noProof/>
        </w:rPr>
        <w:drawing>
          <wp:inline distT="0" distB="0" distL="0" distR="0">
            <wp:extent cx="228600" cy="135255"/>
            <wp:effectExtent l="0" t="0" r="0" b="0"/>
            <wp:docPr id="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D20821">
        <w:rPr>
          <w:rFonts w:cs="Segoe UI"/>
        </w:rPr>
        <w:t xml:space="preserve"> or down arrow </w:t>
      </w:r>
      <w:r>
        <w:rPr>
          <w:rFonts w:cs="Segoe UI"/>
          <w:noProof/>
        </w:rPr>
        <w:drawing>
          <wp:inline distT="0" distB="0" distL="0" distR="0">
            <wp:extent cx="236855" cy="135255"/>
            <wp:effectExtent l="0" t="0" r="0" b="0"/>
            <wp:docPr id="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to listen to the </w:t>
      </w:r>
      <w:r>
        <w:rPr>
          <w:rFonts w:cs="Segoe UI"/>
        </w:rPr>
        <w:t>message</w:t>
      </w:r>
      <w:r w:rsidRPr="00D20821">
        <w:rPr>
          <w:rFonts w:cs="Segoe UI"/>
        </w:rPr>
        <w:t xml:space="preserve">s within </w:t>
      </w:r>
      <w:r w:rsidRPr="00D20821">
        <w:rPr>
          <w:rFonts w:cs="Segoe UI"/>
        </w:rPr>
        <w:t xml:space="preserve">that category. These buttons allow you to circle through all of the </w:t>
      </w:r>
      <w:r>
        <w:rPr>
          <w:rFonts w:cs="Segoe UI"/>
        </w:rPr>
        <w:t>message</w:t>
      </w:r>
      <w:r w:rsidRPr="00D20821">
        <w:rPr>
          <w:rFonts w:cs="Segoe UI"/>
        </w:rPr>
        <w:t>s in a category.</w:t>
      </w:r>
    </w:p>
    <w:p w:rsidR="00F33013" w:rsidRPr="00D20821" w:rsidRDefault="00881506" w:rsidP="00F33013">
      <w:pPr>
        <w:pStyle w:val="ListParagraph"/>
        <w:ind w:left="1440"/>
        <w:rPr>
          <w:rFonts w:cs="Segoe UI"/>
        </w:rPr>
      </w:pPr>
      <w:r>
        <w:rPr>
          <w:b/>
          <w:noProof/>
        </w:rPr>
        <w:drawing>
          <wp:inline distT="0" distB="0" distL="0" distR="0">
            <wp:extent cx="228600" cy="169545"/>
            <wp:effectExtent l="0" t="0" r="0" b="8255"/>
            <wp:docPr id="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When listening to a </w:t>
      </w:r>
      <w:r>
        <w:rPr>
          <w:rFonts w:cs="Segoe UI"/>
        </w:rPr>
        <w:t>message</w:t>
      </w:r>
      <w:r w:rsidRPr="00D20821">
        <w:rPr>
          <w:rFonts w:cs="Segoe UI"/>
        </w:rPr>
        <w:t xml:space="preserve">, if you hear a ringing sound and the red light flashes, you can press the black circle to hear more about the topic or word that </w:t>
      </w:r>
      <w:r w:rsidRPr="00D20821">
        <w:rPr>
          <w:rFonts w:cs="Segoe UI"/>
        </w:rPr>
        <w:t>is mentioned just after the sound (see “audio hyperlinks” below).</w:t>
      </w:r>
    </w:p>
    <w:p w:rsidR="00F33013" w:rsidRPr="00D20821" w:rsidRDefault="00881506" w:rsidP="00F33013">
      <w:pPr>
        <w:pStyle w:val="Heading3"/>
      </w:pPr>
      <w:bookmarkStart w:id="18" w:name="_Toc178899645"/>
      <w:r w:rsidRPr="00D20821">
        <w:t xml:space="preserve">How to move within a message, pause, and </w:t>
      </w:r>
      <w:r>
        <w:t>change the volume and speed</w:t>
      </w:r>
      <w:bookmarkEnd w:id="18"/>
    </w:p>
    <w:p w:rsidR="00F33013" w:rsidRPr="00D20821" w:rsidRDefault="00881506" w:rsidP="00F33013">
      <w:pPr>
        <w:rPr>
          <w:rFonts w:cs="Segoe UI"/>
        </w:rPr>
      </w:pPr>
      <w:r w:rsidRPr="00D20821">
        <w:rPr>
          <w:rFonts w:cs="Segoe UI"/>
        </w:rPr>
        <w:t xml:space="preserve">While you are listening to a </w:t>
      </w:r>
      <w:r>
        <w:rPr>
          <w:rFonts w:cs="Segoe UI"/>
        </w:rPr>
        <w:t>message</w:t>
      </w:r>
      <w:r w:rsidRPr="00D20821">
        <w:rPr>
          <w:rFonts w:cs="Segoe UI"/>
        </w:rPr>
        <w:t xml:space="preserve">, you can do the following: </w:t>
      </w:r>
    </w:p>
    <w:p w:rsidR="00F33013" w:rsidRPr="00D20821" w:rsidRDefault="00881506" w:rsidP="00F33013">
      <w:pPr>
        <w:pStyle w:val="ListParagraph"/>
        <w:numPr>
          <w:ilvl w:val="0"/>
          <w:numId w:val="5"/>
        </w:numPr>
        <w:spacing w:after="0" w:line="240" w:lineRule="auto"/>
        <w:rPr>
          <w:rFonts w:cs="Segoe UI"/>
        </w:rPr>
      </w:pPr>
      <w:r w:rsidRPr="00D20821">
        <w:rPr>
          <w:rFonts w:cs="Segoe UI"/>
          <w:b/>
        </w:rPr>
        <w:t>Change the volume</w:t>
      </w:r>
      <w:r w:rsidRPr="00D20821">
        <w:rPr>
          <w:rFonts w:cs="Segoe UI"/>
        </w:rPr>
        <w:t>. To increase the volume, press the plu</w:t>
      </w:r>
      <w:r w:rsidRPr="00D20821">
        <w:rPr>
          <w:rFonts w:cs="Segoe UI"/>
        </w:rPr>
        <w:t xml:space="preserve">s sign </w:t>
      </w:r>
      <w:r>
        <w:rPr>
          <w:noProof/>
        </w:rPr>
        <w:drawing>
          <wp:inline distT="0" distB="0" distL="0" distR="0">
            <wp:extent cx="152400" cy="152400"/>
            <wp:effectExtent l="0" t="0" r="0" b="0"/>
            <wp:docPr id="1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20821">
        <w:rPr>
          <w:rFonts w:cs="Segoe UI"/>
        </w:rPr>
        <w:t xml:space="preserve">. To decrease the volume, press the minus sign </w:t>
      </w:r>
      <w:r>
        <w:rPr>
          <w:noProof/>
        </w:rPr>
        <w:drawing>
          <wp:inline distT="0" distB="0" distL="0" distR="0">
            <wp:extent cx="144145" cy="144145"/>
            <wp:effectExtent l="0" t="0" r="8255" b="8255"/>
            <wp:docPr id="1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There are 15 volume levels to choose from.</w:t>
      </w:r>
    </w:p>
    <w:p w:rsidR="00F33013" w:rsidRPr="00D20821" w:rsidRDefault="00881506" w:rsidP="00F33013">
      <w:pPr>
        <w:pStyle w:val="ListParagraph"/>
        <w:numPr>
          <w:ilvl w:val="0"/>
          <w:numId w:val="5"/>
        </w:numPr>
        <w:spacing w:after="0" w:line="240" w:lineRule="auto"/>
        <w:rPr>
          <w:rFonts w:cs="Segoe UI"/>
        </w:rPr>
      </w:pPr>
      <w:r w:rsidRPr="00D20821">
        <w:rPr>
          <w:rFonts w:cs="Segoe UI"/>
          <w:b/>
        </w:rPr>
        <w:t>Fast forward or rewind</w:t>
      </w:r>
      <w:r w:rsidRPr="00D20821">
        <w:rPr>
          <w:rFonts w:cs="Segoe UI"/>
        </w:rPr>
        <w:t xml:space="preserve">. To move ahead 60 seconds in a </w:t>
      </w:r>
      <w:r>
        <w:rPr>
          <w:rFonts w:cs="Segoe UI"/>
        </w:rPr>
        <w:t>message</w:t>
      </w:r>
      <w:r w:rsidRPr="00D20821">
        <w:rPr>
          <w:rFonts w:cs="Segoe UI"/>
        </w:rPr>
        <w:t xml:space="preserve">, hold down the right arrow </w:t>
      </w:r>
      <w:r>
        <w:rPr>
          <w:rFonts w:cs="Segoe UI"/>
          <w:noProof/>
        </w:rPr>
        <w:drawing>
          <wp:inline distT="0" distB="0" distL="0" distR="0">
            <wp:extent cx="152400" cy="144145"/>
            <wp:effectExtent l="0" t="0" r="0" b="8255"/>
            <wp:docPr id="1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8D12AC">
        <w:rPr>
          <w:rFonts w:cs="Segoe UI"/>
          <w:noProof/>
        </w:rPr>
        <w:t>until you hear a beep</w:t>
      </w:r>
      <w:r w:rsidRPr="00D20821">
        <w:rPr>
          <w:rFonts w:cs="Segoe UI"/>
        </w:rPr>
        <w:t>. To go back 7 seconds, hold down the left a</w:t>
      </w:r>
      <w:r w:rsidRPr="00D20821">
        <w:rPr>
          <w:rFonts w:cs="Segoe UI"/>
        </w:rPr>
        <w:t xml:space="preserve">rrow </w:t>
      </w:r>
      <w:r>
        <w:rPr>
          <w:rFonts w:cs="Segoe UI"/>
          <w:noProof/>
        </w:rPr>
        <w:drawing>
          <wp:inline distT="0" distB="0" distL="0" distR="0">
            <wp:extent cx="135255" cy="144145"/>
            <wp:effectExtent l="0" t="0" r="0" b="8255"/>
            <wp:docPr id="1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If you hold the right arrow when the message was within 60 seconds of ending, you will need to select a new </w:t>
      </w:r>
      <w:r>
        <w:rPr>
          <w:rFonts w:cs="Segoe UI"/>
        </w:rPr>
        <w:t>message</w:t>
      </w:r>
      <w:r w:rsidRPr="00D20821">
        <w:rPr>
          <w:rFonts w:cs="Segoe UI"/>
        </w:rPr>
        <w:t xml:space="preserve"> (press </w:t>
      </w:r>
      <w:r>
        <w:rPr>
          <w:rFonts w:cs="Segoe UI"/>
          <w:noProof/>
        </w:rPr>
        <w:drawing>
          <wp:inline distT="0" distB="0" distL="0" distR="0">
            <wp:extent cx="228600" cy="135255"/>
            <wp:effectExtent l="0" t="0" r="0" b="0"/>
            <wp:docPr id="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5"/>
        </w:numPr>
        <w:spacing w:after="0" w:line="240" w:lineRule="auto"/>
        <w:rPr>
          <w:rFonts w:cs="Segoe UI"/>
        </w:rPr>
      </w:pPr>
      <w:r w:rsidRPr="00D20821">
        <w:rPr>
          <w:rFonts w:cs="Segoe UI"/>
          <w:b/>
        </w:rPr>
        <w:t>Pause.</w:t>
      </w:r>
      <w:r w:rsidRPr="00D20821">
        <w:rPr>
          <w:rFonts w:cs="Segoe UI"/>
        </w:rPr>
        <w:t xml:space="preserve"> To pause a </w:t>
      </w:r>
      <w:r>
        <w:rPr>
          <w:rFonts w:cs="Segoe UI"/>
        </w:rPr>
        <w:t>message</w:t>
      </w:r>
      <w:r w:rsidRPr="00D20821">
        <w:rPr>
          <w:rFonts w:cs="Segoe UI"/>
        </w:rPr>
        <w:t xml:space="preserve">, press the center button </w:t>
      </w:r>
      <w:r>
        <w:rPr>
          <w:rFonts w:cs="Segoe UI"/>
          <w:noProof/>
        </w:rPr>
        <w:drawing>
          <wp:inline distT="0" distB="0" distL="0" distR="0">
            <wp:extent cx="194945" cy="144145"/>
            <wp:effectExtent l="0" t="0" r="8255" b="8255"/>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When paused, to restart the </w:t>
      </w:r>
      <w:r>
        <w:rPr>
          <w:rFonts w:cs="Segoe UI"/>
        </w:rPr>
        <w:t>message</w:t>
      </w:r>
      <w:r w:rsidRPr="00D20821">
        <w:rPr>
          <w:rFonts w:cs="Segoe UI"/>
        </w:rPr>
        <w:t xml:space="preserve">, press the center button </w:t>
      </w:r>
      <w:r>
        <w:rPr>
          <w:rFonts w:cs="Segoe UI"/>
          <w:noProof/>
        </w:rPr>
        <w:drawing>
          <wp:inline distT="0" distB="0" distL="0" distR="0">
            <wp:extent cx="194945" cy="144145"/>
            <wp:effectExtent l="0" t="0" r="8255" b="8255"/>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agai</w:t>
      </w:r>
      <w:r w:rsidRPr="00D20821">
        <w:rPr>
          <w:rFonts w:cs="Segoe UI"/>
        </w:rPr>
        <w:t>n.</w:t>
      </w:r>
    </w:p>
    <w:p w:rsidR="00F33013" w:rsidRPr="00D20821" w:rsidRDefault="00881506" w:rsidP="00F33013">
      <w:pPr>
        <w:pStyle w:val="ListParagraph"/>
        <w:numPr>
          <w:ilvl w:val="0"/>
          <w:numId w:val="5"/>
        </w:numPr>
        <w:spacing w:after="0" w:line="240" w:lineRule="auto"/>
        <w:rPr>
          <w:rFonts w:cs="Segoe UI"/>
        </w:rPr>
      </w:pPr>
      <w:r w:rsidRPr="00D20821">
        <w:rPr>
          <w:rFonts w:cs="Segoe UI"/>
          <w:b/>
        </w:rPr>
        <w:t xml:space="preserve">Change the speed. </w:t>
      </w:r>
      <w:r w:rsidRPr="00D20821">
        <w:rPr>
          <w:rFonts w:cs="Segoe UI"/>
        </w:rPr>
        <w:t xml:space="preserve">To listen to a message at a faster speed (or to scan ahead while still listening to the message), press and hold the plus sign </w:t>
      </w:r>
      <w:r>
        <w:rPr>
          <w:noProof/>
        </w:rPr>
        <w:drawing>
          <wp:inline distT="0" distB="0" distL="0" distR="0">
            <wp:extent cx="152400" cy="152400"/>
            <wp:effectExtent l="0" t="0" r="0" b="0"/>
            <wp:docPr id="1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76F7">
        <w:rPr>
          <w:noProof/>
        </w:rPr>
        <w:t>. To slow down a message to hear it more clearly, press and hold the</w:t>
      </w:r>
      <w:r w:rsidRPr="00D20821">
        <w:rPr>
          <w:rFonts w:cs="Segoe UI"/>
        </w:rPr>
        <w:t xml:space="preserve"> minus sign </w:t>
      </w:r>
      <w:r>
        <w:rPr>
          <w:noProof/>
        </w:rPr>
        <w:drawing>
          <wp:inline distT="0" distB="0" distL="0" distR="0">
            <wp:extent cx="144145" cy="144145"/>
            <wp:effectExtent l="0" t="0" r="8255" b="8255"/>
            <wp:docPr id="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There are two fast speed</w:t>
      </w:r>
      <w:r w:rsidRPr="00D20821">
        <w:rPr>
          <w:rFonts w:cs="Segoe UI"/>
        </w:rPr>
        <w:t>s and two slow speeds.</w:t>
      </w:r>
    </w:p>
    <w:p w:rsidR="00F33013" w:rsidRPr="00D20821" w:rsidRDefault="00881506" w:rsidP="00F33013">
      <w:pPr>
        <w:pStyle w:val="Heading3"/>
      </w:pPr>
      <w:bookmarkStart w:id="19" w:name="_Toc178899646"/>
      <w:r w:rsidRPr="00D20821">
        <w:t xml:space="preserve">How to record a new </w:t>
      </w:r>
      <w:r>
        <w:t>message</w:t>
      </w:r>
      <w:bookmarkEnd w:id="19"/>
    </w:p>
    <w:p w:rsidR="00F33013" w:rsidRPr="00D20821" w:rsidRDefault="00881506" w:rsidP="00F33013">
      <w:pPr>
        <w:pStyle w:val="ListParagraph"/>
        <w:numPr>
          <w:ilvl w:val="0"/>
          <w:numId w:val="2"/>
        </w:numPr>
        <w:spacing w:after="0" w:line="240" w:lineRule="auto"/>
        <w:rPr>
          <w:rFonts w:cs="Segoe UI"/>
        </w:rPr>
      </w:pPr>
      <w:r w:rsidRPr="00D20821">
        <w:rPr>
          <w:rFonts w:cs="Segoe UI"/>
        </w:rPr>
        <w:t xml:space="preserve">To create a new </w:t>
      </w:r>
      <w:r>
        <w:rPr>
          <w:rFonts w:cs="Segoe UI"/>
        </w:rPr>
        <w:t>message</w:t>
      </w:r>
      <w:r w:rsidRPr="00D20821">
        <w:rPr>
          <w:rFonts w:cs="Segoe UI"/>
        </w:rPr>
        <w:t xml:space="preserve">, you must first locate the category where you want the </w:t>
      </w:r>
      <w:r>
        <w:rPr>
          <w:rFonts w:cs="Segoe UI"/>
        </w:rPr>
        <w:t>message</w:t>
      </w:r>
      <w:r w:rsidRPr="00D20821">
        <w:rPr>
          <w:rFonts w:cs="Segoe UI"/>
        </w:rPr>
        <w:t xml:space="preserve"> to be saved. To locate a category, press the left arrow </w:t>
      </w:r>
      <w:r>
        <w:rPr>
          <w:rFonts w:cs="Segoe UI"/>
          <w:noProof/>
        </w:rPr>
        <w:drawing>
          <wp:inline distT="0" distB="0" distL="0" distR="0">
            <wp:extent cx="135255" cy="144145"/>
            <wp:effectExtent l="0" t="0" r="0" b="8255"/>
            <wp:docPr id="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or left arrow </w:t>
      </w:r>
      <w:r>
        <w:rPr>
          <w:rFonts w:cs="Segoe UI"/>
          <w:noProof/>
        </w:rPr>
        <w:drawing>
          <wp:inline distT="0" distB="0" distL="0" distR="0">
            <wp:extent cx="152400" cy="144145"/>
            <wp:effectExtent l="0" t="0" r="0" b="8255"/>
            <wp:docPr id="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find the category of your choice.</w:t>
      </w:r>
    </w:p>
    <w:p w:rsidR="00F33013" w:rsidRPr="00D20821" w:rsidRDefault="00881506" w:rsidP="00F33013">
      <w:pPr>
        <w:pStyle w:val="ListParagraph"/>
        <w:numPr>
          <w:ilvl w:val="0"/>
          <w:numId w:val="2"/>
        </w:numPr>
        <w:spacing w:after="0" w:line="240" w:lineRule="auto"/>
        <w:rPr>
          <w:rFonts w:cs="Segoe UI"/>
        </w:rPr>
      </w:pPr>
      <w:r w:rsidRPr="00D20821">
        <w:rPr>
          <w:rFonts w:cs="Segoe UI"/>
        </w:rPr>
        <w:t xml:space="preserve">When you hear the category name or when you are listening to a message in the appropriate category, press the star </w:t>
      </w:r>
      <w:r>
        <w:rPr>
          <w:rFonts w:cs="Segoe UI"/>
          <w:noProof/>
        </w:rPr>
        <w:drawing>
          <wp:inline distT="0" distB="0" distL="0" distR="0">
            <wp:extent cx="144145" cy="144145"/>
            <wp:effectExtent l="0" t="0" r="8255" b="8255"/>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and begin talking after the beep.</w:t>
      </w:r>
    </w:p>
    <w:p w:rsidR="00F33013" w:rsidRPr="00D20821" w:rsidRDefault="00881506" w:rsidP="00F33013">
      <w:pPr>
        <w:pStyle w:val="ListParagraph"/>
        <w:ind w:left="1440"/>
        <w:rPr>
          <w:rFonts w:cs="Segoe UI"/>
        </w:rPr>
      </w:pPr>
      <w:r>
        <w:rPr>
          <w:b/>
          <w:noProof/>
        </w:rPr>
        <w:drawing>
          <wp:inline distT="0" distB="0" distL="0" distR="0">
            <wp:extent cx="228600" cy="169545"/>
            <wp:effectExtent l="0" t="0" r="0" b="8255"/>
            <wp:docPr id="2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 xml:space="preserve">While recording, you can press the center button </w:t>
      </w:r>
      <w:r>
        <w:rPr>
          <w:rFonts w:cs="Segoe UI"/>
          <w:noProof/>
        </w:rPr>
        <w:drawing>
          <wp:inline distT="0" distB="0" distL="0" distR="0">
            <wp:extent cx="194945" cy="144145"/>
            <wp:effectExtent l="0" t="0" r="8255" b="8255"/>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if you would like to pause. Then press the cent</w:t>
      </w:r>
      <w:r w:rsidRPr="00D20821">
        <w:rPr>
          <w:rFonts w:cs="Segoe UI"/>
        </w:rPr>
        <w:t>er button again to begin recording where you left off.</w:t>
      </w:r>
    </w:p>
    <w:p w:rsidR="00F33013" w:rsidRPr="00D20821" w:rsidRDefault="00881506" w:rsidP="00F33013">
      <w:pPr>
        <w:pStyle w:val="ListParagraph"/>
        <w:numPr>
          <w:ilvl w:val="0"/>
          <w:numId w:val="2"/>
        </w:numPr>
        <w:spacing w:after="0" w:line="240" w:lineRule="auto"/>
        <w:rPr>
          <w:rFonts w:cs="Segoe UI"/>
        </w:rPr>
      </w:pPr>
      <w:r w:rsidRPr="00D20821">
        <w:rPr>
          <w:rFonts w:cs="Segoe UI"/>
        </w:rPr>
        <w:t xml:space="preserve">When you are finished, press the star </w:t>
      </w:r>
      <w:r>
        <w:rPr>
          <w:rFonts w:cs="Segoe UI"/>
          <w:noProof/>
        </w:rPr>
        <w:drawing>
          <wp:inline distT="0" distB="0" distL="0" distR="0">
            <wp:extent cx="144145" cy="144145"/>
            <wp:effectExtent l="0" t="0" r="8255" b="8255"/>
            <wp:docPr id="2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noProof/>
        </w:rPr>
        <w:t xml:space="preserve"> to stop recording</w:t>
      </w:r>
      <w:r w:rsidRPr="00D20821">
        <w:rPr>
          <w:rFonts w:cs="Segoe UI"/>
        </w:rPr>
        <w:t>.</w:t>
      </w:r>
    </w:p>
    <w:p w:rsidR="00F33013" w:rsidRPr="00D20821" w:rsidRDefault="00881506" w:rsidP="00F33013">
      <w:pPr>
        <w:pStyle w:val="ListParagraph"/>
        <w:numPr>
          <w:ilvl w:val="0"/>
          <w:numId w:val="2"/>
        </w:numPr>
        <w:spacing w:after="0" w:line="240" w:lineRule="auto"/>
        <w:rPr>
          <w:rFonts w:cs="Segoe UI"/>
        </w:rPr>
      </w:pPr>
      <w:r w:rsidRPr="00D20821">
        <w:rPr>
          <w:rFonts w:cs="Segoe UI"/>
        </w:rPr>
        <w:t xml:space="preserve">The device will play your </w:t>
      </w:r>
      <w:r>
        <w:rPr>
          <w:rFonts w:cs="Segoe UI"/>
        </w:rPr>
        <w:t>message</w:t>
      </w:r>
      <w:r w:rsidRPr="00D20821">
        <w:rPr>
          <w:rFonts w:cs="Segoe UI"/>
        </w:rPr>
        <w:t xml:space="preserve">, and it will be saved as the first message in the subject that you selected. </w:t>
      </w:r>
    </w:p>
    <w:p w:rsidR="00F33013" w:rsidRPr="00D20821" w:rsidRDefault="00881506" w:rsidP="00F33013">
      <w:pPr>
        <w:pStyle w:val="ListParagraph"/>
        <w:numPr>
          <w:ilvl w:val="0"/>
          <w:numId w:val="2"/>
        </w:numPr>
        <w:spacing w:after="0" w:line="240" w:lineRule="auto"/>
        <w:rPr>
          <w:rFonts w:cs="Segoe UI"/>
        </w:rPr>
      </w:pPr>
      <w:r w:rsidRPr="00D20821">
        <w:rPr>
          <w:rFonts w:cs="Segoe UI"/>
        </w:rPr>
        <w:t>Next, do one of the following:</w:t>
      </w:r>
    </w:p>
    <w:p w:rsidR="00F33013" w:rsidRPr="00D20821" w:rsidRDefault="00881506" w:rsidP="00F33013">
      <w:pPr>
        <w:pStyle w:val="ListParagraph"/>
        <w:numPr>
          <w:ilvl w:val="1"/>
          <w:numId w:val="2"/>
        </w:numPr>
        <w:spacing w:after="0" w:line="240" w:lineRule="auto"/>
        <w:rPr>
          <w:rFonts w:cs="Segoe UI"/>
        </w:rPr>
      </w:pPr>
      <w:r w:rsidRPr="00D20821">
        <w:rPr>
          <w:rFonts w:cs="Segoe UI"/>
        </w:rPr>
        <w:t xml:space="preserve">To listen to the </w:t>
      </w:r>
      <w:r>
        <w:rPr>
          <w:rFonts w:cs="Segoe UI"/>
        </w:rPr>
        <w:t>message</w:t>
      </w:r>
      <w:r w:rsidRPr="00D20821">
        <w:rPr>
          <w:rFonts w:cs="Segoe UI"/>
        </w:rPr>
        <w:t xml:space="preserve">s in this category, press the up </w:t>
      </w:r>
      <w:r>
        <w:rPr>
          <w:rFonts w:cs="Segoe UI"/>
          <w:noProof/>
        </w:rPr>
        <w:drawing>
          <wp:inline distT="0" distB="0" distL="0" distR="0">
            <wp:extent cx="228600" cy="135255"/>
            <wp:effectExtent l="0" t="0" r="0" b="0"/>
            <wp:docPr id="2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extent cx="236855" cy="135255"/>
            <wp:effectExtent l="0" t="0" r="0" b="0"/>
            <wp:docPr id="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arrows. </w:t>
      </w:r>
    </w:p>
    <w:p w:rsidR="00F33013" w:rsidRPr="00D20821" w:rsidRDefault="00881506" w:rsidP="00F33013">
      <w:pPr>
        <w:pStyle w:val="ListParagraph"/>
        <w:numPr>
          <w:ilvl w:val="1"/>
          <w:numId w:val="2"/>
        </w:numPr>
        <w:spacing w:after="0" w:line="240" w:lineRule="auto"/>
        <w:rPr>
          <w:rFonts w:cs="Segoe UI"/>
        </w:rPr>
      </w:pPr>
      <w:r w:rsidRPr="00D20821">
        <w:rPr>
          <w:rFonts w:cs="Segoe UI"/>
        </w:rPr>
        <w:t xml:space="preserve">To create another </w:t>
      </w:r>
      <w:r>
        <w:rPr>
          <w:rFonts w:cs="Segoe UI"/>
        </w:rPr>
        <w:t>message</w:t>
      </w:r>
      <w:r w:rsidRPr="00D20821">
        <w:rPr>
          <w:rFonts w:cs="Segoe UI"/>
        </w:rPr>
        <w:t xml:space="preserve"> in this category, repeat steps 2-3.</w:t>
      </w:r>
    </w:p>
    <w:p w:rsidR="00F33013" w:rsidRPr="00D20821" w:rsidRDefault="00881506" w:rsidP="00F33013">
      <w:pPr>
        <w:pStyle w:val="ListParagraph"/>
        <w:numPr>
          <w:ilvl w:val="1"/>
          <w:numId w:val="2"/>
        </w:numPr>
        <w:spacing w:after="0" w:line="240" w:lineRule="auto"/>
        <w:rPr>
          <w:rFonts w:cs="Segoe UI"/>
        </w:rPr>
      </w:pPr>
      <w:r w:rsidRPr="00D20821">
        <w:rPr>
          <w:rFonts w:cs="Segoe UI"/>
        </w:rPr>
        <w:t xml:space="preserve">To create a </w:t>
      </w:r>
      <w:r>
        <w:rPr>
          <w:rFonts w:cs="Segoe UI"/>
        </w:rPr>
        <w:t>message</w:t>
      </w:r>
      <w:r w:rsidRPr="00D20821">
        <w:rPr>
          <w:rFonts w:cs="Segoe UI"/>
        </w:rPr>
        <w:t xml:space="preserve"> in a different category, repeat steps 1-3.</w:t>
      </w:r>
    </w:p>
    <w:p w:rsidR="00F33013" w:rsidRDefault="00881506" w:rsidP="00F33013">
      <w:pPr>
        <w:pStyle w:val="Heading3"/>
      </w:pPr>
      <w:bookmarkStart w:id="20" w:name="_Toc178899647"/>
      <w:r w:rsidRPr="00ED1583">
        <w:t>How to listen to helpful tips about the device</w:t>
      </w:r>
      <w:bookmarkEnd w:id="20"/>
    </w:p>
    <w:p w:rsidR="00F33013" w:rsidRDefault="00881506" w:rsidP="00F33013">
      <w:r>
        <w:t>Each T</w:t>
      </w:r>
      <w:r>
        <w:t>alking Book has information about how to use it, recorded directly on the device, including most of the information in this document. To locate this information, use the following procedure:</w:t>
      </w:r>
    </w:p>
    <w:p w:rsidR="00F33013" w:rsidRDefault="00881506" w:rsidP="00F33013">
      <w:pPr>
        <w:numPr>
          <w:ilvl w:val="0"/>
          <w:numId w:val="16"/>
        </w:numPr>
        <w:spacing w:after="0" w:line="240" w:lineRule="auto"/>
      </w:pPr>
      <w:r>
        <w:t xml:space="preserve">Starting from the “Welcome” message, press the right arrow </w:t>
      </w:r>
      <w:r>
        <w:rPr>
          <w:rFonts w:cs="Segoe UI"/>
          <w:noProof/>
        </w:rPr>
        <w:drawing>
          <wp:inline distT="0" distB="0" distL="0" distR="0">
            <wp:extent cx="152400" cy="144145"/>
            <wp:effectExtent l="0" t="0" r="0" b="8255"/>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t>until</w:t>
      </w:r>
      <w:r>
        <w:t xml:space="preserve"> you hear the “Talking Book” category.</w:t>
      </w:r>
    </w:p>
    <w:p w:rsidR="00F33013" w:rsidRPr="00FD74B9" w:rsidRDefault="00881506" w:rsidP="00F33013">
      <w:pPr>
        <w:numPr>
          <w:ilvl w:val="0"/>
          <w:numId w:val="16"/>
        </w:numPr>
        <w:spacing w:after="0" w:line="240" w:lineRule="auto"/>
      </w:pPr>
      <w:r>
        <w:t xml:space="preserve">Then, press the up arrow </w:t>
      </w:r>
      <w:r>
        <w:rPr>
          <w:rFonts w:cs="Segoe UI"/>
          <w:noProof/>
        </w:rPr>
        <w:drawing>
          <wp:inline distT="0" distB="0" distL="0" distR="0">
            <wp:extent cx="228600" cy="135255"/>
            <wp:effectExtent l="0" t="0" r="0" b="0"/>
            <wp:docPr id="2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noProof/>
        </w:rPr>
        <w:t xml:space="preserve"> </w:t>
      </w:r>
      <w:r>
        <w:t xml:space="preserve">to listen to messages about the Talking Book. </w:t>
      </w:r>
    </w:p>
    <w:p w:rsidR="00F33013" w:rsidRPr="00D20821" w:rsidRDefault="00881506" w:rsidP="00F33013">
      <w:pPr>
        <w:pStyle w:val="Heading3"/>
      </w:pPr>
      <w:bookmarkStart w:id="21" w:name="_Toc178899648"/>
      <w:r w:rsidRPr="00D20821">
        <w:t>How to record feedback about a particular message</w:t>
      </w:r>
      <w:bookmarkEnd w:id="21"/>
    </w:p>
    <w:p w:rsidR="00F33013" w:rsidRPr="00313105" w:rsidRDefault="00881506" w:rsidP="00F33013">
      <w:pPr>
        <w:numPr>
          <w:ilvl w:val="0"/>
          <w:numId w:val="33"/>
        </w:numPr>
        <w:spacing w:after="0" w:line="240" w:lineRule="auto"/>
      </w:pPr>
      <w:r w:rsidRPr="00313105">
        <w:t>Find the message that you want to record your feedback about.</w:t>
      </w:r>
    </w:p>
    <w:p w:rsidR="00F33013" w:rsidRPr="00313105" w:rsidRDefault="00881506" w:rsidP="00F33013">
      <w:pPr>
        <w:numPr>
          <w:ilvl w:val="0"/>
          <w:numId w:val="33"/>
        </w:numPr>
        <w:spacing w:after="0" w:line="240" w:lineRule="auto"/>
      </w:pPr>
      <w:r w:rsidRPr="00313105">
        <w:t xml:space="preserve">Press the black circle </w:t>
      </w:r>
      <w:r>
        <w:rPr>
          <w:rFonts w:cs="Segoe UI"/>
          <w:noProof/>
        </w:rPr>
        <w:drawing>
          <wp:inline distT="0" distB="0" distL="0" distR="0">
            <wp:extent cx="144145" cy="144145"/>
            <wp:effectExtent l="0" t="0" r="8255" b="8255"/>
            <wp:docPr id="2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313105">
        <w:t>during</w:t>
      </w:r>
      <w:r w:rsidRPr="00313105">
        <w:t xml:space="preserve"> or after the message plays.</w:t>
      </w:r>
    </w:p>
    <w:p w:rsidR="00F33013" w:rsidRPr="00313105" w:rsidRDefault="00881506" w:rsidP="00F33013">
      <w:pPr>
        <w:numPr>
          <w:ilvl w:val="0"/>
          <w:numId w:val="33"/>
        </w:numPr>
        <w:spacing w:after="0" w:line="240" w:lineRule="auto"/>
      </w:pPr>
      <w:r w:rsidRPr="00D20821">
        <w:rPr>
          <w:rFonts w:cs="Segoe UI"/>
        </w:rPr>
        <w:t xml:space="preserve">You will have several options to choose from. Press the right arrow </w:t>
      </w:r>
      <w:r>
        <w:rPr>
          <w:rFonts w:cs="Segoe UI"/>
          <w:noProof/>
        </w:rPr>
        <w:drawing>
          <wp:inline distT="0" distB="0" distL="0" distR="0">
            <wp:extent cx="152400" cy="144145"/>
            <wp:effectExtent l="0" t="0" r="0" b="8255"/>
            <wp:docPr id="3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w:t>
      </w:r>
      <w:r w:rsidRPr="00313105">
        <w:rPr>
          <w:rFonts w:cs="Segoe UI"/>
        </w:rPr>
        <w:t>To record your ideas about this message…”</w:t>
      </w:r>
      <w:r w:rsidRPr="00D20821">
        <w:rPr>
          <w:rFonts w:cs="Segoe UI"/>
        </w:rPr>
        <w:t xml:space="preserve"> then press the black circle </w:t>
      </w:r>
      <w:r>
        <w:rPr>
          <w:rFonts w:cs="Segoe UI"/>
          <w:noProof/>
        </w:rPr>
        <w:drawing>
          <wp:inline distT="0" distB="0" distL="0" distR="0">
            <wp:extent cx="144145" cy="144145"/>
            <wp:effectExtent l="0" t="0" r="8255" b="8255"/>
            <wp:docPr id="3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D20821">
        <w:rPr>
          <w:rFonts w:cs="Segoe UI"/>
        </w:rPr>
        <w:t>to select that option.</w:t>
      </w:r>
    </w:p>
    <w:p w:rsidR="00F33013" w:rsidRPr="00313105" w:rsidRDefault="00881506" w:rsidP="00F33013">
      <w:pPr>
        <w:numPr>
          <w:ilvl w:val="0"/>
          <w:numId w:val="33"/>
        </w:numPr>
        <w:spacing w:after="0" w:line="240" w:lineRule="auto"/>
      </w:pPr>
      <w:r w:rsidRPr="00313105">
        <w:t>Begin speaking, then press the star</w:t>
      </w:r>
      <w:r w:rsidRPr="00313105">
        <w:t xml:space="preserve"> button when you are finished.</w:t>
      </w:r>
    </w:p>
    <w:p w:rsidR="00F33013" w:rsidRPr="00313105" w:rsidRDefault="00881506" w:rsidP="00F33013">
      <w:pPr>
        <w:numPr>
          <w:ilvl w:val="0"/>
          <w:numId w:val="33"/>
        </w:numPr>
        <w:spacing w:after="0" w:line="240" w:lineRule="auto"/>
      </w:pPr>
      <w:r w:rsidRPr="00313105">
        <w:t>Your recording can be found in the User Feedback category.  When the message is imported into the Audio Content Manager (ACM – see “Configuring a Talking Book Using a Computer”), a link to the original message will be include</w:t>
      </w:r>
      <w:r w:rsidRPr="00313105">
        <w:t>d for reference.</w:t>
      </w:r>
    </w:p>
    <w:p w:rsidR="00F33013" w:rsidRPr="00D20821" w:rsidRDefault="00881506" w:rsidP="00F33013">
      <w:pPr>
        <w:pStyle w:val="Heading3"/>
      </w:pPr>
      <w:bookmarkStart w:id="22" w:name="_Toc178899649"/>
      <w:r w:rsidRPr="00D20821">
        <w:t>How to answer the survey question about a particular message</w:t>
      </w:r>
      <w:bookmarkEnd w:id="22"/>
    </w:p>
    <w:p w:rsidR="00F33013" w:rsidRPr="00313105" w:rsidRDefault="00881506" w:rsidP="00F33013">
      <w:pPr>
        <w:numPr>
          <w:ilvl w:val="0"/>
          <w:numId w:val="34"/>
        </w:numPr>
        <w:spacing w:after="0" w:line="240" w:lineRule="auto"/>
      </w:pPr>
      <w:r w:rsidRPr="00313105">
        <w:t>Find the message that you want to record your feedback about.</w:t>
      </w:r>
    </w:p>
    <w:p w:rsidR="00F33013" w:rsidRPr="00313105" w:rsidRDefault="00881506" w:rsidP="00F33013">
      <w:pPr>
        <w:numPr>
          <w:ilvl w:val="0"/>
          <w:numId w:val="34"/>
        </w:numPr>
        <w:spacing w:after="0" w:line="240" w:lineRule="auto"/>
      </w:pPr>
      <w:r w:rsidRPr="00313105">
        <w:t xml:space="preserve">Press the black circle </w:t>
      </w:r>
      <w:r>
        <w:rPr>
          <w:rFonts w:cs="Segoe UI"/>
          <w:noProof/>
        </w:rPr>
        <w:drawing>
          <wp:inline distT="0" distB="0" distL="0" distR="0">
            <wp:extent cx="144145" cy="144145"/>
            <wp:effectExtent l="0" t="0" r="8255" b="8255"/>
            <wp:docPr id="3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313105">
        <w:t>during or after the message plays.</w:t>
      </w:r>
    </w:p>
    <w:p w:rsidR="00F33013" w:rsidRPr="00313105" w:rsidRDefault="00881506" w:rsidP="00F33013">
      <w:pPr>
        <w:numPr>
          <w:ilvl w:val="0"/>
          <w:numId w:val="34"/>
        </w:numPr>
        <w:spacing w:after="0" w:line="240" w:lineRule="auto"/>
      </w:pPr>
      <w:r w:rsidRPr="00D20821">
        <w:rPr>
          <w:rFonts w:cs="Segoe UI"/>
        </w:rPr>
        <w:t xml:space="preserve">You will have several options to choose from. Press the </w:t>
      </w:r>
      <w:r w:rsidRPr="00D20821">
        <w:rPr>
          <w:rFonts w:cs="Segoe UI"/>
        </w:rPr>
        <w:t xml:space="preserve">right arrow </w:t>
      </w:r>
      <w:r>
        <w:rPr>
          <w:rFonts w:cs="Segoe UI"/>
          <w:noProof/>
        </w:rPr>
        <w:drawing>
          <wp:inline distT="0" distB="0" distL="0" distR="0">
            <wp:extent cx="152400" cy="144145"/>
            <wp:effectExtent l="0" t="0" r="0" b="8255"/>
            <wp:docPr id="3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w:t>
      </w:r>
      <w:r w:rsidRPr="00313105">
        <w:rPr>
          <w:rFonts w:cs="Segoe UI"/>
        </w:rPr>
        <w:t>To answer a survey question about this message…”</w:t>
      </w:r>
      <w:r w:rsidRPr="00D20821">
        <w:rPr>
          <w:rFonts w:cs="Segoe UI"/>
        </w:rPr>
        <w:t xml:space="preserve"> then press the black circle </w:t>
      </w:r>
      <w:r>
        <w:rPr>
          <w:rFonts w:cs="Segoe UI"/>
          <w:noProof/>
        </w:rPr>
        <w:drawing>
          <wp:inline distT="0" distB="0" distL="0" distR="0">
            <wp:extent cx="144145" cy="144145"/>
            <wp:effectExtent l="0" t="0" r="8255" b="8255"/>
            <wp:docPr id="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D20821">
        <w:rPr>
          <w:rFonts w:cs="Segoe UI"/>
        </w:rPr>
        <w:t>to select that option.</w:t>
      </w:r>
    </w:p>
    <w:p w:rsidR="00F33013" w:rsidRPr="00313105" w:rsidRDefault="00881506" w:rsidP="00F33013">
      <w:pPr>
        <w:numPr>
          <w:ilvl w:val="0"/>
          <w:numId w:val="34"/>
        </w:numPr>
        <w:spacing w:after="0" w:line="240" w:lineRule="auto"/>
      </w:pPr>
      <w:r w:rsidRPr="00313105">
        <w:t>Listen to the question and then respond with your answer using the buttons.</w:t>
      </w:r>
    </w:p>
    <w:p w:rsidR="00F33013" w:rsidRPr="00313105" w:rsidRDefault="00881506" w:rsidP="00F33013">
      <w:pPr>
        <w:numPr>
          <w:ilvl w:val="0"/>
          <w:numId w:val="34"/>
        </w:numPr>
        <w:spacing w:after="0" w:line="240" w:lineRule="auto"/>
      </w:pPr>
      <w:r w:rsidRPr="00313105">
        <w:t>Your answer will be recorded and refl</w:t>
      </w:r>
      <w:r w:rsidRPr="00313105">
        <w:t xml:space="preserve">ected in the ACM statistics the next time this </w:t>
      </w:r>
      <w:r>
        <w:t>Talking Book</w:t>
      </w:r>
      <w:r w:rsidRPr="00313105">
        <w:t xml:space="preserve">, or another Talking Book that connects to this </w:t>
      </w:r>
      <w:r>
        <w:t>one</w:t>
      </w:r>
      <w:r w:rsidRPr="00313105">
        <w:t>, is imported to the ACM.</w:t>
      </w:r>
    </w:p>
    <w:p w:rsidR="00F33013" w:rsidRPr="00D20821" w:rsidRDefault="00881506" w:rsidP="00F33013">
      <w:pPr>
        <w:pStyle w:val="Heading3"/>
      </w:pPr>
      <w:bookmarkStart w:id="23" w:name="_Toc178899650"/>
      <w:r w:rsidRPr="00D20821">
        <w:t xml:space="preserve">How to remove a </w:t>
      </w:r>
      <w:r>
        <w:t>message</w:t>
      </w:r>
      <w:bookmarkEnd w:id="23"/>
    </w:p>
    <w:p w:rsidR="00F33013" w:rsidRPr="00D20821" w:rsidRDefault="00881506" w:rsidP="00F33013">
      <w:pPr>
        <w:pStyle w:val="ListParagraph"/>
        <w:numPr>
          <w:ilvl w:val="0"/>
          <w:numId w:val="3"/>
        </w:numPr>
        <w:spacing w:after="0" w:line="240" w:lineRule="auto"/>
        <w:rPr>
          <w:rFonts w:cs="Segoe UI"/>
        </w:rPr>
      </w:pPr>
      <w:r w:rsidRPr="00D20821">
        <w:rPr>
          <w:rFonts w:cs="Segoe UI"/>
        </w:rPr>
        <w:t xml:space="preserve">To remove a </w:t>
      </w:r>
      <w:r>
        <w:rPr>
          <w:rFonts w:cs="Segoe UI"/>
        </w:rPr>
        <w:t>message</w:t>
      </w:r>
      <w:r w:rsidRPr="00D20821">
        <w:rPr>
          <w:rFonts w:cs="Segoe UI"/>
        </w:rPr>
        <w:t xml:space="preserve">, you must be listening to it. To locate a </w:t>
      </w:r>
      <w:r>
        <w:rPr>
          <w:rFonts w:cs="Segoe UI"/>
        </w:rPr>
        <w:t>message</w:t>
      </w:r>
      <w:r w:rsidRPr="00D20821">
        <w:rPr>
          <w:rFonts w:cs="Segoe UI"/>
        </w:rPr>
        <w:t xml:space="preserve">: </w:t>
      </w:r>
    </w:p>
    <w:p w:rsidR="00F33013" w:rsidRPr="00D20821" w:rsidRDefault="00881506" w:rsidP="00F33013">
      <w:pPr>
        <w:pStyle w:val="ListParagraph"/>
        <w:numPr>
          <w:ilvl w:val="1"/>
          <w:numId w:val="4"/>
        </w:numPr>
        <w:spacing w:after="0" w:line="240" w:lineRule="auto"/>
        <w:rPr>
          <w:rFonts w:cs="Segoe UI"/>
        </w:rPr>
      </w:pPr>
      <w:r w:rsidRPr="00D20821">
        <w:rPr>
          <w:rFonts w:cs="Segoe UI"/>
        </w:rPr>
        <w:t xml:space="preserve">Press the left arrow </w:t>
      </w:r>
      <w:r>
        <w:rPr>
          <w:rFonts w:cs="Segoe UI"/>
          <w:noProof/>
        </w:rPr>
        <w:drawing>
          <wp:inline distT="0" distB="0" distL="0" distR="0">
            <wp:extent cx="135255" cy="144145"/>
            <wp:effectExtent l="0" t="0" r="0" b="8255"/>
            <wp:docPr id="3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o</w:t>
      </w:r>
      <w:r w:rsidRPr="00D20821">
        <w:rPr>
          <w:rFonts w:cs="Segoe UI"/>
        </w:rPr>
        <w:t xml:space="preserve">r right arrow </w:t>
      </w:r>
      <w:r>
        <w:rPr>
          <w:rFonts w:cs="Segoe UI"/>
          <w:noProof/>
        </w:rPr>
        <w:drawing>
          <wp:inline distT="0" distB="0" distL="0" distR="0">
            <wp:extent cx="152400" cy="144145"/>
            <wp:effectExtent l="0" t="0" r="0" b="8255"/>
            <wp:docPr id="3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to scan through the categories on the device.</w:t>
      </w:r>
    </w:p>
    <w:p w:rsidR="00F33013" w:rsidRPr="00D20821" w:rsidRDefault="00881506" w:rsidP="00F33013">
      <w:pPr>
        <w:pStyle w:val="ListParagraph"/>
        <w:numPr>
          <w:ilvl w:val="1"/>
          <w:numId w:val="4"/>
        </w:numPr>
        <w:spacing w:after="0" w:line="240" w:lineRule="auto"/>
        <w:rPr>
          <w:rFonts w:cs="Segoe UI"/>
        </w:rPr>
      </w:pPr>
      <w:r w:rsidRPr="00D20821">
        <w:rPr>
          <w:rFonts w:cs="Segoe UI"/>
        </w:rPr>
        <w:t xml:space="preserve">Once you have found the correct category, press the up arrow </w:t>
      </w:r>
      <w:r>
        <w:rPr>
          <w:rFonts w:cs="Segoe UI"/>
          <w:noProof/>
        </w:rPr>
        <w:drawing>
          <wp:inline distT="0" distB="0" distL="0" distR="0">
            <wp:extent cx="228600" cy="135255"/>
            <wp:effectExtent l="0" t="0" r="0" b="0"/>
            <wp:docPr id="3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arrow </w:t>
      </w:r>
      <w:r>
        <w:rPr>
          <w:rFonts w:cs="Segoe UI"/>
          <w:noProof/>
        </w:rPr>
        <w:drawing>
          <wp:inline distT="0" distB="0" distL="0" distR="0">
            <wp:extent cx="236855" cy="135255"/>
            <wp:effectExtent l="0" t="0" r="0" b="0"/>
            <wp:docPr id="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until you find the </w:t>
      </w:r>
      <w:r>
        <w:rPr>
          <w:rFonts w:cs="Segoe UI"/>
        </w:rPr>
        <w:t>message</w:t>
      </w:r>
      <w:r w:rsidRPr="00D20821">
        <w:rPr>
          <w:rFonts w:cs="Segoe UI"/>
        </w:rPr>
        <w:t>.</w:t>
      </w:r>
    </w:p>
    <w:p w:rsidR="00F33013" w:rsidRPr="00D20821" w:rsidRDefault="00881506" w:rsidP="00F33013">
      <w:pPr>
        <w:pStyle w:val="ListParagraph"/>
        <w:numPr>
          <w:ilvl w:val="0"/>
          <w:numId w:val="3"/>
        </w:numPr>
        <w:spacing w:after="0" w:line="240" w:lineRule="auto"/>
        <w:rPr>
          <w:rFonts w:cs="Segoe UI"/>
        </w:rPr>
      </w:pPr>
      <w:r w:rsidRPr="00D20821">
        <w:rPr>
          <w:rFonts w:cs="Segoe UI"/>
        </w:rPr>
        <w:t xml:space="preserve">While listening to the </w:t>
      </w:r>
      <w:r>
        <w:rPr>
          <w:rFonts w:cs="Segoe UI"/>
        </w:rPr>
        <w:t>message</w:t>
      </w:r>
      <w:r w:rsidRPr="00D20821">
        <w:rPr>
          <w:rFonts w:cs="Segoe UI"/>
        </w:rPr>
        <w:t xml:space="preserve">, press the black circle </w:t>
      </w:r>
      <w:r>
        <w:rPr>
          <w:rFonts w:cs="Segoe UI"/>
          <w:noProof/>
        </w:rPr>
        <w:drawing>
          <wp:inline distT="0" distB="0" distL="0" distR="0">
            <wp:extent cx="144145" cy="144145"/>
            <wp:effectExtent l="0" t="0" r="8255" b="8255"/>
            <wp:docPr id="3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3"/>
        </w:numPr>
        <w:spacing w:after="0" w:line="240" w:lineRule="auto"/>
        <w:rPr>
          <w:rFonts w:cs="Segoe UI"/>
        </w:rPr>
      </w:pPr>
      <w:r w:rsidRPr="00D20821">
        <w:rPr>
          <w:rFonts w:cs="Segoe UI"/>
        </w:rPr>
        <w:t>You will have several option</w:t>
      </w:r>
      <w:r w:rsidRPr="00D20821">
        <w:rPr>
          <w:rFonts w:cs="Segoe UI"/>
        </w:rPr>
        <w:t xml:space="preserve">s to choose from, one of the options allows you to delete the message.  Press the right arrow </w:t>
      </w:r>
      <w:r>
        <w:rPr>
          <w:rFonts w:cs="Segoe UI"/>
          <w:noProof/>
        </w:rPr>
        <w:drawing>
          <wp:inline distT="0" distB="0" distL="0" distR="0">
            <wp:extent cx="152400" cy="144145"/>
            <wp:effectExtent l="0" t="0" r="0" b="8255"/>
            <wp:docPr id="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w:t>
      </w:r>
      <w:r>
        <w:t xml:space="preserve"> “if you are sure you want to remove this message…</w:t>
      </w:r>
      <w:r w:rsidRPr="00D20821">
        <w:rPr>
          <w:rFonts w:cs="Segoe UI"/>
        </w:rPr>
        <w:t xml:space="preserve">. </w:t>
      </w:r>
    </w:p>
    <w:p w:rsidR="00F33013" w:rsidRPr="00D20821" w:rsidRDefault="00881506" w:rsidP="00F33013">
      <w:pPr>
        <w:pStyle w:val="ListParagraph"/>
        <w:numPr>
          <w:ilvl w:val="0"/>
          <w:numId w:val="3"/>
        </w:numPr>
        <w:spacing w:after="0" w:line="240" w:lineRule="auto"/>
        <w:rPr>
          <w:rFonts w:cs="Segoe UI"/>
        </w:rPr>
      </w:pPr>
      <w:r w:rsidRPr="00D20821">
        <w:rPr>
          <w:rFonts w:cs="Segoe UI"/>
        </w:rPr>
        <w:t xml:space="preserve">Press the black circle </w:t>
      </w:r>
      <w:r>
        <w:rPr>
          <w:rFonts w:cs="Segoe UI"/>
          <w:noProof/>
        </w:rPr>
        <w:drawing>
          <wp:inline distT="0" distB="0" distL="0" distR="0">
            <wp:extent cx="144145" cy="144145"/>
            <wp:effectExtent l="0" t="0" r="8255" b="8255"/>
            <wp:docPr id="4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to confirm that you want to remove the message. You will then hear </w:t>
      </w:r>
      <w:r w:rsidRPr="00D20821">
        <w:rPr>
          <w:rFonts w:cs="Segoe UI"/>
        </w:rPr>
        <w:t xml:space="preserve">the Talking Book respond “removed”.  </w:t>
      </w:r>
    </w:p>
    <w:p w:rsidR="00F33013" w:rsidRPr="00D20821" w:rsidRDefault="00881506" w:rsidP="00F33013">
      <w:pPr>
        <w:pStyle w:val="ListParagraph"/>
        <w:numPr>
          <w:ilvl w:val="0"/>
          <w:numId w:val="3"/>
        </w:numPr>
        <w:spacing w:after="0" w:line="240" w:lineRule="auto"/>
        <w:rPr>
          <w:rFonts w:cs="Segoe UI"/>
        </w:rPr>
      </w:pPr>
      <w:r w:rsidRPr="00D20821">
        <w:rPr>
          <w:rFonts w:cs="Segoe UI"/>
        </w:rPr>
        <w:t>Next, do one of the following:</w:t>
      </w:r>
    </w:p>
    <w:p w:rsidR="00F33013" w:rsidRPr="00D20821" w:rsidRDefault="00881506" w:rsidP="00F33013">
      <w:pPr>
        <w:pStyle w:val="ListParagraph"/>
        <w:numPr>
          <w:ilvl w:val="1"/>
          <w:numId w:val="3"/>
        </w:numPr>
        <w:spacing w:after="0" w:line="240" w:lineRule="auto"/>
        <w:rPr>
          <w:rFonts w:cs="Segoe UI"/>
        </w:rPr>
      </w:pPr>
      <w:r w:rsidRPr="00D20821">
        <w:rPr>
          <w:rFonts w:cs="Segoe UI"/>
        </w:rPr>
        <w:t xml:space="preserve">To remove or listen to another </w:t>
      </w:r>
      <w:r>
        <w:rPr>
          <w:rFonts w:cs="Segoe UI"/>
        </w:rPr>
        <w:t>message</w:t>
      </w:r>
      <w:r w:rsidRPr="00D20821">
        <w:rPr>
          <w:rFonts w:cs="Segoe UI"/>
        </w:rPr>
        <w:t xml:space="preserve">s in this category, press the up </w:t>
      </w:r>
      <w:r>
        <w:rPr>
          <w:rFonts w:cs="Segoe UI"/>
          <w:noProof/>
        </w:rPr>
        <w:drawing>
          <wp:inline distT="0" distB="0" distL="0" distR="0">
            <wp:extent cx="228600" cy="135255"/>
            <wp:effectExtent l="0" t="0" r="0" b="0"/>
            <wp:docPr id="4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extent cx="236855" cy="135255"/>
            <wp:effectExtent l="0" t="0" r="0" b="0"/>
            <wp:docPr id="4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arrows. </w:t>
      </w:r>
    </w:p>
    <w:p w:rsidR="00F33013" w:rsidRPr="00D20821" w:rsidRDefault="00881506" w:rsidP="00F33013">
      <w:pPr>
        <w:pStyle w:val="ListParagraph"/>
        <w:numPr>
          <w:ilvl w:val="1"/>
          <w:numId w:val="3"/>
        </w:numPr>
        <w:spacing w:after="0" w:line="240" w:lineRule="auto"/>
        <w:rPr>
          <w:rFonts w:cs="Segoe UI"/>
        </w:rPr>
      </w:pPr>
      <w:r w:rsidRPr="00D20821">
        <w:rPr>
          <w:rFonts w:cs="Segoe UI"/>
        </w:rPr>
        <w:t xml:space="preserve">To switch categories, press the left </w:t>
      </w:r>
      <w:r>
        <w:rPr>
          <w:rFonts w:cs="Segoe UI"/>
          <w:noProof/>
        </w:rPr>
        <w:drawing>
          <wp:inline distT="0" distB="0" distL="0" distR="0">
            <wp:extent cx="135255" cy="144145"/>
            <wp:effectExtent l="0" t="0" r="0" b="8255"/>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3F1732">
        <w:rPr>
          <w:rFonts w:cs="Segoe UI"/>
        </w:rPr>
        <w:t xml:space="preserve"> </w:t>
      </w:r>
      <w:r w:rsidRPr="00D20821">
        <w:rPr>
          <w:rFonts w:cs="Segoe UI"/>
        </w:rPr>
        <w:t>or right arrows</w:t>
      </w:r>
      <w:r>
        <w:rPr>
          <w:rFonts w:cs="Segoe UI"/>
          <w:noProof/>
        </w:rPr>
        <w:drawing>
          <wp:inline distT="0" distB="0" distL="0" distR="0">
            <wp:extent cx="152400" cy="144145"/>
            <wp:effectExtent l="0" t="0" r="0" b="8255"/>
            <wp:docPr id="4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w:t>
      </w:r>
    </w:p>
    <w:p w:rsidR="00F33013" w:rsidRPr="00D20821" w:rsidRDefault="00881506" w:rsidP="00F33013">
      <w:pPr>
        <w:pStyle w:val="Heading3"/>
      </w:pPr>
      <w:bookmarkStart w:id="24" w:name="_Toc178899651"/>
      <w:r w:rsidRPr="00D20821">
        <w:t xml:space="preserve">How to copy a </w:t>
      </w:r>
      <w:r>
        <w:t>message</w:t>
      </w:r>
      <w:r w:rsidRPr="00D20821">
        <w:t xml:space="preserve"> </w:t>
      </w:r>
      <w:r>
        <w:t>from one Talking</w:t>
      </w:r>
      <w:r>
        <w:t xml:space="preserve"> Book to</w:t>
      </w:r>
      <w:r w:rsidRPr="00D20821">
        <w:t xml:space="preserve"> another </w:t>
      </w:r>
      <w:r>
        <w:t>Talking Book</w:t>
      </w:r>
      <w:bookmarkEnd w:id="24"/>
    </w:p>
    <w:p w:rsidR="00F33013" w:rsidRPr="00D20821" w:rsidRDefault="00881506" w:rsidP="00F33013">
      <w:r w:rsidRPr="00D20821">
        <w:t xml:space="preserve">For this procedure, the device that contains the </w:t>
      </w:r>
      <w:r>
        <w:t>message</w:t>
      </w:r>
      <w:r w:rsidRPr="00D20821">
        <w:t xml:space="preserve">s you want to share is called the “Sender.” The device that you want to copy the </w:t>
      </w:r>
      <w:r>
        <w:t>message</w:t>
      </w:r>
      <w:r w:rsidRPr="00D20821">
        <w:t>s to is called the “Receiver.”</w:t>
      </w:r>
    </w:p>
    <w:p w:rsidR="00F33013" w:rsidRPr="00D20821" w:rsidRDefault="00881506" w:rsidP="00F33013">
      <w:pPr>
        <w:pStyle w:val="ListParagraph"/>
        <w:numPr>
          <w:ilvl w:val="0"/>
          <w:numId w:val="6"/>
        </w:numPr>
        <w:spacing w:after="0" w:line="240" w:lineRule="auto"/>
      </w:pPr>
      <w:r w:rsidRPr="00D20821">
        <w:rPr>
          <w:rFonts w:cs="Segoe UI"/>
        </w:rPr>
        <w:t>Turn on both devices and take off their rubber exte</w:t>
      </w:r>
      <w:r w:rsidRPr="00D20821">
        <w:rPr>
          <w:rFonts w:cs="Segoe UI"/>
        </w:rPr>
        <w:t>rior bands.</w:t>
      </w:r>
    </w:p>
    <w:p w:rsidR="00F33013" w:rsidRPr="00D20821" w:rsidRDefault="00881506" w:rsidP="00F33013">
      <w:pPr>
        <w:pStyle w:val="ListParagraph"/>
        <w:numPr>
          <w:ilvl w:val="0"/>
          <w:numId w:val="6"/>
        </w:numPr>
        <w:spacing w:after="0" w:line="240" w:lineRule="auto"/>
      </w:pPr>
      <w:r w:rsidRPr="00D20821">
        <w:rPr>
          <w:rFonts w:cs="Segoe UI"/>
        </w:rPr>
        <w:t xml:space="preserve">On the Sender (the device that contains the </w:t>
      </w:r>
      <w:r>
        <w:rPr>
          <w:rFonts w:cs="Segoe UI"/>
        </w:rPr>
        <w:t>message</w:t>
      </w:r>
      <w:r w:rsidRPr="00D20821">
        <w:rPr>
          <w:rFonts w:cs="Segoe UI"/>
        </w:rPr>
        <w:t xml:space="preserve"> to copy), find the black cord on the side of the device. This is the cord that you will use to transfer the </w:t>
      </w:r>
      <w:r>
        <w:rPr>
          <w:rFonts w:cs="Segoe UI"/>
        </w:rPr>
        <w:t>message</w:t>
      </w:r>
      <w:r w:rsidRPr="00D20821">
        <w:rPr>
          <w:rFonts w:cs="Segoe UI"/>
        </w:rPr>
        <w:t xml:space="preserve"> to the other device</w:t>
      </w:r>
    </w:p>
    <w:p w:rsidR="00F33013" w:rsidRPr="00D20821" w:rsidRDefault="00881506" w:rsidP="00F33013">
      <w:pPr>
        <w:ind w:left="1440"/>
      </w:pPr>
      <w:r>
        <w:rPr>
          <w:noProof/>
        </w:rPr>
        <w:drawing>
          <wp:inline distT="0" distB="0" distL="0" distR="0">
            <wp:extent cx="135255" cy="135255"/>
            <wp:effectExtent l="25400" t="25400" r="17145" b="17145"/>
            <wp:docPr id="46" name="Picture 6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noProof/>
        </w:rPr>
        <w:t xml:space="preserve"> </w:t>
      </w:r>
      <w:r w:rsidRPr="00D20821">
        <w:rPr>
          <w:b/>
        </w:rPr>
        <w:t>Important</w:t>
      </w:r>
      <w:r w:rsidRPr="00D20821">
        <w:t>: Do not pull hard on the black cord—the cord</w:t>
      </w:r>
      <w:r w:rsidRPr="00D20821">
        <w:t xml:space="preserve"> could break if you do not handle it with care.</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On the </w:t>
      </w:r>
      <w:r w:rsidRPr="00D20821">
        <w:t xml:space="preserve">Receiver </w:t>
      </w:r>
      <w:r w:rsidRPr="00D20821">
        <w:rPr>
          <w:rFonts w:cs="Segoe UI"/>
        </w:rPr>
        <w:t xml:space="preserve">(the device that you want the </w:t>
      </w:r>
      <w:r>
        <w:rPr>
          <w:rFonts w:cs="Segoe UI"/>
        </w:rPr>
        <w:t>message</w:t>
      </w:r>
      <w:r w:rsidRPr="00D20821">
        <w:rPr>
          <w:rFonts w:cs="Segoe UI"/>
        </w:rPr>
        <w:t xml:space="preserve"> to be on) locate the small rectangular hole just below where the black cord is. This hol</w:t>
      </w:r>
      <w:r>
        <w:rPr>
          <w:rFonts w:cs="Segoe UI"/>
        </w:rPr>
        <w:t>e</w:t>
      </w:r>
      <w:r w:rsidRPr="00D20821">
        <w:rPr>
          <w:rFonts w:cs="Segoe UI"/>
        </w:rPr>
        <w:t xml:space="preserve"> receives the Sender’s cord and will enable you to transfer the </w:t>
      </w:r>
      <w:r>
        <w:rPr>
          <w:rFonts w:cs="Segoe UI"/>
        </w:rPr>
        <w:t>m</w:t>
      </w:r>
      <w:r>
        <w:rPr>
          <w:rFonts w:cs="Segoe UI"/>
        </w:rPr>
        <w:t>essage</w:t>
      </w:r>
      <w:r w:rsidRPr="00D20821">
        <w:rPr>
          <w:rFonts w:cs="Segoe UI"/>
        </w:rPr>
        <w:t xml:space="preserve">. </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To transfer a </w:t>
      </w:r>
      <w:r>
        <w:rPr>
          <w:rFonts w:cs="Segoe UI"/>
        </w:rPr>
        <w:t>message</w:t>
      </w:r>
      <w:r w:rsidRPr="00D20821">
        <w:rPr>
          <w:rFonts w:cs="Segoe UI"/>
        </w:rPr>
        <w:t xml:space="preserve"> to another device, you must be listening to it. On the Sender, locate the </w:t>
      </w:r>
      <w:r>
        <w:rPr>
          <w:rFonts w:cs="Segoe UI"/>
        </w:rPr>
        <w:t>message</w:t>
      </w:r>
      <w:r w:rsidRPr="00D20821">
        <w:rPr>
          <w:rFonts w:cs="Segoe UI"/>
        </w:rPr>
        <w:t xml:space="preserve"> (for instructions, see “How to listen to a </w:t>
      </w:r>
      <w:r>
        <w:rPr>
          <w:rFonts w:cs="Segoe UI"/>
        </w:rPr>
        <w:t>message</w:t>
      </w:r>
      <w:r w:rsidRPr="00D20821">
        <w:rPr>
          <w:rFonts w:cs="Segoe UI"/>
        </w:rPr>
        <w:t>”).</w:t>
      </w:r>
      <w:r w:rsidRPr="00D20821">
        <w:t xml:space="preserve"> </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While you are listening to the </w:t>
      </w:r>
      <w:r>
        <w:rPr>
          <w:rFonts w:cs="Segoe UI"/>
        </w:rPr>
        <w:t>message</w:t>
      </w:r>
      <w:r w:rsidRPr="00D20821">
        <w:rPr>
          <w:rFonts w:cs="Segoe UI"/>
        </w:rPr>
        <w:t xml:space="preserve">, press the black circle </w:t>
      </w:r>
      <w:r>
        <w:rPr>
          <w:rFonts w:cs="Segoe UI"/>
          <w:noProof/>
        </w:rPr>
        <w:drawing>
          <wp:inline distT="0" distB="0" distL="0" distR="0">
            <wp:extent cx="144145" cy="144145"/>
            <wp:effectExtent l="0" t="0" r="8255" b="8255"/>
            <wp:docPr id="4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6"/>
        </w:numPr>
        <w:spacing w:after="0" w:line="240" w:lineRule="auto"/>
        <w:rPr>
          <w:rFonts w:cs="Segoe UI"/>
        </w:rPr>
      </w:pPr>
      <w:r w:rsidRPr="00D20821">
        <w:rPr>
          <w:rFonts w:cs="Segoe UI"/>
        </w:rPr>
        <w:t>You will have several</w:t>
      </w:r>
      <w:r w:rsidRPr="00D20821">
        <w:rPr>
          <w:rFonts w:cs="Segoe UI"/>
        </w:rPr>
        <w:t xml:space="preserve"> options to choose from, one of the options allows you to copy the </w:t>
      </w:r>
      <w:r>
        <w:rPr>
          <w:rFonts w:cs="Segoe UI"/>
        </w:rPr>
        <w:t>message</w:t>
      </w:r>
      <w:r w:rsidRPr="00D20821">
        <w:rPr>
          <w:rFonts w:cs="Segoe UI"/>
        </w:rPr>
        <w:t xml:space="preserve"> to another device. Press the right arrow </w:t>
      </w:r>
      <w:r>
        <w:rPr>
          <w:rFonts w:cs="Segoe UI"/>
          <w:noProof/>
        </w:rPr>
        <w:drawing>
          <wp:inline distT="0" distB="0" distL="0" distR="0">
            <wp:extent cx="152400" cy="144145"/>
            <wp:effectExtent l="0" t="0" r="0" b="8255"/>
            <wp:docPr id="4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w:t>
      </w:r>
      <w:r w:rsidRPr="00D20821">
        <w:rPr>
          <w:rFonts w:cs="Segoe UI"/>
        </w:rPr>
        <w:t xml:space="preserve"> </w:t>
      </w:r>
      <w:r>
        <w:t>“</w:t>
      </w:r>
      <w:r w:rsidRPr="00981BA3">
        <w:t>To give this message to someone else...</w:t>
      </w:r>
      <w:r>
        <w:t>”</w:t>
      </w:r>
      <w:r w:rsidRPr="00D20821">
        <w:rPr>
          <w:rFonts w:cs="Segoe UI"/>
        </w:rPr>
        <w:t>.</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Press the black circle </w:t>
      </w:r>
      <w:r>
        <w:rPr>
          <w:rFonts w:cs="Segoe UI"/>
          <w:noProof/>
        </w:rPr>
        <w:drawing>
          <wp:inline distT="0" distB="0" distL="0" distR="0">
            <wp:extent cx="144145" cy="144145"/>
            <wp:effectExtent l="0" t="0" r="8255" b="8255"/>
            <wp:docPr id="4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to confirm that you want to copy.  </w:t>
      </w:r>
    </w:p>
    <w:p w:rsidR="00F33013" w:rsidRPr="00D20821" w:rsidRDefault="00881506" w:rsidP="00F33013">
      <w:pPr>
        <w:pStyle w:val="ListParagraph"/>
        <w:numPr>
          <w:ilvl w:val="0"/>
          <w:numId w:val="6"/>
        </w:numPr>
        <w:spacing w:after="0" w:line="240" w:lineRule="auto"/>
        <w:rPr>
          <w:rFonts w:cs="Segoe UI"/>
        </w:rPr>
      </w:pPr>
      <w:r w:rsidRPr="00D20821">
        <w:rPr>
          <w:rFonts w:cs="Segoe UI"/>
        </w:rPr>
        <w:t>Make sure that the</w:t>
      </w:r>
      <w:r w:rsidRPr="00D20821">
        <w:rPr>
          <w:rFonts w:cs="Segoe UI"/>
        </w:rPr>
        <w:t xml:space="preserve"> Receiver is on but not speaking (not playing any message), and then press the Sender’s black circle </w:t>
      </w:r>
      <w:r>
        <w:rPr>
          <w:rFonts w:cs="Segoe UI"/>
          <w:noProof/>
        </w:rPr>
        <w:drawing>
          <wp:inline distT="0" distB="0" distL="0" distR="0">
            <wp:extent cx="144145" cy="144145"/>
            <wp:effectExtent l="0" t="0" r="8255" b="8255"/>
            <wp:docPr id="5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Place the end of the Sender’s black cord into the Receiver’s rectangular hole. Then press the black circle </w:t>
      </w:r>
      <w:r>
        <w:rPr>
          <w:rFonts w:cs="Segoe UI"/>
          <w:noProof/>
        </w:rPr>
        <w:drawing>
          <wp:inline distT="0" distB="0" distL="0" distR="0">
            <wp:extent cx="144145" cy="144145"/>
            <wp:effectExtent l="0" t="0" r="8255" b="8255"/>
            <wp:docPr id="5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rsidR="00F33013" w:rsidRPr="00D20821" w:rsidRDefault="00881506" w:rsidP="00F33013">
      <w:pPr>
        <w:pStyle w:val="ListParagraph"/>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52" name="Picture 56"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Do not plug in both Receiver</w:t>
      </w:r>
      <w:r w:rsidRPr="00D20821">
        <w:t xml:space="preserve"> and Sender cords to each other at the same time. Use only one of the cords to avoid damage to the devices. </w:t>
      </w:r>
    </w:p>
    <w:p w:rsidR="00F33013" w:rsidRPr="00D20821" w:rsidRDefault="00881506" w:rsidP="00F33013">
      <w:pPr>
        <w:pStyle w:val="ListParagraph"/>
        <w:ind w:left="1440"/>
      </w:pP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The Sender will begin copying the </w:t>
      </w:r>
      <w:r>
        <w:rPr>
          <w:rFonts w:cs="Segoe UI"/>
        </w:rPr>
        <w:t>message</w:t>
      </w:r>
      <w:r w:rsidRPr="00D20821">
        <w:rPr>
          <w:rFonts w:cs="Segoe UI"/>
        </w:rPr>
        <w:t xml:space="preserve"> to the Receiver. D</w:t>
      </w:r>
      <w:r w:rsidRPr="00D20821">
        <w:t xml:space="preserve">o not press another button or disconnect the black cord until you hear a confirmation </w:t>
      </w:r>
      <w:r w:rsidRPr="00D20821">
        <w:t xml:space="preserve">that the </w:t>
      </w:r>
      <w:r>
        <w:t>message</w:t>
      </w:r>
      <w:r w:rsidRPr="00D20821">
        <w:t xml:space="preserve"> was transferred. If you do not wait for a confirmation, the </w:t>
      </w:r>
      <w:r>
        <w:t>message</w:t>
      </w:r>
      <w:r w:rsidRPr="00D20821">
        <w:t xml:space="preserve"> will not be properly copied. </w:t>
      </w:r>
    </w:p>
    <w:p w:rsidR="00F33013" w:rsidRPr="00D20821" w:rsidRDefault="00881506" w:rsidP="00F33013">
      <w:pPr>
        <w:pStyle w:val="ListParagraph"/>
        <w:numPr>
          <w:ilvl w:val="0"/>
          <w:numId w:val="6"/>
        </w:numPr>
        <w:spacing w:after="0" w:line="240" w:lineRule="auto"/>
        <w:rPr>
          <w:rFonts w:cs="Segoe UI"/>
        </w:rPr>
      </w:pPr>
      <w:r w:rsidRPr="00D20821">
        <w:rPr>
          <w:rFonts w:cs="Segoe UI"/>
        </w:rPr>
        <w:t xml:space="preserve">When the transfer is complete, you will hear a confirmation and then the </w:t>
      </w:r>
      <w:r>
        <w:rPr>
          <w:rFonts w:cs="Segoe UI"/>
        </w:rPr>
        <w:t>message</w:t>
      </w:r>
      <w:r w:rsidRPr="00D20821">
        <w:rPr>
          <w:rFonts w:cs="Segoe UI"/>
        </w:rPr>
        <w:t xml:space="preserve"> will play on the Receiver, if it is in the same language as </w:t>
      </w:r>
      <w:r w:rsidRPr="00D20821">
        <w:rPr>
          <w:rFonts w:cs="Segoe UI"/>
        </w:rPr>
        <w:t xml:space="preserve">the Receiver’s current language. </w:t>
      </w:r>
    </w:p>
    <w:p w:rsidR="00F33013" w:rsidRPr="00D20821" w:rsidRDefault="00881506" w:rsidP="00F33013">
      <w:pPr>
        <w:pStyle w:val="ListParagraph"/>
        <w:numPr>
          <w:ilvl w:val="0"/>
          <w:numId w:val="6"/>
        </w:numPr>
        <w:spacing w:after="0" w:line="240" w:lineRule="auto"/>
        <w:rPr>
          <w:rFonts w:cs="Segoe UI"/>
        </w:rPr>
      </w:pPr>
      <w:r>
        <w:t>If the message’s category on the Sender does not exist on the Receiver, the message will be copied to a similar category</w:t>
      </w:r>
      <w:r w:rsidRPr="00D20821" w:rsidDel="003A717A">
        <w:rPr>
          <w:rFonts w:cs="Segoe UI"/>
        </w:rPr>
        <w:t xml:space="preserve"> </w:t>
      </w:r>
      <w:r w:rsidRPr="00D20821">
        <w:rPr>
          <w:rFonts w:cs="Segoe UI"/>
        </w:rPr>
        <w:t>(e.g. “livestock” will become “agriculture” if the Receiver does not have a livestock category; “HIV/</w:t>
      </w:r>
      <w:r w:rsidRPr="00D20821">
        <w:rPr>
          <w:rFonts w:cs="Segoe UI"/>
        </w:rPr>
        <w:t>AIDS” will become “health” if the Receiver does not have a “HIV/AIDS” category).  If there is no similar category, the message will be placed in the Receiver’s “Other Messages” category.</w:t>
      </w:r>
    </w:p>
    <w:p w:rsidR="00F33013" w:rsidRPr="00D20821" w:rsidRDefault="00881506" w:rsidP="00F33013">
      <w:pPr>
        <w:pStyle w:val="ListParagraph"/>
        <w:numPr>
          <w:ilvl w:val="0"/>
          <w:numId w:val="6"/>
        </w:numPr>
        <w:spacing w:after="0" w:line="240" w:lineRule="auto"/>
        <w:rPr>
          <w:rFonts w:cs="Segoe UI"/>
        </w:rPr>
      </w:pPr>
      <w:r w:rsidRPr="00D20821">
        <w:rPr>
          <w:rFonts w:cs="Segoe UI"/>
        </w:rPr>
        <w:t>Next, do one of the following on the Sender:</w:t>
      </w:r>
    </w:p>
    <w:p w:rsidR="00F33013" w:rsidRPr="00D20821" w:rsidRDefault="00881506" w:rsidP="00F33013">
      <w:pPr>
        <w:pStyle w:val="ListParagraph"/>
        <w:numPr>
          <w:ilvl w:val="1"/>
          <w:numId w:val="6"/>
        </w:numPr>
        <w:spacing w:after="0" w:line="240" w:lineRule="auto"/>
        <w:rPr>
          <w:rFonts w:cs="Segoe UI"/>
        </w:rPr>
      </w:pPr>
      <w:r w:rsidRPr="00D20821">
        <w:rPr>
          <w:rFonts w:cs="Segoe UI"/>
        </w:rPr>
        <w:t>To listen to or copy ano</w:t>
      </w:r>
      <w:r w:rsidRPr="00D20821">
        <w:rPr>
          <w:rFonts w:cs="Segoe UI"/>
        </w:rPr>
        <w:t xml:space="preserve">ther </w:t>
      </w:r>
      <w:r>
        <w:rPr>
          <w:rFonts w:cs="Segoe UI"/>
        </w:rPr>
        <w:t>message</w:t>
      </w:r>
      <w:r w:rsidRPr="00D20821">
        <w:rPr>
          <w:rFonts w:cs="Segoe UI"/>
        </w:rPr>
        <w:t xml:space="preserve"> in this category, press the up </w:t>
      </w:r>
      <w:r>
        <w:rPr>
          <w:rFonts w:cs="Segoe UI"/>
          <w:noProof/>
        </w:rPr>
        <w:drawing>
          <wp:inline distT="0" distB="0" distL="0" distR="0">
            <wp:extent cx="228600" cy="135255"/>
            <wp:effectExtent l="0" t="0" r="0" b="0"/>
            <wp:docPr id="5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extent cx="236855" cy="1352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arrows.</w:t>
      </w:r>
    </w:p>
    <w:p w:rsidR="00F33013" w:rsidRPr="00D20821" w:rsidRDefault="00881506" w:rsidP="00F33013">
      <w:pPr>
        <w:pStyle w:val="ListParagraph"/>
        <w:numPr>
          <w:ilvl w:val="1"/>
          <w:numId w:val="6"/>
        </w:numPr>
        <w:spacing w:after="0" w:line="240" w:lineRule="auto"/>
        <w:rPr>
          <w:rFonts w:cs="Segoe UI"/>
        </w:rPr>
      </w:pPr>
      <w:r w:rsidRPr="00D20821">
        <w:rPr>
          <w:rFonts w:cs="Segoe UI"/>
        </w:rPr>
        <w:t xml:space="preserve">To switch categories, press home </w:t>
      </w:r>
      <w:r>
        <w:rPr>
          <w:noProof/>
        </w:rPr>
        <w:drawing>
          <wp:inline distT="0" distB="0" distL="0" distR="0">
            <wp:extent cx="144145" cy="169545"/>
            <wp:effectExtent l="0" t="0" r="8255" b="8255"/>
            <wp:docPr id="5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145" cy="169545"/>
                    </a:xfrm>
                    <a:prstGeom prst="rect">
                      <a:avLst/>
                    </a:prstGeom>
                    <a:noFill/>
                    <a:ln>
                      <a:noFill/>
                    </a:ln>
                  </pic:spPr>
                </pic:pic>
              </a:graphicData>
            </a:graphic>
          </wp:inline>
        </w:drawing>
      </w:r>
      <w:r w:rsidRPr="00D20821">
        <w:rPr>
          <w:rFonts w:cs="Segoe UI"/>
        </w:rPr>
        <w:t xml:space="preserve"> and use the left and right arrows (</w:t>
      </w:r>
      <w:r>
        <w:rPr>
          <w:rFonts w:cs="Segoe UI"/>
          <w:noProof/>
        </w:rPr>
        <w:drawing>
          <wp:inline distT="0" distB="0" distL="0" distR="0">
            <wp:extent cx="135255" cy="144145"/>
            <wp:effectExtent l="0" t="0" r="0" b="8255"/>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or</w:t>
      </w:r>
      <w:r>
        <w:rPr>
          <w:rFonts w:cs="Segoe UI"/>
          <w:noProof/>
        </w:rPr>
        <w:drawing>
          <wp:inline distT="0" distB="0" distL="0" distR="0">
            <wp:extent cx="152400" cy="144145"/>
            <wp:effectExtent l="0" t="0" r="0" b="8255"/>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to select the new category. </w:t>
      </w:r>
    </w:p>
    <w:p w:rsidR="00F33013" w:rsidRPr="00D20821" w:rsidRDefault="00881506" w:rsidP="00F33013">
      <w:pPr>
        <w:pStyle w:val="ListParagraph"/>
        <w:numPr>
          <w:ilvl w:val="0"/>
          <w:numId w:val="6"/>
        </w:numPr>
        <w:spacing w:after="0" w:line="240" w:lineRule="auto"/>
        <w:rPr>
          <w:rFonts w:cs="Segoe UI"/>
        </w:rPr>
      </w:pPr>
      <w:r w:rsidRPr="00425596">
        <w:t>Unplug the black cord</w:t>
      </w:r>
      <w:r w:rsidRPr="00D20821">
        <w:rPr>
          <w:rFonts w:cs="Segoe UI"/>
        </w:rPr>
        <w:t>.</w:t>
      </w:r>
      <w:r w:rsidRPr="00425596">
        <w:rPr>
          <w:rFonts w:cs="Segoe UI"/>
        </w:rPr>
        <w:t xml:space="preserve"> </w:t>
      </w:r>
    </w:p>
    <w:p w:rsidR="00F33013" w:rsidRPr="00425596" w:rsidRDefault="00881506" w:rsidP="00F33013">
      <w:pPr>
        <w:pStyle w:val="ListParagraph"/>
        <w:spacing w:after="0" w:line="240" w:lineRule="auto"/>
        <w:ind w:left="0"/>
      </w:pPr>
    </w:p>
    <w:p w:rsidR="00F33013" w:rsidRPr="00D20821" w:rsidRDefault="00881506" w:rsidP="00F33013">
      <w:pPr>
        <w:pStyle w:val="Heading3"/>
      </w:pPr>
      <w:bookmarkStart w:id="25" w:name="_Toc178899652"/>
      <w:r w:rsidRPr="00D20821">
        <w:t>How to add a message to your “Favorites” category</w:t>
      </w:r>
      <w:bookmarkEnd w:id="25"/>
    </w:p>
    <w:p w:rsidR="00F33013" w:rsidRPr="00313105" w:rsidRDefault="00881506" w:rsidP="00F33013">
      <w:pPr>
        <w:numPr>
          <w:ilvl w:val="0"/>
          <w:numId w:val="35"/>
        </w:numPr>
        <w:spacing w:after="0" w:line="240" w:lineRule="auto"/>
      </w:pPr>
      <w:r w:rsidRPr="00313105">
        <w:t>Find the mess</w:t>
      </w:r>
      <w:r w:rsidRPr="00313105">
        <w:t>age that you want to be listed in your favorites.</w:t>
      </w:r>
    </w:p>
    <w:p w:rsidR="00F33013" w:rsidRPr="00313105" w:rsidRDefault="00881506" w:rsidP="00F33013">
      <w:pPr>
        <w:numPr>
          <w:ilvl w:val="0"/>
          <w:numId w:val="35"/>
        </w:numPr>
        <w:spacing w:after="0" w:line="240" w:lineRule="auto"/>
      </w:pPr>
      <w:r w:rsidRPr="00313105">
        <w:t xml:space="preserve">Press the black circle </w:t>
      </w:r>
      <w:r>
        <w:rPr>
          <w:noProof/>
        </w:rPr>
        <w:drawing>
          <wp:inline distT="0" distB="0" distL="0" distR="0">
            <wp:extent cx="144145" cy="144145"/>
            <wp:effectExtent l="0" t="0" r="8255" b="8255"/>
            <wp:docPr id="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during or after the message plays.</w:t>
      </w:r>
    </w:p>
    <w:p w:rsidR="00F33013" w:rsidRPr="00313105" w:rsidRDefault="00881506" w:rsidP="00F33013">
      <w:pPr>
        <w:numPr>
          <w:ilvl w:val="0"/>
          <w:numId w:val="35"/>
        </w:numPr>
        <w:spacing w:after="0" w:line="240" w:lineRule="auto"/>
      </w:pPr>
      <w:r w:rsidRPr="00313105">
        <w:t xml:space="preserve">You will have several options to choose from. Press the right arrow </w:t>
      </w:r>
      <w:r>
        <w:rPr>
          <w:noProof/>
        </w:rPr>
        <w:drawing>
          <wp:inline distT="0" distB="0" distL="0" distR="0">
            <wp:extent cx="152400" cy="14414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add this message to your favorites…” then pres</w:t>
      </w:r>
      <w:r w:rsidRPr="00313105">
        <w:t xml:space="preserve">s the black circle </w:t>
      </w:r>
      <w:r>
        <w:rPr>
          <w:noProof/>
        </w:rPr>
        <w:drawing>
          <wp:inline distT="0" distB="0" distL="0" distR="0">
            <wp:extent cx="144145" cy="144145"/>
            <wp:effectExtent l="0" t="0" r="8255" b="8255"/>
            <wp:docPr id="6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to select that option.</w:t>
      </w:r>
    </w:p>
    <w:p w:rsidR="00F33013" w:rsidRPr="00313105" w:rsidRDefault="00881506" w:rsidP="00F33013">
      <w:pPr>
        <w:numPr>
          <w:ilvl w:val="0"/>
          <w:numId w:val="35"/>
        </w:numPr>
        <w:spacing w:after="0" w:line="240" w:lineRule="auto"/>
      </w:pPr>
      <w:r w:rsidRPr="00313105">
        <w:t xml:space="preserve">You will then be able to find that message listed in the “Your favorites” category.  It will still also be listed in the original category.  </w:t>
      </w:r>
    </w:p>
    <w:p w:rsidR="00F33013" w:rsidRPr="00D20821" w:rsidRDefault="00881506" w:rsidP="00F33013">
      <w:pPr>
        <w:pStyle w:val="Heading3"/>
      </w:pPr>
      <w:bookmarkStart w:id="26" w:name="_Toc178899653"/>
      <w:r w:rsidRPr="00D20821">
        <w:t>How to take a multiple-choice quiz</w:t>
      </w:r>
      <w:bookmarkEnd w:id="26"/>
    </w:p>
    <w:p w:rsidR="00F33013" w:rsidRPr="00D20821" w:rsidRDefault="00881506" w:rsidP="00F33013">
      <w:pPr>
        <w:pStyle w:val="ListParagraph"/>
        <w:numPr>
          <w:ilvl w:val="0"/>
          <w:numId w:val="7"/>
        </w:numPr>
        <w:spacing w:after="0" w:line="240" w:lineRule="auto"/>
        <w:rPr>
          <w:rFonts w:cs="Segoe UI"/>
        </w:rPr>
      </w:pPr>
      <w:r w:rsidRPr="00D20821">
        <w:rPr>
          <w:rFonts w:cs="Segoe UI"/>
        </w:rPr>
        <w:t>To take a quiz, first you must find</w:t>
      </w:r>
      <w:r w:rsidRPr="00D20821">
        <w:rPr>
          <w:rFonts w:cs="Segoe UI"/>
        </w:rPr>
        <w:t xml:space="preserve"> it as you do any </w:t>
      </w:r>
      <w:r>
        <w:rPr>
          <w:rFonts w:cs="Segoe UI"/>
        </w:rPr>
        <w:t>message</w:t>
      </w:r>
      <w:r w:rsidRPr="00D20821">
        <w:rPr>
          <w:rFonts w:cs="Segoe UI"/>
        </w:rPr>
        <w:t xml:space="preserve">. Once you have located the quiz you would like to take, proceed to the next step. </w:t>
      </w:r>
    </w:p>
    <w:p w:rsidR="00F33013" w:rsidRPr="00D20821" w:rsidRDefault="00881506" w:rsidP="00F33013">
      <w:pPr>
        <w:pStyle w:val="ListParagraph"/>
        <w:numPr>
          <w:ilvl w:val="0"/>
          <w:numId w:val="7"/>
        </w:numPr>
        <w:spacing w:after="0" w:line="240" w:lineRule="auto"/>
        <w:rPr>
          <w:rFonts w:cs="Segoe UI"/>
        </w:rPr>
      </w:pPr>
      <w:r w:rsidRPr="00D20821">
        <w:rPr>
          <w:rFonts w:cs="Segoe UI"/>
        </w:rPr>
        <w:t>To begin the quiz, press the right arrow or just wait for the first question to be spoken.</w:t>
      </w:r>
    </w:p>
    <w:p w:rsidR="00F33013" w:rsidRPr="00D20821" w:rsidRDefault="00881506" w:rsidP="00F33013">
      <w:pPr>
        <w:pStyle w:val="ListParagraph"/>
        <w:numPr>
          <w:ilvl w:val="0"/>
          <w:numId w:val="7"/>
        </w:numPr>
        <w:spacing w:after="0" w:line="240" w:lineRule="auto"/>
        <w:rPr>
          <w:rFonts w:cs="Segoe UI"/>
        </w:rPr>
      </w:pPr>
      <w:r w:rsidRPr="00D20821">
        <w:rPr>
          <w:rFonts w:cs="Segoe UI"/>
        </w:rPr>
        <w:t>You will hear a question and then the list of possible a</w:t>
      </w:r>
      <w:r w:rsidRPr="00D20821">
        <w:rPr>
          <w:rFonts w:cs="Segoe UI"/>
        </w:rPr>
        <w:t xml:space="preserve">nswers for the question. You can scan through the answers using the right arrow. When you hear the answer of your choice, press the black circle </w:t>
      </w:r>
      <w:r>
        <w:rPr>
          <w:rFonts w:cs="Segoe UI"/>
          <w:noProof/>
        </w:rPr>
        <w:drawing>
          <wp:inline distT="0" distB="0" distL="0" distR="0">
            <wp:extent cx="144145" cy="144145"/>
            <wp:effectExtent l="0" t="0" r="8255" b="8255"/>
            <wp:docPr id="6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to select it. </w:t>
      </w:r>
    </w:p>
    <w:p w:rsidR="00F33013" w:rsidRPr="00D20821" w:rsidRDefault="00881506" w:rsidP="00F33013">
      <w:pPr>
        <w:pStyle w:val="ListParagraph"/>
        <w:numPr>
          <w:ilvl w:val="1"/>
          <w:numId w:val="7"/>
        </w:numPr>
        <w:spacing w:after="0" w:line="240" w:lineRule="auto"/>
        <w:rPr>
          <w:rFonts w:cs="Segoe UI"/>
        </w:rPr>
      </w:pPr>
      <w:r w:rsidRPr="00D20821">
        <w:rPr>
          <w:rFonts w:cs="Segoe UI"/>
        </w:rPr>
        <w:t xml:space="preserve">If you are correct, the next question will be spoken. </w:t>
      </w:r>
    </w:p>
    <w:p w:rsidR="00F33013" w:rsidRPr="00D20821" w:rsidRDefault="00881506" w:rsidP="00F33013">
      <w:pPr>
        <w:pStyle w:val="ListParagraph"/>
        <w:numPr>
          <w:ilvl w:val="1"/>
          <w:numId w:val="7"/>
        </w:numPr>
        <w:spacing w:after="0" w:line="240" w:lineRule="auto"/>
        <w:rPr>
          <w:rFonts w:cs="Segoe UI"/>
        </w:rPr>
      </w:pPr>
      <w:r w:rsidRPr="00D20821">
        <w:rPr>
          <w:rFonts w:cs="Segoe UI"/>
        </w:rPr>
        <w:t xml:space="preserve">If you are incorrect, the question will </w:t>
      </w:r>
      <w:r w:rsidRPr="00D20821">
        <w:rPr>
          <w:rFonts w:cs="Segoe UI"/>
        </w:rPr>
        <w:t>be spoken again and you will need to select another answer. You can press the right arrow to skip over the question or answers to speed up the process.</w:t>
      </w:r>
    </w:p>
    <w:p w:rsidR="00F33013" w:rsidRPr="00D20821" w:rsidRDefault="00881506" w:rsidP="00F33013">
      <w:pPr>
        <w:pStyle w:val="ListParagraph"/>
        <w:numPr>
          <w:ilvl w:val="0"/>
          <w:numId w:val="7"/>
        </w:numPr>
        <w:spacing w:after="0" w:line="240" w:lineRule="auto"/>
        <w:rPr>
          <w:rFonts w:cs="Segoe UI"/>
        </w:rPr>
      </w:pPr>
      <w:r w:rsidRPr="00D20821">
        <w:rPr>
          <w:rFonts w:cs="Segoe UI"/>
        </w:rPr>
        <w:t>Once you answer a question correctly, the next question will be spoken until there are no more questions</w:t>
      </w:r>
      <w:r w:rsidRPr="00D20821">
        <w:rPr>
          <w:rFonts w:cs="Segoe UI"/>
        </w:rPr>
        <w:t xml:space="preserve"> in the quiz. </w:t>
      </w:r>
    </w:p>
    <w:p w:rsidR="00F33013" w:rsidRPr="00CB205B" w:rsidRDefault="00881506" w:rsidP="00F33013">
      <w:pPr>
        <w:rPr>
          <w:rFonts w:cs="Segoe UI"/>
        </w:rPr>
      </w:pPr>
    </w:p>
    <w:p w:rsidR="00F33013" w:rsidRDefault="00881506" w:rsidP="00F33013">
      <w:pPr>
        <w:pStyle w:val="Heading3"/>
      </w:pPr>
      <w:bookmarkStart w:id="27" w:name="_Toc178899654"/>
      <w:r w:rsidRPr="00D20821">
        <w:t xml:space="preserve">How to </w:t>
      </w:r>
      <w:r>
        <w:t>use “audio hyperlinks” to hear the definition of a word when a message is playing</w:t>
      </w:r>
      <w:bookmarkEnd w:id="27"/>
    </w:p>
    <w:p w:rsidR="00F33013" w:rsidRPr="00054D07" w:rsidRDefault="00881506" w:rsidP="00F33013">
      <w:r>
        <w:t xml:space="preserve">For some specially configured messages, the Talking Book will play a “ding!” sound when there is a word or phrase that you can learn more about.  This </w:t>
      </w:r>
      <w:r>
        <w:t xml:space="preserve">could be a definition for a vocabulary word or just further information on an agriculture practice. If you are listening to a message and you hear a pause followed by a “ding!”, you can press the black circle </w:t>
      </w:r>
      <w:r>
        <w:rPr>
          <w:rFonts w:cs="Segoe UI"/>
          <w:noProof/>
        </w:rPr>
        <w:drawing>
          <wp:inline distT="0" distB="0" distL="0" distR="0">
            <wp:extent cx="144145" cy="144145"/>
            <wp:effectExtent l="0" t="0" r="8255" b="8255"/>
            <wp:docPr id="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t>to find out what is there. After the hidden au</w:t>
      </w:r>
      <w:r>
        <w:t>dio is played, the message you were listening to will resume—exactly where it was before you pressed to hear the definition.</w:t>
      </w:r>
    </w:p>
    <w:p w:rsidR="00F33013" w:rsidRDefault="00881506" w:rsidP="00F33013">
      <w:pPr>
        <w:pStyle w:val="Heading2"/>
      </w:pPr>
      <w:bookmarkStart w:id="28" w:name="_Toc178899655"/>
      <w:r>
        <w:t>Advanced</w:t>
      </w:r>
      <w:r w:rsidRPr="00CB205B">
        <w:t xml:space="preserve"> Tasks</w:t>
      </w:r>
      <w:bookmarkEnd w:id="28"/>
    </w:p>
    <w:p w:rsidR="00F33013" w:rsidRDefault="00881506" w:rsidP="00F33013">
      <w:pPr>
        <w:pStyle w:val="Heading3"/>
      </w:pPr>
      <w:bookmarkStart w:id="29" w:name="_Toc178899656"/>
      <w:r>
        <w:t xml:space="preserve">How to copy all messages within a category </w:t>
      </w:r>
      <w:r w:rsidRPr="00D20821">
        <w:t>to another device</w:t>
      </w:r>
      <w:bookmarkEnd w:id="29"/>
    </w:p>
    <w:p w:rsidR="00F33013" w:rsidRDefault="00881506" w:rsidP="00F33013">
      <w:r>
        <w:t>Performing this task is similar to copying a single mes</w:t>
      </w:r>
      <w:r>
        <w:t>sage in that you begin the process by pressing the black circle—however, you press the black circle when you are listening to the category introduction instead of listening to a message within a category. Use the following procedure to copy a category (and</w:t>
      </w:r>
      <w:r>
        <w:t xml:space="preserve"> all the messages within the category) from one device to another:</w:t>
      </w:r>
    </w:p>
    <w:p w:rsidR="00F33013" w:rsidRPr="00D20821" w:rsidRDefault="00881506" w:rsidP="00F33013">
      <w:pPr>
        <w:pStyle w:val="ListParagraph"/>
        <w:numPr>
          <w:ilvl w:val="0"/>
          <w:numId w:val="10"/>
        </w:numPr>
        <w:spacing w:after="0" w:line="240" w:lineRule="auto"/>
      </w:pPr>
      <w:r w:rsidRPr="00D20821">
        <w:rPr>
          <w:rFonts w:cs="Segoe UI"/>
        </w:rPr>
        <w:t>Turn on both devices and take off their rubber exterior bands.</w:t>
      </w:r>
    </w:p>
    <w:p w:rsidR="00F33013" w:rsidRPr="00D20821" w:rsidRDefault="00881506" w:rsidP="00F33013">
      <w:pPr>
        <w:pStyle w:val="ListParagraph"/>
        <w:numPr>
          <w:ilvl w:val="0"/>
          <w:numId w:val="10"/>
        </w:numPr>
        <w:spacing w:after="0" w:line="240" w:lineRule="auto"/>
      </w:pPr>
      <w:r w:rsidRPr="00D20821">
        <w:rPr>
          <w:rFonts w:cs="Segoe UI"/>
        </w:rPr>
        <w:t xml:space="preserve">On the Sender (the device that contains the </w:t>
      </w:r>
      <w:r>
        <w:rPr>
          <w:rFonts w:cs="Segoe UI"/>
        </w:rPr>
        <w:t>category</w:t>
      </w:r>
      <w:r w:rsidRPr="00D20821">
        <w:rPr>
          <w:rFonts w:cs="Segoe UI"/>
        </w:rPr>
        <w:t xml:space="preserve"> to copy), find the find the black cord on the side of the device. This is</w:t>
      </w:r>
      <w:r w:rsidRPr="00D20821">
        <w:rPr>
          <w:rFonts w:cs="Segoe UI"/>
        </w:rPr>
        <w:t xml:space="preserve"> the cord that you will use to transfer the </w:t>
      </w:r>
      <w:r>
        <w:rPr>
          <w:rFonts w:cs="Segoe UI"/>
        </w:rPr>
        <w:t>category</w:t>
      </w:r>
      <w:r w:rsidRPr="00D20821">
        <w:rPr>
          <w:rFonts w:cs="Segoe UI"/>
        </w:rPr>
        <w:t xml:space="preserve"> to the other device</w:t>
      </w:r>
      <w:r>
        <w:rPr>
          <w:rFonts w:cs="Segoe UI"/>
        </w:rPr>
        <w:t>.</w:t>
      </w:r>
    </w:p>
    <w:p w:rsidR="00F33013" w:rsidRPr="00D20821" w:rsidRDefault="00881506" w:rsidP="00F33013">
      <w:pPr>
        <w:ind w:left="1440"/>
      </w:pPr>
      <w:r>
        <w:rPr>
          <w:noProof/>
        </w:rPr>
        <w:drawing>
          <wp:inline distT="0" distB="0" distL="0" distR="0">
            <wp:extent cx="135255" cy="135255"/>
            <wp:effectExtent l="25400" t="25400" r="17145" b="17145"/>
            <wp:docPr id="63" name="Picture 4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noProof/>
        </w:rPr>
        <w:t xml:space="preserve"> </w:t>
      </w:r>
      <w:r w:rsidRPr="00D20821">
        <w:rPr>
          <w:b/>
        </w:rPr>
        <w:t>Important</w:t>
      </w:r>
      <w:r w:rsidRPr="00D20821">
        <w:t>: Do not pull hard on the black cord—the cord could break if you do not handle it with care.</w:t>
      </w:r>
    </w:p>
    <w:p w:rsidR="00F33013" w:rsidRPr="00D20821" w:rsidRDefault="00881506" w:rsidP="00F33013">
      <w:pPr>
        <w:pStyle w:val="ListParagraph"/>
        <w:numPr>
          <w:ilvl w:val="0"/>
          <w:numId w:val="10"/>
        </w:numPr>
        <w:spacing w:after="0" w:line="240" w:lineRule="auto"/>
        <w:rPr>
          <w:rFonts w:cs="Segoe UI"/>
        </w:rPr>
      </w:pPr>
      <w:r w:rsidRPr="00D20821">
        <w:rPr>
          <w:rFonts w:cs="Segoe UI"/>
        </w:rPr>
        <w:t xml:space="preserve">On the </w:t>
      </w:r>
      <w:r w:rsidRPr="00D20821">
        <w:t xml:space="preserve">Receiver </w:t>
      </w:r>
      <w:r w:rsidRPr="00D20821">
        <w:rPr>
          <w:rFonts w:cs="Segoe UI"/>
        </w:rPr>
        <w:t xml:space="preserve">(the device that you want the </w:t>
      </w:r>
      <w:r>
        <w:rPr>
          <w:rFonts w:cs="Segoe UI"/>
        </w:rPr>
        <w:t>category</w:t>
      </w:r>
      <w:r w:rsidRPr="00D20821">
        <w:rPr>
          <w:rFonts w:cs="Segoe UI"/>
        </w:rPr>
        <w:t xml:space="preserve"> to be on) locate the sm</w:t>
      </w:r>
      <w:r w:rsidRPr="00D20821">
        <w:rPr>
          <w:rFonts w:cs="Segoe UI"/>
        </w:rPr>
        <w:t>all rectangular hole just below where the black cord is. This hol</w:t>
      </w:r>
      <w:r>
        <w:rPr>
          <w:rFonts w:cs="Segoe UI"/>
        </w:rPr>
        <w:t>e</w:t>
      </w:r>
      <w:r w:rsidRPr="00D20821">
        <w:rPr>
          <w:rFonts w:cs="Segoe UI"/>
        </w:rPr>
        <w:t xml:space="preserve"> receives the Sender’s cord and will enable you to transfer the </w:t>
      </w:r>
      <w:r>
        <w:rPr>
          <w:rFonts w:cs="Segoe UI"/>
        </w:rPr>
        <w:t>message</w:t>
      </w:r>
      <w:r w:rsidRPr="00D20821">
        <w:rPr>
          <w:rFonts w:cs="Segoe UI"/>
        </w:rPr>
        <w:t xml:space="preserve">. </w:t>
      </w:r>
    </w:p>
    <w:p w:rsidR="00F33013" w:rsidRPr="00D20821" w:rsidRDefault="00881506" w:rsidP="00F33013">
      <w:pPr>
        <w:pStyle w:val="ListParagraph"/>
        <w:numPr>
          <w:ilvl w:val="0"/>
          <w:numId w:val="10"/>
        </w:numPr>
        <w:spacing w:after="0" w:line="240" w:lineRule="auto"/>
        <w:rPr>
          <w:rFonts w:cs="Segoe UI"/>
        </w:rPr>
      </w:pPr>
      <w:r w:rsidRPr="00D20821">
        <w:rPr>
          <w:rFonts w:cs="Segoe UI"/>
        </w:rPr>
        <w:t xml:space="preserve">To transfer </w:t>
      </w:r>
      <w:r>
        <w:rPr>
          <w:rFonts w:cs="Segoe UI"/>
        </w:rPr>
        <w:t>a category</w:t>
      </w:r>
      <w:r w:rsidRPr="00D20821">
        <w:rPr>
          <w:rFonts w:cs="Segoe UI"/>
        </w:rPr>
        <w:t xml:space="preserve"> to another device, you must be listening to </w:t>
      </w:r>
      <w:r>
        <w:rPr>
          <w:rFonts w:cs="Segoe UI"/>
        </w:rPr>
        <w:t>the introduction to the category (for example, “T</w:t>
      </w:r>
      <w:r>
        <w:rPr>
          <w:rFonts w:cs="Segoe UI"/>
        </w:rPr>
        <w:t>o learn about health, press the up arrow.”)</w:t>
      </w:r>
      <w:r w:rsidRPr="00D20821">
        <w:rPr>
          <w:rFonts w:cs="Segoe UI"/>
        </w:rPr>
        <w:t xml:space="preserve">. On the Sender, locate the </w:t>
      </w:r>
      <w:r>
        <w:rPr>
          <w:rFonts w:cs="Segoe UI"/>
        </w:rPr>
        <w:t>category that you want to copy</w:t>
      </w:r>
      <w:r w:rsidRPr="00D20821">
        <w:rPr>
          <w:rFonts w:cs="Segoe UI"/>
        </w:rPr>
        <w:t>.</w:t>
      </w:r>
      <w:r w:rsidRPr="00D20821">
        <w:t xml:space="preserve"> </w:t>
      </w:r>
    </w:p>
    <w:p w:rsidR="00F33013" w:rsidRPr="00D20821" w:rsidRDefault="00881506" w:rsidP="00F33013">
      <w:pPr>
        <w:pStyle w:val="ListParagraph"/>
        <w:numPr>
          <w:ilvl w:val="0"/>
          <w:numId w:val="10"/>
        </w:numPr>
        <w:spacing w:after="0" w:line="240" w:lineRule="auto"/>
        <w:rPr>
          <w:rFonts w:cs="Segoe UI"/>
        </w:rPr>
      </w:pPr>
      <w:r w:rsidRPr="00D20821">
        <w:rPr>
          <w:rFonts w:cs="Segoe UI"/>
        </w:rPr>
        <w:t xml:space="preserve">While you are listening to the </w:t>
      </w:r>
      <w:r>
        <w:rPr>
          <w:rFonts w:cs="Segoe UI"/>
        </w:rPr>
        <w:t>category introduction</w:t>
      </w:r>
      <w:r w:rsidRPr="00D20821">
        <w:rPr>
          <w:rFonts w:cs="Segoe UI"/>
        </w:rPr>
        <w:t xml:space="preserve">, press the black circle </w:t>
      </w:r>
      <w:r>
        <w:rPr>
          <w:rFonts w:cs="Segoe UI"/>
          <w:noProof/>
        </w:rPr>
        <w:drawing>
          <wp:inline distT="0" distB="0" distL="0" distR="0">
            <wp:extent cx="144145" cy="144145"/>
            <wp:effectExtent l="0" t="0" r="8255" b="8255"/>
            <wp:docPr id="6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10"/>
        </w:numPr>
        <w:spacing w:after="0" w:line="240" w:lineRule="auto"/>
        <w:rPr>
          <w:rFonts w:cs="Segoe UI"/>
        </w:rPr>
      </w:pPr>
      <w:r w:rsidRPr="00D20821">
        <w:rPr>
          <w:rFonts w:cs="Segoe UI"/>
        </w:rPr>
        <w:t>You will have several options to choose from, one of the options allows</w:t>
      </w:r>
      <w:r w:rsidRPr="00D20821">
        <w:rPr>
          <w:rFonts w:cs="Segoe UI"/>
        </w:rPr>
        <w:t xml:space="preserve"> you to copy the </w:t>
      </w:r>
      <w:r>
        <w:rPr>
          <w:rFonts w:cs="Segoe UI"/>
        </w:rPr>
        <w:t xml:space="preserve">category </w:t>
      </w:r>
      <w:r w:rsidRPr="00D20821">
        <w:rPr>
          <w:rFonts w:cs="Segoe UI"/>
        </w:rPr>
        <w:t xml:space="preserve">to another device. Press the right arrow </w:t>
      </w:r>
      <w:r>
        <w:rPr>
          <w:rFonts w:cs="Segoe UI"/>
          <w:noProof/>
        </w:rPr>
        <w:drawing>
          <wp:inline distT="0" distB="0" distL="0" distR="0">
            <wp:extent cx="152400" cy="144145"/>
            <wp:effectExtent l="0" t="0" r="0" b="8255"/>
            <wp:docPr id="6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 “</w:t>
      </w:r>
      <w:r w:rsidRPr="00981BA3">
        <w:rPr>
          <w:rFonts w:cs="Segoe UI"/>
        </w:rPr>
        <w:t>To give someone all the messages in this subject…</w:t>
      </w:r>
      <w:r>
        <w:rPr>
          <w:rFonts w:cs="Segoe UI"/>
        </w:rPr>
        <w:t>”</w:t>
      </w:r>
    </w:p>
    <w:p w:rsidR="00F33013" w:rsidRPr="00D20821" w:rsidRDefault="00881506" w:rsidP="00F33013">
      <w:pPr>
        <w:pStyle w:val="ListParagraph"/>
        <w:numPr>
          <w:ilvl w:val="0"/>
          <w:numId w:val="10"/>
        </w:numPr>
        <w:spacing w:after="0" w:line="240" w:lineRule="auto"/>
        <w:rPr>
          <w:rFonts w:cs="Segoe UI"/>
        </w:rPr>
      </w:pPr>
      <w:r w:rsidRPr="00D20821">
        <w:rPr>
          <w:rFonts w:cs="Segoe UI"/>
        </w:rPr>
        <w:t xml:space="preserve">Make sure that the Receiver is turned on and not speaking and then press the black circle </w:t>
      </w:r>
      <w:r>
        <w:rPr>
          <w:rFonts w:cs="Segoe UI"/>
          <w:noProof/>
        </w:rPr>
        <w:drawing>
          <wp:inline distT="0" distB="0" distL="0" distR="0">
            <wp:extent cx="144145" cy="144145"/>
            <wp:effectExtent l="0" t="0" r="8255" b="8255"/>
            <wp:docPr id="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rsidR="00F33013" w:rsidRPr="00D20821" w:rsidRDefault="00881506" w:rsidP="00F33013">
      <w:pPr>
        <w:pStyle w:val="ListParagraph"/>
        <w:numPr>
          <w:ilvl w:val="0"/>
          <w:numId w:val="10"/>
        </w:numPr>
        <w:spacing w:after="0" w:line="240" w:lineRule="auto"/>
        <w:rPr>
          <w:rFonts w:cs="Segoe UI"/>
        </w:rPr>
      </w:pPr>
      <w:r w:rsidRPr="00D20821">
        <w:rPr>
          <w:rFonts w:cs="Segoe UI"/>
        </w:rPr>
        <w:t>Place the end of the Send</w:t>
      </w:r>
      <w:r w:rsidRPr="00D20821">
        <w:rPr>
          <w:rFonts w:cs="Segoe UI"/>
        </w:rPr>
        <w:t xml:space="preserve">er’s black cord into the Receiver’s rectangular hole. Then press the black circle </w:t>
      </w:r>
      <w:r>
        <w:rPr>
          <w:rFonts w:cs="Segoe UI"/>
          <w:noProof/>
        </w:rPr>
        <w:drawing>
          <wp:inline distT="0" distB="0" distL="0" distR="0">
            <wp:extent cx="144145" cy="144145"/>
            <wp:effectExtent l="0" t="0" r="8255" b="8255"/>
            <wp:docPr id="6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rsidR="00F33013" w:rsidRPr="00D20821" w:rsidRDefault="00881506" w:rsidP="00F33013">
      <w:pPr>
        <w:pStyle w:val="ListParagraph"/>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68" name="Picture 43"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to avoid damage to the devices. </w:t>
      </w:r>
    </w:p>
    <w:p w:rsidR="00F33013" w:rsidRPr="00D20821" w:rsidRDefault="00881506" w:rsidP="00F33013">
      <w:pPr>
        <w:pStyle w:val="ListParagraph"/>
        <w:ind w:left="1440"/>
      </w:pPr>
    </w:p>
    <w:p w:rsidR="00F33013" w:rsidRPr="00313105" w:rsidRDefault="00881506" w:rsidP="00F33013">
      <w:pPr>
        <w:pStyle w:val="ListParagraph"/>
        <w:numPr>
          <w:ilvl w:val="0"/>
          <w:numId w:val="10"/>
        </w:numPr>
        <w:spacing w:after="0" w:line="240" w:lineRule="auto"/>
        <w:rPr>
          <w:rFonts w:cs="Segoe UI"/>
        </w:rPr>
      </w:pPr>
      <w:r w:rsidRPr="00D20821">
        <w:rPr>
          <w:rFonts w:cs="Segoe UI"/>
        </w:rPr>
        <w:t>The Sender will begi</w:t>
      </w:r>
      <w:r w:rsidRPr="00D20821">
        <w:rPr>
          <w:rFonts w:cs="Segoe UI"/>
        </w:rPr>
        <w:t xml:space="preserve">n copying all the </w:t>
      </w:r>
      <w:r>
        <w:rPr>
          <w:rFonts w:cs="Segoe UI"/>
        </w:rPr>
        <w:t>messages</w:t>
      </w:r>
      <w:r w:rsidRPr="00D20821">
        <w:rPr>
          <w:rFonts w:cs="Segoe UI"/>
        </w:rPr>
        <w:t xml:space="preserve"> in that category to the Receiver. D</w:t>
      </w:r>
      <w:r w:rsidRPr="00D20821">
        <w:t xml:space="preserve">o not press another button or disconnect the black cord until you hear a confirmation that </w:t>
      </w:r>
      <w:r>
        <w:t>the transfer is complete</w:t>
      </w:r>
      <w:r w:rsidRPr="00D20821">
        <w:t xml:space="preserve">. If you do not wait for a confirmation, the </w:t>
      </w:r>
      <w:r>
        <w:t>message</w:t>
      </w:r>
      <w:r w:rsidRPr="00D20821">
        <w:t xml:space="preserve"> will not be properly copie</w:t>
      </w:r>
      <w:r w:rsidRPr="00D20821">
        <w:t>d.</w:t>
      </w:r>
    </w:p>
    <w:p w:rsidR="00F33013" w:rsidRPr="00D20821" w:rsidRDefault="00881506" w:rsidP="00F33013">
      <w:pPr>
        <w:pStyle w:val="ListParagraph"/>
        <w:numPr>
          <w:ilvl w:val="0"/>
          <w:numId w:val="10"/>
        </w:numPr>
        <w:spacing w:after="0" w:line="240" w:lineRule="auto"/>
        <w:rPr>
          <w:rFonts w:cs="Segoe UI"/>
        </w:rPr>
      </w:pPr>
      <w:r w:rsidRPr="00D20821">
        <w:rPr>
          <w:rFonts w:cs="Segoe UI"/>
        </w:rPr>
        <w:t xml:space="preserve">When the transfer is complete, you will hear a confirmation and then the </w:t>
      </w:r>
      <w:r>
        <w:rPr>
          <w:rFonts w:cs="Segoe UI"/>
        </w:rPr>
        <w:t>first message in the message</w:t>
      </w:r>
      <w:r w:rsidRPr="00D20821">
        <w:rPr>
          <w:rFonts w:cs="Segoe UI"/>
        </w:rPr>
        <w:t xml:space="preserve"> will play on the Receiver. </w:t>
      </w:r>
    </w:p>
    <w:p w:rsidR="00F33013" w:rsidRPr="00C9370C" w:rsidRDefault="00881506" w:rsidP="00F33013">
      <w:pPr>
        <w:pStyle w:val="ListParagraph"/>
        <w:numPr>
          <w:ilvl w:val="0"/>
          <w:numId w:val="10"/>
        </w:numPr>
        <w:spacing w:after="0" w:line="240" w:lineRule="auto"/>
        <w:rPr>
          <w:rFonts w:cs="Segoe UI"/>
        </w:rPr>
      </w:pPr>
      <w:r>
        <w:t>If the category copied does not exist on the Receiver, the messages will be copied to a similar category</w:t>
      </w:r>
      <w:r w:rsidRPr="00D20821" w:rsidDel="003A717A">
        <w:rPr>
          <w:rFonts w:cs="Segoe UI"/>
        </w:rPr>
        <w:t xml:space="preserve"> </w:t>
      </w:r>
      <w:r w:rsidRPr="00D20821">
        <w:rPr>
          <w:rFonts w:cs="Segoe UI"/>
        </w:rPr>
        <w:t xml:space="preserve">(e.g. “livestock” </w:t>
      </w:r>
      <w:r w:rsidRPr="00D20821">
        <w:rPr>
          <w:rFonts w:cs="Segoe UI"/>
        </w:rPr>
        <w:t>will become “agriculture” if the Receiver does not have a livestock category; “HIV/AIDS” will become “health” if the Receiver does not have a “HIV/AIDS” category).  If there is no similar category, the messages will be placed in the Receiver’s “Other Messa</w:t>
      </w:r>
      <w:r w:rsidRPr="00D20821">
        <w:rPr>
          <w:rFonts w:cs="Segoe UI"/>
        </w:rPr>
        <w:t>ges” category.</w:t>
      </w:r>
    </w:p>
    <w:p w:rsidR="00F33013" w:rsidRDefault="00881506" w:rsidP="00F33013">
      <w:pPr>
        <w:pStyle w:val="Heading3"/>
      </w:pPr>
      <w:bookmarkStart w:id="30" w:name="_Toc178899657"/>
      <w:r>
        <w:t>How to remove a category or remove all messages within a category</w:t>
      </w:r>
      <w:bookmarkEnd w:id="30"/>
    </w:p>
    <w:p w:rsidR="00F33013" w:rsidRDefault="00881506" w:rsidP="00F33013">
      <w:r>
        <w:t>Just as you can remove a single message by finding the message and pressing the black circle, you can do the same with a category or with all the messages in a category:</w:t>
      </w:r>
    </w:p>
    <w:p w:rsidR="00F33013" w:rsidRPr="00542AA6" w:rsidRDefault="00881506" w:rsidP="00F33013">
      <w:pPr>
        <w:numPr>
          <w:ilvl w:val="0"/>
          <w:numId w:val="19"/>
        </w:numPr>
        <w:spacing w:after="0" w:line="240" w:lineRule="auto"/>
        <w:rPr>
          <w:rFonts w:cs="Segoe UI"/>
        </w:rPr>
      </w:pPr>
      <w:r>
        <w:t xml:space="preserve">Find </w:t>
      </w:r>
      <w:r>
        <w:t xml:space="preserve">the category and then press the black circle </w:t>
      </w:r>
      <w:r>
        <w:rPr>
          <w:rFonts w:cs="Segoe UI"/>
          <w:noProof/>
        </w:rPr>
        <w:drawing>
          <wp:inline distT="0" distB="0" distL="0" distR="0">
            <wp:extent cx="144145" cy="144145"/>
            <wp:effectExtent l="0" t="0" r="8255" b="8255"/>
            <wp:docPr id="6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t xml:space="preserve">before listening to its messages. </w:t>
      </w:r>
    </w:p>
    <w:p w:rsidR="00F33013" w:rsidRPr="00D20821" w:rsidRDefault="00881506" w:rsidP="00F33013">
      <w:pPr>
        <w:numPr>
          <w:ilvl w:val="0"/>
          <w:numId w:val="19"/>
        </w:numPr>
        <w:spacing w:after="0" w:line="240" w:lineRule="auto"/>
        <w:rPr>
          <w:rFonts w:cs="Segoe UI"/>
        </w:rPr>
      </w:pPr>
      <w:r w:rsidRPr="00D20821">
        <w:rPr>
          <w:rFonts w:cs="Segoe UI"/>
        </w:rPr>
        <w:t xml:space="preserve">You will have several options to choose from. Press the right arrow </w:t>
      </w:r>
      <w:r>
        <w:rPr>
          <w:rFonts w:cs="Segoe UI"/>
          <w:noProof/>
        </w:rPr>
        <w:drawing>
          <wp:inline distT="0" distB="0" distL="0" distR="0">
            <wp:extent cx="152400" cy="144145"/>
            <wp:effectExtent l="0" t="0" r="0" b="8255"/>
            <wp:docPr id="7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you need.  Then press the black circle to select that option.</w:t>
      </w:r>
    </w:p>
    <w:p w:rsidR="00F33013" w:rsidRPr="00C46A4C" w:rsidRDefault="00881506" w:rsidP="00F33013">
      <w:pPr>
        <w:numPr>
          <w:ilvl w:val="1"/>
          <w:numId w:val="19"/>
        </w:numPr>
        <w:rPr>
          <w:rFonts w:cs="Segoe UI"/>
        </w:rPr>
      </w:pPr>
      <w:r w:rsidRPr="00C46A4C">
        <w:rPr>
          <w:rFonts w:cs="Segoe UI"/>
        </w:rPr>
        <w:t>One option allow</w:t>
      </w:r>
      <w:r w:rsidRPr="00C46A4C">
        <w:rPr>
          <w:rFonts w:cs="Segoe UI"/>
        </w:rPr>
        <w:t>s you to remove all the messages within a category.  Once messages are removed, they cannot be recovered!</w:t>
      </w:r>
    </w:p>
    <w:p w:rsidR="00F33013" w:rsidRDefault="00881506" w:rsidP="00F33013">
      <w:pPr>
        <w:numPr>
          <w:ilvl w:val="1"/>
          <w:numId w:val="19"/>
        </w:numPr>
      </w:pPr>
      <w:r w:rsidRPr="00D20821">
        <w:rPr>
          <w:rFonts w:cs="Segoe UI"/>
        </w:rPr>
        <w:t>Another option allows you to remove a category.  The category can be added back later using a computer (see below). If there are currently messages in</w:t>
      </w:r>
      <w:r w:rsidRPr="00D20821">
        <w:rPr>
          <w:rFonts w:cs="Segoe UI"/>
        </w:rPr>
        <w:t xml:space="preserve"> that category, they will no longer be accessible unless the category is added back. </w:t>
      </w:r>
      <w:r w:rsidRPr="00313105">
        <w:rPr>
          <w:rFonts w:cs="Segoe UI"/>
          <w:i/>
        </w:rPr>
        <w:t xml:space="preserve">An upcoming release will allow you to use a Talking Book to add any category that already has a local language recording. </w:t>
      </w:r>
    </w:p>
    <w:p w:rsidR="00F33013" w:rsidRPr="00ED1583" w:rsidRDefault="00881506" w:rsidP="00F33013">
      <w:pPr>
        <w:pStyle w:val="Heading3"/>
      </w:pPr>
      <w:bookmarkStart w:id="31" w:name="_Toc178899658"/>
      <w:r w:rsidRPr="00ED1583">
        <w:t>How to copy a special selection of messages from</w:t>
      </w:r>
      <w:r w:rsidRPr="00ED1583">
        <w:t xml:space="preserve"> one device to another device</w:t>
      </w:r>
      <w:bookmarkEnd w:id="31"/>
    </w:p>
    <w:p w:rsidR="00F33013" w:rsidRPr="00542AA6" w:rsidRDefault="00881506" w:rsidP="00F33013">
      <w:r w:rsidRPr="00542AA6">
        <w:t>A special category called “Favorite Messages” can be used to group together a selection of messages that may come from different categories.</w:t>
      </w:r>
    </w:p>
    <w:p w:rsidR="00F33013" w:rsidRPr="00313105" w:rsidRDefault="00881506" w:rsidP="00F33013">
      <w:pPr>
        <w:pStyle w:val="ListParagraph"/>
        <w:numPr>
          <w:ilvl w:val="0"/>
          <w:numId w:val="9"/>
        </w:numPr>
        <w:spacing w:after="0" w:line="240" w:lineRule="auto"/>
      </w:pPr>
      <w:r w:rsidRPr="00542AA6">
        <w:t>To add a message to the “Favorites” category, find the message and press the black ci</w:t>
      </w:r>
      <w:r w:rsidRPr="00542AA6">
        <w:t xml:space="preserve">rcle </w:t>
      </w:r>
      <w:r>
        <w:rPr>
          <w:rFonts w:cs="Segoe UI"/>
          <w:noProof/>
        </w:rPr>
        <w:drawing>
          <wp:inline distT="0" distB="0" distL="0" distR="0">
            <wp:extent cx="144145" cy="144145"/>
            <wp:effectExtent l="0" t="0" r="8255" b="8255"/>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542AA6">
        <w:t>.</w:t>
      </w:r>
    </w:p>
    <w:p w:rsidR="00F33013" w:rsidRPr="00313105" w:rsidRDefault="00881506" w:rsidP="00F33013">
      <w:pPr>
        <w:pStyle w:val="ListParagraph"/>
        <w:numPr>
          <w:ilvl w:val="1"/>
          <w:numId w:val="9"/>
        </w:numPr>
        <w:spacing w:after="0" w:line="240" w:lineRule="auto"/>
      </w:pPr>
      <w:r w:rsidRPr="00313105">
        <w:rPr>
          <w:rFonts w:cs="Segoe UI"/>
        </w:rPr>
        <w:t xml:space="preserve">You will have several options to choose from. Press the right arrow </w:t>
      </w:r>
      <w:r>
        <w:rPr>
          <w:rFonts w:cs="Segoe UI"/>
          <w:noProof/>
        </w:rPr>
        <w:drawing>
          <wp:inline distT="0" distB="0" distL="0" distR="0">
            <wp:extent cx="152400" cy="144145"/>
            <wp:effectExtent l="0" t="0" r="0" b="8255"/>
            <wp:docPr id="7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rPr>
          <w:rFonts w:cs="Segoe UI"/>
        </w:rPr>
        <w:t xml:space="preserve"> until you hear the option to add the message to your favorites.</w:t>
      </w:r>
    </w:p>
    <w:p w:rsidR="00F33013" w:rsidRPr="00D20821" w:rsidRDefault="00881506" w:rsidP="00F33013">
      <w:pPr>
        <w:pStyle w:val="ListParagraph"/>
        <w:numPr>
          <w:ilvl w:val="0"/>
          <w:numId w:val="9"/>
        </w:numPr>
        <w:spacing w:after="0" w:line="240" w:lineRule="auto"/>
      </w:pPr>
      <w:r w:rsidRPr="00D20821">
        <w:t xml:space="preserve">When you have finished adding messages to the Favorites category, find the category and review the messages in it </w:t>
      </w:r>
      <w:r w:rsidRPr="00D20821">
        <w:t xml:space="preserve">to confirm you have exactly what you want to copy (see “How to listen to a </w:t>
      </w:r>
      <w:r>
        <w:t>message</w:t>
      </w:r>
      <w:r w:rsidRPr="00D20821">
        <w:t>” above).</w:t>
      </w:r>
    </w:p>
    <w:p w:rsidR="00F33013" w:rsidRPr="00D20821" w:rsidRDefault="00881506" w:rsidP="00F33013">
      <w:pPr>
        <w:pStyle w:val="ListParagraph"/>
        <w:numPr>
          <w:ilvl w:val="0"/>
          <w:numId w:val="9"/>
        </w:numPr>
        <w:spacing w:after="0" w:line="240" w:lineRule="auto"/>
      </w:pPr>
      <w:r w:rsidRPr="00D20821">
        <w:t>When ready to copy the selected messages, simply copy the Favorites category (see “</w:t>
      </w:r>
      <w:r>
        <w:t xml:space="preserve">How to copy all messages within a category </w:t>
      </w:r>
      <w:r w:rsidRPr="00D20821">
        <w:t>to another device”).</w:t>
      </w:r>
    </w:p>
    <w:p w:rsidR="00F33013" w:rsidRPr="00D20821" w:rsidRDefault="00881506" w:rsidP="00F33013">
      <w:pPr>
        <w:pStyle w:val="Heading3"/>
      </w:pPr>
      <w:bookmarkStart w:id="32" w:name="_Toc178899659"/>
      <w:r w:rsidRPr="00D20821">
        <w:t>How to change the</w:t>
      </w:r>
      <w:r w:rsidRPr="00D20821">
        <w:t xml:space="preserve"> order of the messages in a category</w:t>
      </w:r>
      <w:bookmarkEnd w:id="32"/>
    </w:p>
    <w:p w:rsidR="00F33013" w:rsidRPr="00313105" w:rsidRDefault="00881506" w:rsidP="00F33013">
      <w:r>
        <w:t>When you are listening to a message and then press the black circle, o</w:t>
      </w:r>
      <w:r w:rsidRPr="00313105">
        <w:t xml:space="preserve">ne of the </w:t>
      </w:r>
      <w:r w:rsidRPr="00313105" w:rsidDel="0064241E">
        <w:t xml:space="preserve">options </w:t>
      </w:r>
      <w:r w:rsidRPr="00313105">
        <w:t xml:space="preserve">allows </w:t>
      </w:r>
      <w:r>
        <w:t>you</w:t>
      </w:r>
      <w:r w:rsidRPr="00313105">
        <w:t xml:space="preserve"> to make the message become the first in the category. The second time this feature is used, the message that was previou</w:t>
      </w:r>
      <w:r w:rsidRPr="00313105">
        <w:t xml:space="preserve">sly first will be </w:t>
      </w:r>
      <w:r>
        <w:t>play</w:t>
      </w:r>
      <w:r w:rsidRPr="00313105">
        <w:t>ed second.  Therefore, by starting with the message that you want to be played last and then repeating this process until you select the message that you want to be played first, you can use this procedure to set the exact order of al</w:t>
      </w:r>
      <w:r w:rsidRPr="00313105">
        <w:t>l messages in the category:</w:t>
      </w:r>
    </w:p>
    <w:p w:rsidR="00F33013" w:rsidRPr="00313105" w:rsidRDefault="00881506" w:rsidP="00F33013">
      <w:pPr>
        <w:numPr>
          <w:ilvl w:val="0"/>
          <w:numId w:val="32"/>
        </w:numPr>
        <w:spacing w:after="0" w:line="240" w:lineRule="auto"/>
      </w:pPr>
      <w:r w:rsidRPr="00313105">
        <w:t xml:space="preserve">Find the message and then press the black circle </w:t>
      </w:r>
      <w:r>
        <w:rPr>
          <w:noProof/>
        </w:rPr>
        <w:drawing>
          <wp:inline distT="0" distB="0" distL="0" distR="0">
            <wp:extent cx="144145" cy="144145"/>
            <wp:effectExtent l="0" t="0" r="8255" b="8255"/>
            <wp:docPr id="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w:t>
      </w:r>
    </w:p>
    <w:p w:rsidR="00F33013" w:rsidRPr="00313105" w:rsidRDefault="00881506" w:rsidP="00F33013">
      <w:pPr>
        <w:numPr>
          <w:ilvl w:val="0"/>
          <w:numId w:val="32"/>
        </w:numPr>
        <w:spacing w:after="0" w:line="240" w:lineRule="auto"/>
      </w:pPr>
      <w:r w:rsidRPr="00313105">
        <w:t xml:space="preserve">You will have several options to choose from. Press the right arrow </w:t>
      </w:r>
      <w:r>
        <w:rPr>
          <w:noProof/>
        </w:rPr>
        <w:drawing>
          <wp:inline distT="0" distB="0" distL="0" distR="0">
            <wp:extent cx="152400" cy="144145"/>
            <wp:effectExtent l="0" t="0" r="0" b="8255"/>
            <wp:docPr id="7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move this message to the first position…” then press the black circle to se</w:t>
      </w:r>
      <w:r w:rsidRPr="00313105">
        <w:t>lect that option.</w:t>
      </w:r>
    </w:p>
    <w:p w:rsidR="00F33013" w:rsidRPr="00D20821" w:rsidRDefault="00881506" w:rsidP="00F33013">
      <w:pPr>
        <w:pStyle w:val="ListParagraph"/>
        <w:spacing w:after="0" w:line="240" w:lineRule="auto"/>
        <w:ind w:left="0"/>
      </w:pPr>
    </w:p>
    <w:p w:rsidR="00F33013" w:rsidRPr="00D20821" w:rsidRDefault="00881506" w:rsidP="00F33013">
      <w:pPr>
        <w:pStyle w:val="Heading3"/>
      </w:pPr>
      <w:bookmarkStart w:id="33" w:name="_Toc178899660"/>
      <w:r w:rsidRPr="00D20821">
        <w:t xml:space="preserve">How to change the order of the categories on a </w:t>
      </w:r>
      <w:r>
        <w:t>Talking Book</w:t>
      </w:r>
      <w:bookmarkEnd w:id="33"/>
    </w:p>
    <w:p w:rsidR="00F33013" w:rsidRPr="00313105" w:rsidRDefault="00881506" w:rsidP="00F33013">
      <w:r w:rsidRPr="00313105">
        <w:t>One of the category options allows the user to make the category to be listed first.  The second time this feature is used, the category that was previously first will be listed</w:t>
      </w:r>
      <w:r w:rsidRPr="00313105">
        <w:t xml:space="preserve"> second.  Therefore, by starting with a category that you want to be listed last and then repeating until you select the category that you want to start first, you can use this procedure to set the exact order of all categories:</w:t>
      </w:r>
    </w:p>
    <w:p w:rsidR="00F33013" w:rsidRPr="00313105" w:rsidRDefault="00881506" w:rsidP="00F33013">
      <w:pPr>
        <w:numPr>
          <w:ilvl w:val="0"/>
          <w:numId w:val="36"/>
        </w:numPr>
        <w:spacing w:after="0" w:line="240" w:lineRule="auto"/>
      </w:pPr>
      <w:r w:rsidRPr="00313105">
        <w:t xml:space="preserve">Find the category and then </w:t>
      </w:r>
      <w:r w:rsidRPr="00313105">
        <w:t xml:space="preserve">press the black circle </w:t>
      </w:r>
      <w:r>
        <w:rPr>
          <w:noProof/>
        </w:rPr>
        <w:drawing>
          <wp:inline distT="0" distB="0" distL="0" distR="0">
            <wp:extent cx="144145" cy="144145"/>
            <wp:effectExtent l="0" t="0" r="8255" b="8255"/>
            <wp:docPr id="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before listening to its messages. </w:t>
      </w:r>
    </w:p>
    <w:p w:rsidR="00F33013" w:rsidRPr="00313105" w:rsidRDefault="00881506" w:rsidP="00F33013">
      <w:pPr>
        <w:numPr>
          <w:ilvl w:val="0"/>
          <w:numId w:val="36"/>
        </w:numPr>
        <w:spacing w:after="0" w:line="240" w:lineRule="auto"/>
      </w:pPr>
      <w:r w:rsidRPr="00313105">
        <w:t xml:space="preserve">You will have several options to choose from. Press the right arrow </w:t>
      </w:r>
      <w:r>
        <w:rPr>
          <w:noProof/>
        </w:rPr>
        <w:drawing>
          <wp:inline distT="0" distB="0" distL="0" distR="0">
            <wp:extent cx="152400" cy="144145"/>
            <wp:effectExtent l="0" t="0" r="0" b="8255"/>
            <wp:docPr id="7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move this subject to the first position…”, then press the black circle to select that option.</w:t>
      </w:r>
    </w:p>
    <w:p w:rsidR="00F33013" w:rsidRPr="00313105" w:rsidRDefault="00881506" w:rsidP="00F33013"/>
    <w:p w:rsidR="00F33013" w:rsidRPr="00D20821" w:rsidRDefault="00881506" w:rsidP="00F33013">
      <w:pPr>
        <w:pStyle w:val="Heading3"/>
      </w:pPr>
      <w:bookmarkStart w:id="34" w:name="_Toc178899661"/>
      <w:r w:rsidRPr="00D20821">
        <w:t>H</w:t>
      </w:r>
      <w:r w:rsidRPr="00D20821">
        <w:t xml:space="preserve">ow to change </w:t>
      </w:r>
      <w:r>
        <w:t>the language of a Talking Book</w:t>
      </w:r>
      <w:bookmarkEnd w:id="34"/>
    </w:p>
    <w:p w:rsidR="00F33013" w:rsidRPr="00D20821" w:rsidRDefault="00881506" w:rsidP="00F33013">
      <w:pPr>
        <w:pStyle w:val="ListParagraph"/>
        <w:numPr>
          <w:ilvl w:val="0"/>
          <w:numId w:val="20"/>
        </w:numPr>
        <w:spacing w:after="0" w:line="240" w:lineRule="auto"/>
        <w:rPr>
          <w:rFonts w:cs="Segoe UI"/>
        </w:rPr>
      </w:pPr>
      <w:r w:rsidRPr="00D20821">
        <w:rPr>
          <w:rFonts w:cs="Segoe UI"/>
        </w:rPr>
        <w:t>Go to the Welcome message (by turning the device on or by pressing the Home button).</w:t>
      </w:r>
    </w:p>
    <w:p w:rsidR="00F33013" w:rsidRDefault="00881506" w:rsidP="00F33013">
      <w:pPr>
        <w:pStyle w:val="ListParagraph"/>
        <w:numPr>
          <w:ilvl w:val="0"/>
          <w:numId w:val="20"/>
        </w:numPr>
        <w:spacing w:after="0" w:line="240" w:lineRule="auto"/>
        <w:rPr>
          <w:rFonts w:cs="Segoe UI"/>
        </w:rPr>
      </w:pPr>
      <w:r w:rsidRPr="00D20821">
        <w:rPr>
          <w:rFonts w:cs="Segoe UI"/>
        </w:rPr>
        <w:t xml:space="preserve">Press and hold the black circle until you hear the device speak a different language.  </w:t>
      </w:r>
    </w:p>
    <w:p w:rsidR="00F33013" w:rsidRPr="00D20821" w:rsidRDefault="00881506" w:rsidP="00F33013">
      <w:pPr>
        <w:pStyle w:val="ListParagraph"/>
        <w:numPr>
          <w:ilvl w:val="0"/>
          <w:numId w:val="20"/>
        </w:numPr>
        <w:spacing w:after="0" w:line="240" w:lineRule="auto"/>
        <w:rPr>
          <w:rFonts w:cs="Segoe UI"/>
        </w:rPr>
      </w:pPr>
      <w:r>
        <w:rPr>
          <w:rFonts w:cs="Segoe UI"/>
        </w:rPr>
        <w:t>Press and hold the black circle again i</w:t>
      </w:r>
      <w:r>
        <w:rPr>
          <w:rFonts w:cs="Segoe UI"/>
        </w:rPr>
        <w:t>f you want to rotate to the next language on the device.  You will eventually reach the language where you started.</w:t>
      </w:r>
    </w:p>
    <w:p w:rsidR="00F33013" w:rsidRDefault="00881506" w:rsidP="00F33013">
      <w:pPr>
        <w:pStyle w:val="ListParagraph"/>
        <w:spacing w:after="0" w:line="240" w:lineRule="auto"/>
        <w:ind w:left="0"/>
        <w:rPr>
          <w:rFonts w:cs="Segoe UI"/>
        </w:rPr>
      </w:pPr>
    </w:p>
    <w:p w:rsidR="00F33013" w:rsidRDefault="00881506" w:rsidP="00F33013">
      <w:pPr>
        <w:pStyle w:val="Heading3"/>
      </w:pPr>
      <w:bookmarkStart w:id="35" w:name="_Toc178899662"/>
      <w:r w:rsidRPr="00D20821">
        <w:t xml:space="preserve">How </w:t>
      </w:r>
      <w:r>
        <w:t>to copy user feedback messages from another Talking Book</w:t>
      </w:r>
      <w:bookmarkEnd w:id="35"/>
    </w:p>
    <w:p w:rsidR="00F33013" w:rsidRDefault="00881506" w:rsidP="00F33013">
      <w:pPr>
        <w:spacing w:after="0" w:line="240" w:lineRule="auto"/>
      </w:pPr>
      <w:r>
        <w:t>To get a copy of user feedback messages recorded on a Talking Book, simply:</w:t>
      </w:r>
    </w:p>
    <w:p w:rsidR="00F33013" w:rsidRPr="00D20821" w:rsidRDefault="00881506" w:rsidP="00F33013">
      <w:pPr>
        <w:numPr>
          <w:ilvl w:val="0"/>
          <w:numId w:val="38"/>
        </w:numPr>
        <w:spacing w:after="0" w:line="240" w:lineRule="auto"/>
      </w:pPr>
      <w:r>
        <w:t>Co</w:t>
      </w:r>
      <w:r>
        <w:t xml:space="preserve">py the “Feedback from Users” category </w:t>
      </w:r>
      <w:r w:rsidRPr="00D20821">
        <w:t>(see “</w:t>
      </w:r>
      <w:r>
        <w:t xml:space="preserve">How to copy all messages within a category </w:t>
      </w:r>
      <w:r w:rsidRPr="00D20821">
        <w:t xml:space="preserve">to another device”). </w:t>
      </w:r>
    </w:p>
    <w:p w:rsidR="00F33013" w:rsidRPr="00D20821" w:rsidRDefault="00881506" w:rsidP="00F33013">
      <w:pPr>
        <w:numPr>
          <w:ilvl w:val="0"/>
          <w:numId w:val="38"/>
        </w:numPr>
        <w:spacing w:after="0" w:line="240" w:lineRule="auto"/>
      </w:pPr>
      <w:r w:rsidRPr="00D20821">
        <w:rPr>
          <w:rFonts w:cs="Segoe UI"/>
        </w:rPr>
        <w:t>The device receiving the copy will now have a User Feedback category that includes all the messages</w:t>
      </w:r>
      <w:r w:rsidRPr="00D20821">
        <w:t xml:space="preserve"> just copied (see “How to listen to a </w:t>
      </w:r>
      <w:r>
        <w:t>message</w:t>
      </w:r>
      <w:r w:rsidRPr="00D20821">
        <w:t>” a</w:t>
      </w:r>
      <w:r w:rsidRPr="00D20821">
        <w:t xml:space="preserve">bove).  </w:t>
      </w:r>
    </w:p>
    <w:p w:rsidR="00F33013" w:rsidRDefault="00881506" w:rsidP="00F33013">
      <w:pPr>
        <w:numPr>
          <w:ilvl w:val="0"/>
          <w:numId w:val="38"/>
        </w:numPr>
        <w:spacing w:after="0" w:line="240" w:lineRule="auto"/>
      </w:pPr>
      <w:r w:rsidRPr="00D20821">
        <w:t xml:space="preserve">You can then </w:t>
      </w:r>
      <w:r w:rsidRPr="00D20821">
        <w:rPr>
          <w:rFonts w:cs="Segoe UI"/>
        </w:rPr>
        <w:t>connect the receiving device to a computer and use the Audio Content Manager to import the User Feedback messages.</w:t>
      </w:r>
    </w:p>
    <w:p w:rsidR="00F33013" w:rsidRPr="00542AA6" w:rsidRDefault="00881506" w:rsidP="00F33013">
      <w:pPr>
        <w:rPr>
          <w:b/>
        </w:rPr>
      </w:pPr>
    </w:p>
    <w:p w:rsidR="00F33013" w:rsidRPr="00542AA6" w:rsidRDefault="00881506" w:rsidP="00F33013">
      <w:pPr>
        <w:pStyle w:val="Heading3"/>
        <w:rPr>
          <w:b w:val="0"/>
        </w:rPr>
      </w:pPr>
      <w:bookmarkStart w:id="36" w:name="_Toc178899663"/>
      <w:r w:rsidRPr="00D20821">
        <w:t xml:space="preserve">How </w:t>
      </w:r>
      <w:r>
        <w:t>to update a Talking Book while also copying its user feedback and statistics data</w:t>
      </w:r>
      <w:bookmarkEnd w:id="36"/>
    </w:p>
    <w:p w:rsidR="00F33013" w:rsidRPr="00D20821" w:rsidRDefault="00881506" w:rsidP="00F33013">
      <w:pPr>
        <w:pStyle w:val="ListParagraph"/>
        <w:spacing w:after="0" w:line="240" w:lineRule="auto"/>
        <w:ind w:left="0"/>
        <w:rPr>
          <w:rFonts w:cs="Segoe UI"/>
        </w:rPr>
      </w:pPr>
      <w:r>
        <w:t>If you have new messages or an o</w:t>
      </w:r>
      <w:r>
        <w:t xml:space="preserve">perating system update to give to many Talking </w:t>
      </w:r>
      <w:r w:rsidRPr="00313105">
        <w:t>Books or if you need to retrieve usage statistics, survey results, and also recorded user feedback from other Talking Books, use the following procedure:</w:t>
      </w:r>
    </w:p>
    <w:p w:rsidR="00F33013" w:rsidRPr="00D20821" w:rsidRDefault="00881506" w:rsidP="00F33013">
      <w:pPr>
        <w:pStyle w:val="ListParagraph"/>
        <w:ind w:left="0"/>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77"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w:t>
      </w:r>
      <w:r w:rsidRPr="00981BA3">
        <w:t>This feature was not included in the opera</w:t>
      </w:r>
      <w:r w:rsidRPr="00981BA3">
        <w:t>ting system revision r790.  Please upgrade to r791 to use this feature.</w:t>
      </w:r>
      <w:r w:rsidRPr="00D20821">
        <w:t xml:space="preserve"> </w:t>
      </w:r>
    </w:p>
    <w:p w:rsidR="00F33013" w:rsidRPr="00313105" w:rsidRDefault="00881506" w:rsidP="00F33013">
      <w:pPr>
        <w:pStyle w:val="ListParagraph"/>
        <w:ind w:left="0"/>
      </w:pPr>
      <w:r w:rsidRPr="00313105">
        <w:t xml:space="preserve"> </w:t>
      </w:r>
    </w:p>
    <w:p w:rsidR="00F33013" w:rsidRPr="00313105" w:rsidRDefault="00881506" w:rsidP="00F33013">
      <w:pPr>
        <w:pStyle w:val="ListParagraph"/>
        <w:numPr>
          <w:ilvl w:val="0"/>
          <w:numId w:val="15"/>
        </w:numPr>
        <w:spacing w:after="0" w:line="240" w:lineRule="auto"/>
      </w:pPr>
      <w:r w:rsidRPr="00313105">
        <w:t xml:space="preserve">Use a computer to copy the new messages and any operating system update that you want to distribute into an “outbox” folder on a device (see “How to create an outbox folder” in the </w:t>
      </w:r>
      <w:r w:rsidRPr="00313105">
        <w:t>“Configuring a Talking Book with a Computer” section).</w:t>
      </w:r>
    </w:p>
    <w:p w:rsidR="00F33013" w:rsidRPr="00313105" w:rsidRDefault="00881506" w:rsidP="00F33013">
      <w:pPr>
        <w:pStyle w:val="ListParagraph"/>
        <w:numPr>
          <w:ilvl w:val="0"/>
          <w:numId w:val="15"/>
        </w:numPr>
        <w:spacing w:after="0" w:line="240" w:lineRule="auto"/>
      </w:pPr>
      <w:r w:rsidRPr="00313105">
        <w:t xml:space="preserve">When ready to begin updating other devices, ensure that the Sender device (the one with the “outbox” folder) is off.  Then hold down the </w:t>
      </w:r>
      <w:r w:rsidRPr="00D20821">
        <w:rPr>
          <w:rFonts w:cs="Segoe UI"/>
        </w:rPr>
        <w:t xml:space="preserve">plus sign </w:t>
      </w:r>
      <w:r>
        <w:rPr>
          <w:noProof/>
        </w:rPr>
        <w:drawing>
          <wp:inline distT="0" distB="0" distL="0" distR="0">
            <wp:extent cx="152400" cy="152400"/>
            <wp:effectExtent l="0" t="0" r="0" b="0"/>
            <wp:docPr id="7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20821">
        <w:rPr>
          <w:rFonts w:cs="Segoe UI"/>
        </w:rPr>
        <w:t xml:space="preserve"> </w:t>
      </w:r>
      <w:r w:rsidRPr="00313105">
        <w:t>while turning the device on (</w:t>
      </w:r>
      <w:r>
        <w:rPr>
          <w:rFonts w:cs="Segoe UI"/>
        </w:rPr>
        <w:t xml:space="preserve">by pressing the center </w:t>
      </w:r>
      <w:r>
        <w:rPr>
          <w:rFonts w:cs="Segoe UI"/>
        </w:rPr>
        <w:t xml:space="preserve">button </w:t>
      </w:r>
      <w:r>
        <w:rPr>
          <w:rFonts w:cs="Segoe UI"/>
          <w:noProof/>
        </w:rPr>
        <w:drawing>
          <wp:inline distT="0" distB="0" distL="0" distR="0">
            <wp:extent cx="194945" cy="144145"/>
            <wp:effectExtent l="0" t="0" r="8255" b="8255"/>
            <wp:docPr id="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313105">
        <w:rPr>
          <w:rFonts w:cs="Segoe UI"/>
          <w:noProof/>
        </w:rPr>
        <w:t>)</w:t>
      </w:r>
      <w:r>
        <w:rPr>
          <w:rFonts w:cs="Segoe UI"/>
        </w:rPr>
        <w:t xml:space="preserve"> </w:t>
      </w:r>
      <w:r w:rsidRPr="00313105">
        <w:t>until you see a solid red light.</w:t>
      </w:r>
    </w:p>
    <w:p w:rsidR="00F33013" w:rsidRPr="00ED1583" w:rsidRDefault="00881506" w:rsidP="00F33013">
      <w:pPr>
        <w:pStyle w:val="ListParagraph"/>
        <w:numPr>
          <w:ilvl w:val="0"/>
          <w:numId w:val="15"/>
        </w:numPr>
        <w:spacing w:after="0" w:line="240" w:lineRule="auto"/>
      </w:pPr>
      <w:r>
        <w:rPr>
          <w:rFonts w:cs="Segoe UI"/>
        </w:rPr>
        <w:t xml:space="preserve">Remove the gray </w:t>
      </w:r>
      <w:r w:rsidRPr="00D20821">
        <w:rPr>
          <w:rFonts w:cs="Segoe UI"/>
        </w:rPr>
        <w:t>rubber band from each device.</w:t>
      </w:r>
    </w:p>
    <w:p w:rsidR="00F33013" w:rsidRPr="00D20821" w:rsidRDefault="00881506" w:rsidP="00F33013">
      <w:pPr>
        <w:pStyle w:val="ListParagraph"/>
        <w:numPr>
          <w:ilvl w:val="0"/>
          <w:numId w:val="15"/>
        </w:numPr>
        <w:spacing w:after="0" w:line="240" w:lineRule="auto"/>
        <w:rPr>
          <w:rFonts w:cs="Segoe UI"/>
        </w:rPr>
      </w:pPr>
      <w:r w:rsidRPr="00D20821">
        <w:rPr>
          <w:rFonts w:cs="Segoe UI"/>
        </w:rPr>
        <w:t>Place the end of the Sender’s</w:t>
      </w:r>
      <w:r>
        <w:rPr>
          <w:rFonts w:cs="Segoe UI"/>
        </w:rPr>
        <w:t xml:space="preserve"> USB</w:t>
      </w:r>
      <w:r w:rsidRPr="00D20821">
        <w:rPr>
          <w:rFonts w:cs="Segoe UI"/>
        </w:rPr>
        <w:t xml:space="preserve"> black cord into the Receiver’s rectangular hole. </w:t>
      </w:r>
    </w:p>
    <w:p w:rsidR="00F33013" w:rsidRPr="00D20821" w:rsidRDefault="00881506" w:rsidP="00F33013">
      <w:pPr>
        <w:pStyle w:val="ListParagraph"/>
        <w:ind w:left="0"/>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80"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Do not plug in both Receiver and Sender cords to each other at the sam</w:t>
      </w:r>
      <w:r w:rsidRPr="00D20821">
        <w:t xml:space="preserve">e time. Use only one of the cords to avoid damage to the devices. </w:t>
      </w:r>
    </w:p>
    <w:p w:rsidR="00F33013" w:rsidRPr="00D20821" w:rsidRDefault="00881506" w:rsidP="00F33013">
      <w:pPr>
        <w:pStyle w:val="ListParagraph"/>
        <w:ind w:left="1440"/>
      </w:pPr>
    </w:p>
    <w:p w:rsidR="00F33013" w:rsidRPr="00D20821" w:rsidRDefault="00881506" w:rsidP="00F33013">
      <w:pPr>
        <w:pStyle w:val="ListParagraph"/>
        <w:numPr>
          <w:ilvl w:val="0"/>
          <w:numId w:val="15"/>
        </w:numPr>
        <w:spacing w:after="0" w:line="240" w:lineRule="auto"/>
        <w:rPr>
          <w:rFonts w:cs="Segoe UI"/>
        </w:rPr>
      </w:pPr>
      <w:r w:rsidRPr="00D20821">
        <w:rPr>
          <w:rFonts w:cs="Segoe UI"/>
        </w:rPr>
        <w:t xml:space="preserve">The Sender will begin copying the outbox </w:t>
      </w:r>
      <w:r>
        <w:rPr>
          <w:rFonts w:cs="Segoe UI"/>
        </w:rPr>
        <w:t>messages</w:t>
      </w:r>
      <w:r w:rsidRPr="00D20821">
        <w:rPr>
          <w:rFonts w:cs="Segoe UI"/>
        </w:rPr>
        <w:t xml:space="preserve"> and/or operating system updates to the Receiver. D</w:t>
      </w:r>
      <w:r w:rsidRPr="00D20821">
        <w:t>o not press another button or disconnect the black cord until you hear a confirmation th</w:t>
      </w:r>
      <w:r w:rsidRPr="00D20821">
        <w:t xml:space="preserve">at </w:t>
      </w:r>
      <w:r>
        <w:t>the transfer is complete</w:t>
      </w:r>
      <w:r w:rsidRPr="00D20821">
        <w:t xml:space="preserve">. If you do not wait for a confirmation, the </w:t>
      </w:r>
      <w:r>
        <w:t>message</w:t>
      </w:r>
      <w:r w:rsidRPr="00D20821">
        <w:t xml:space="preserve"> will not be properly copied.</w:t>
      </w:r>
    </w:p>
    <w:p w:rsidR="00F33013" w:rsidRPr="00D20821" w:rsidRDefault="00881506" w:rsidP="00F33013">
      <w:pPr>
        <w:pStyle w:val="ListParagraph"/>
        <w:numPr>
          <w:ilvl w:val="0"/>
          <w:numId w:val="15"/>
        </w:numPr>
        <w:spacing w:after="0" w:line="240" w:lineRule="auto"/>
        <w:rPr>
          <w:rFonts w:cs="Segoe UI"/>
        </w:rPr>
      </w:pPr>
      <w:r w:rsidRPr="00D20821">
        <w:rPr>
          <w:rFonts w:cs="Segoe UI"/>
        </w:rPr>
        <w:t>When the transfer is complete, you will hear two “ding” sounds.</w:t>
      </w:r>
    </w:p>
    <w:p w:rsidR="00F33013" w:rsidRPr="00D20821" w:rsidRDefault="00881506" w:rsidP="00F33013">
      <w:pPr>
        <w:pStyle w:val="ListParagraph"/>
        <w:numPr>
          <w:ilvl w:val="0"/>
          <w:numId w:val="15"/>
        </w:numPr>
        <w:spacing w:after="0" w:line="240" w:lineRule="auto"/>
        <w:rPr>
          <w:rFonts w:cs="Segoe UI"/>
        </w:rPr>
      </w:pPr>
      <w:r w:rsidRPr="00D20821">
        <w:rPr>
          <w:rFonts w:cs="Segoe UI"/>
        </w:rPr>
        <w:t>The Sender device will now have “User Feedback” messages from the Receiver, which y</w:t>
      </w:r>
      <w:r w:rsidRPr="00D20821">
        <w:rPr>
          <w:rFonts w:cs="Segoe UI"/>
        </w:rPr>
        <w:t xml:space="preserve">ou can listen to </w:t>
      </w:r>
      <w:r w:rsidRPr="00D20821">
        <w:t xml:space="preserve"> (see “How to listen to a </w:t>
      </w:r>
      <w:r>
        <w:t>message</w:t>
      </w:r>
      <w:r w:rsidRPr="00D20821">
        <w:t xml:space="preserve">” above).  The Sender will also </w:t>
      </w:r>
      <w:r w:rsidRPr="00D20821">
        <w:rPr>
          <w:rFonts w:cs="Segoe UI"/>
        </w:rPr>
        <w:t xml:space="preserve">now include a copy of any usage statistics and survey results that were on the Receiver, including information received from other devices.  Connect the Sender to a computer </w:t>
      </w:r>
      <w:r w:rsidRPr="00D20821">
        <w:rPr>
          <w:rFonts w:cs="Segoe UI"/>
        </w:rPr>
        <w:t>and, using the Audio Content Manager, view the statistics information and import the User Feedback messages.</w:t>
      </w:r>
    </w:p>
    <w:p w:rsidR="00F33013" w:rsidRDefault="00881506" w:rsidP="00F33013">
      <w:pPr>
        <w:pStyle w:val="ListParagraph"/>
        <w:spacing w:after="0" w:line="240" w:lineRule="auto"/>
        <w:ind w:left="0"/>
        <w:rPr>
          <w:rFonts w:cs="Segoe UI"/>
        </w:rPr>
      </w:pPr>
    </w:p>
    <w:p w:rsidR="00F33013" w:rsidRDefault="00881506" w:rsidP="00F33013">
      <w:pPr>
        <w:pStyle w:val="Heading2"/>
      </w:pPr>
      <w:bookmarkStart w:id="37" w:name="_Toc178899664"/>
      <w:r>
        <w:t>Using the Expert Mode</w:t>
      </w:r>
      <w:bookmarkEnd w:id="37"/>
    </w:p>
    <w:p w:rsidR="00F33013" w:rsidRPr="00D20821" w:rsidRDefault="00881506" w:rsidP="00F33013">
      <w:r w:rsidRPr="00313105">
        <w:t xml:space="preserve">Each Talking Book includes a hidden “expert mode” with </w:t>
      </w:r>
      <w:r>
        <w:t xml:space="preserve">several useful </w:t>
      </w:r>
      <w:r w:rsidRPr="00313105">
        <w:t>features for organizations to use when administering a</w:t>
      </w:r>
      <w:r w:rsidRPr="00313105">
        <w:t xml:space="preserve"> Talking Book program. To enter “expert mode”, </w:t>
      </w:r>
      <w:r>
        <w:rPr>
          <w:rFonts w:cs="Segoe UI"/>
        </w:rPr>
        <w:t>press and hold the up arrow</w:t>
      </w:r>
      <w:r w:rsidRPr="00D20821">
        <w:rPr>
          <w:rFonts w:cs="Segoe UI"/>
        </w:rPr>
        <w:t xml:space="preserve"> </w:t>
      </w:r>
      <w:r>
        <w:rPr>
          <w:rFonts w:cs="Segoe UI"/>
          <w:noProof/>
        </w:rPr>
        <w:drawing>
          <wp:inline distT="0" distB="0" distL="0" distR="0">
            <wp:extent cx="228600" cy="135255"/>
            <wp:effectExtent l="0" t="0" r="0" b="0"/>
            <wp:docPr id="8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when you are listening to the “Welcome” message.</w:t>
      </w:r>
    </w:p>
    <w:p w:rsidR="00F33013" w:rsidRPr="00F773C0" w:rsidRDefault="00881506" w:rsidP="00F33013">
      <w:pPr>
        <w:pStyle w:val="Heading3"/>
      </w:pPr>
      <w:bookmarkStart w:id="38" w:name="_Toc178899665"/>
      <w:r w:rsidRPr="00F773C0">
        <w:t xml:space="preserve">How to duplicate one </w:t>
      </w:r>
      <w:r>
        <w:t>Talking Book</w:t>
      </w:r>
      <w:r w:rsidRPr="00F773C0">
        <w:t xml:space="preserve"> from another </w:t>
      </w:r>
      <w:r>
        <w:t>Talking Book</w:t>
      </w:r>
      <w:bookmarkEnd w:id="38"/>
    </w:p>
    <w:p w:rsidR="00F33013" w:rsidRPr="001B391D" w:rsidRDefault="00881506" w:rsidP="00F33013">
      <w:r>
        <w:t>This procedure duplicates the contents from one device onto another de</w:t>
      </w:r>
      <w:r>
        <w:t xml:space="preserve">vice, including all </w:t>
      </w:r>
      <w:r w:rsidRPr="00F773C0">
        <w:t>messages, categories, languages, and even the operating system</w:t>
      </w:r>
      <w:r>
        <w:t>. You should use this procedure with caution because all of the contents of the device that you are copying the information to will be erased.</w:t>
      </w:r>
    </w:p>
    <w:p w:rsidR="00F33013" w:rsidRPr="00D20821" w:rsidRDefault="00881506" w:rsidP="00F33013">
      <w:pPr>
        <w:pStyle w:val="ListParagraph"/>
        <w:numPr>
          <w:ilvl w:val="0"/>
          <w:numId w:val="14"/>
        </w:numPr>
        <w:spacing w:after="0" w:line="240" w:lineRule="auto"/>
      </w:pPr>
      <w:r>
        <w:rPr>
          <w:rFonts w:cs="Segoe UI"/>
        </w:rPr>
        <w:t xml:space="preserve">Remove the gray </w:t>
      </w:r>
      <w:r w:rsidRPr="00D20821">
        <w:rPr>
          <w:rFonts w:cs="Segoe UI"/>
        </w:rPr>
        <w:t>rubber band fro</w:t>
      </w:r>
      <w:r w:rsidRPr="00D20821">
        <w:rPr>
          <w:rFonts w:cs="Segoe UI"/>
        </w:rPr>
        <w:t>m each device.</w:t>
      </w:r>
    </w:p>
    <w:p w:rsidR="00F33013" w:rsidRDefault="00881506" w:rsidP="00F33013">
      <w:pPr>
        <w:pStyle w:val="ListParagraph"/>
        <w:numPr>
          <w:ilvl w:val="0"/>
          <w:numId w:val="14"/>
        </w:numPr>
        <w:spacing w:after="0" w:line="240" w:lineRule="auto"/>
        <w:rPr>
          <w:rFonts w:cs="Segoe UI"/>
        </w:rPr>
      </w:pPr>
      <w:r>
        <w:rPr>
          <w:rFonts w:cs="Segoe UI"/>
        </w:rPr>
        <w:t xml:space="preserve">Turn on the </w:t>
      </w:r>
      <w:r w:rsidRPr="00D20821">
        <w:rPr>
          <w:rFonts w:cs="Segoe UI"/>
        </w:rPr>
        <w:t xml:space="preserve">Sender device (the one that </w:t>
      </w:r>
      <w:r>
        <w:rPr>
          <w:rFonts w:cs="Segoe UI"/>
        </w:rPr>
        <w:t>you want to duplicate</w:t>
      </w:r>
      <w:r w:rsidRPr="00D20821">
        <w:rPr>
          <w:rFonts w:cs="Segoe UI"/>
        </w:rPr>
        <w:t>)</w:t>
      </w:r>
      <w:r>
        <w:rPr>
          <w:rFonts w:cs="Segoe UI"/>
        </w:rPr>
        <w:t xml:space="preserve"> by pressing the center button </w:t>
      </w:r>
      <w:r>
        <w:rPr>
          <w:rFonts w:cs="Segoe UI"/>
          <w:noProof/>
        </w:rPr>
        <w:drawing>
          <wp:inline distT="0" distB="0" distL="0" distR="0">
            <wp:extent cx="194945" cy="144145"/>
            <wp:effectExtent l="0" t="0" r="8255" b="8255"/>
            <wp:docPr id="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Pr>
          <w:rFonts w:cs="Segoe UI"/>
        </w:rPr>
        <w:t xml:space="preserve">. </w:t>
      </w:r>
    </w:p>
    <w:p w:rsidR="00F33013" w:rsidRDefault="00881506" w:rsidP="00F33013">
      <w:pPr>
        <w:pStyle w:val="ListParagraph"/>
        <w:numPr>
          <w:ilvl w:val="0"/>
          <w:numId w:val="14"/>
        </w:numPr>
        <w:spacing w:after="0" w:line="240" w:lineRule="auto"/>
        <w:rPr>
          <w:rFonts w:cs="Segoe UI"/>
        </w:rPr>
      </w:pPr>
      <w:r>
        <w:rPr>
          <w:rFonts w:cs="Segoe UI"/>
        </w:rPr>
        <w:t>During the “Welcome” message of the Sender, press and hold the up arrow</w:t>
      </w:r>
      <w:r w:rsidRPr="00D20821">
        <w:rPr>
          <w:rFonts w:cs="Segoe UI"/>
        </w:rPr>
        <w:t xml:space="preserve"> </w:t>
      </w:r>
      <w:r>
        <w:rPr>
          <w:rFonts w:cs="Segoe UI"/>
          <w:noProof/>
        </w:rPr>
        <w:drawing>
          <wp:inline distT="0" distB="0" distL="0" distR="0">
            <wp:extent cx="228600" cy="135255"/>
            <wp:effectExtent l="0" t="0" r="0" b="0"/>
            <wp:docPr id="8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 </w:t>
      </w:r>
    </w:p>
    <w:p w:rsidR="00F33013" w:rsidRDefault="00881506" w:rsidP="00F33013">
      <w:pPr>
        <w:pStyle w:val="ListParagraph"/>
        <w:numPr>
          <w:ilvl w:val="0"/>
          <w:numId w:val="14"/>
        </w:numPr>
        <w:spacing w:after="0" w:line="240" w:lineRule="auto"/>
        <w:rPr>
          <w:rFonts w:cs="Segoe UI"/>
        </w:rPr>
      </w:pPr>
      <w:r>
        <w:rPr>
          <w:rFonts w:cs="Segoe UI"/>
        </w:rPr>
        <w:t xml:space="preserve">Press the right arrow </w:t>
      </w:r>
      <w:r>
        <w:rPr>
          <w:rFonts w:cs="Segoe UI"/>
          <w:noProof/>
        </w:rPr>
        <w:drawing>
          <wp:inline distT="0" distB="0" distL="0" distR="0">
            <wp:extent cx="152400" cy="144145"/>
            <wp:effectExtent l="0" t="0" r="0" b="8255"/>
            <wp:docPr id="8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w:t>
      </w:r>
      <w:r>
        <w:rPr>
          <w:rFonts w:cs="Segoe UI"/>
        </w:rPr>
        <w:t xml:space="preserve">n Expert Mode to hear the tasks that you can complete. When you hear “To make another Talking Book become a copy of this one,” press the black circle </w:t>
      </w:r>
      <w:r>
        <w:rPr>
          <w:rFonts w:cs="Segoe UI"/>
          <w:noProof/>
        </w:rPr>
        <w:drawing>
          <wp:inline distT="0" distB="0" distL="0" distR="0">
            <wp:extent cx="144145" cy="144145"/>
            <wp:effectExtent l="0" t="0" r="8255" b="8255"/>
            <wp:docPr id="8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rsidR="00F33013" w:rsidRPr="00D20821" w:rsidRDefault="00881506" w:rsidP="00F33013">
      <w:pPr>
        <w:pStyle w:val="ListParagraph"/>
        <w:numPr>
          <w:ilvl w:val="0"/>
          <w:numId w:val="14"/>
        </w:numPr>
        <w:spacing w:after="0" w:line="240" w:lineRule="auto"/>
        <w:rPr>
          <w:rFonts w:cs="Segoe UI"/>
        </w:rPr>
      </w:pPr>
      <w:r w:rsidRPr="00D20821">
        <w:rPr>
          <w:rFonts w:cs="Segoe UI"/>
        </w:rPr>
        <w:t xml:space="preserve">Make sure that the Receiver is turned on and not speaking. </w:t>
      </w:r>
    </w:p>
    <w:p w:rsidR="00F33013" w:rsidRPr="00D20821" w:rsidRDefault="00881506" w:rsidP="00F33013">
      <w:pPr>
        <w:pStyle w:val="ListParagraph"/>
        <w:numPr>
          <w:ilvl w:val="0"/>
          <w:numId w:val="14"/>
        </w:numPr>
        <w:spacing w:after="0" w:line="240" w:lineRule="auto"/>
        <w:rPr>
          <w:rFonts w:cs="Segoe UI"/>
        </w:rPr>
      </w:pPr>
      <w:r w:rsidRPr="00D20821">
        <w:rPr>
          <w:rFonts w:cs="Segoe UI"/>
        </w:rPr>
        <w:t xml:space="preserve">Place the end of the </w:t>
      </w:r>
      <w:r w:rsidRPr="00D20821">
        <w:rPr>
          <w:rFonts w:cs="Segoe UI"/>
        </w:rPr>
        <w:t>Sender’s</w:t>
      </w:r>
      <w:r>
        <w:rPr>
          <w:rFonts w:cs="Segoe UI"/>
        </w:rPr>
        <w:t xml:space="preserve"> </w:t>
      </w:r>
      <w:r w:rsidRPr="00D20821">
        <w:rPr>
          <w:rFonts w:cs="Segoe UI"/>
        </w:rPr>
        <w:t xml:space="preserve">black cord into the Receiver’s rectangular hole. </w:t>
      </w:r>
    </w:p>
    <w:p w:rsidR="00F33013" w:rsidRPr="00D20821" w:rsidRDefault="00881506" w:rsidP="00F33013">
      <w:pPr>
        <w:pStyle w:val="ListParagraph"/>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86"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at a time to avoid damage to the </w:t>
      </w:r>
      <w:r>
        <w:t>Talking Books</w:t>
      </w:r>
      <w:r w:rsidRPr="00D20821">
        <w:t xml:space="preserve">. </w:t>
      </w:r>
    </w:p>
    <w:p w:rsidR="00F33013" w:rsidRPr="00D20821" w:rsidRDefault="00881506" w:rsidP="00F33013">
      <w:pPr>
        <w:pStyle w:val="ListParagraph"/>
        <w:ind w:left="1440"/>
      </w:pPr>
    </w:p>
    <w:p w:rsidR="00F33013" w:rsidRPr="00D20821" w:rsidRDefault="00881506" w:rsidP="00F33013">
      <w:pPr>
        <w:pStyle w:val="ListParagraph"/>
        <w:numPr>
          <w:ilvl w:val="0"/>
          <w:numId w:val="14"/>
        </w:numPr>
        <w:spacing w:after="0" w:line="240" w:lineRule="auto"/>
        <w:rPr>
          <w:rFonts w:cs="Segoe UI"/>
        </w:rPr>
      </w:pPr>
      <w:r w:rsidRPr="00D20821">
        <w:rPr>
          <w:rFonts w:cs="Segoe UI"/>
        </w:rPr>
        <w:t xml:space="preserve">The Sender will begin copying </w:t>
      </w:r>
      <w:r w:rsidRPr="00D20821">
        <w:rPr>
          <w:rFonts w:cs="Segoe UI"/>
        </w:rPr>
        <w:t xml:space="preserve">the </w:t>
      </w:r>
      <w:r>
        <w:rPr>
          <w:rFonts w:cs="Segoe UI"/>
        </w:rPr>
        <w:t>category and messages</w:t>
      </w:r>
      <w:r w:rsidRPr="00D20821">
        <w:rPr>
          <w:rFonts w:cs="Segoe UI"/>
        </w:rPr>
        <w:t xml:space="preserve"> to the Receiver. D</w:t>
      </w:r>
      <w:r w:rsidRPr="00D20821">
        <w:t xml:space="preserve">o not press another button or disconnect the black cord until you hear a confirmation that </w:t>
      </w:r>
      <w:r>
        <w:t>the transfer is complete</w:t>
      </w:r>
      <w:r w:rsidRPr="00D20821">
        <w:t xml:space="preserve">. If you do not wait for a confirmation, the </w:t>
      </w:r>
      <w:r>
        <w:t>message</w:t>
      </w:r>
      <w:r w:rsidRPr="00D20821">
        <w:t xml:space="preserve"> will not be properly copied. </w:t>
      </w:r>
    </w:p>
    <w:p w:rsidR="00F33013" w:rsidRPr="00D20821" w:rsidRDefault="00881506" w:rsidP="00F33013">
      <w:pPr>
        <w:pStyle w:val="ListParagraph"/>
        <w:numPr>
          <w:ilvl w:val="0"/>
          <w:numId w:val="14"/>
        </w:numPr>
        <w:spacing w:after="0" w:line="240" w:lineRule="auto"/>
        <w:rPr>
          <w:rFonts w:cs="Segoe UI"/>
        </w:rPr>
      </w:pPr>
      <w:r w:rsidRPr="00D20821">
        <w:rPr>
          <w:rFonts w:cs="Segoe UI"/>
        </w:rPr>
        <w:t>When the trans</w:t>
      </w:r>
      <w:r w:rsidRPr="00D20821">
        <w:rPr>
          <w:rFonts w:cs="Segoe UI"/>
        </w:rPr>
        <w:t xml:space="preserve">fer is complete, you will hear a confirmation from the Sender.  Remove the Sender’s black cord from the Receiver.  </w:t>
      </w:r>
    </w:p>
    <w:p w:rsidR="00F33013" w:rsidRPr="00D20821" w:rsidRDefault="00881506" w:rsidP="00F33013">
      <w:pPr>
        <w:pStyle w:val="ListParagraph"/>
        <w:numPr>
          <w:ilvl w:val="0"/>
          <w:numId w:val="14"/>
        </w:numPr>
        <w:spacing w:after="0" w:line="240" w:lineRule="auto"/>
        <w:rPr>
          <w:rFonts w:cs="Segoe UI"/>
        </w:rPr>
      </w:pPr>
      <w:r w:rsidRPr="00D20821">
        <w:rPr>
          <w:rFonts w:cs="Segoe UI"/>
        </w:rPr>
        <w:t xml:space="preserve">You may need to remove power from the Receiver and reapply it for it to start up with the new content. </w:t>
      </w:r>
    </w:p>
    <w:p w:rsidR="00F33013" w:rsidRPr="00D20821" w:rsidRDefault="00881506" w:rsidP="00F33013">
      <w:pPr>
        <w:pStyle w:val="ListParagraph"/>
        <w:ind w:left="0"/>
        <w:rPr>
          <w:rFonts w:cs="Segoe UI"/>
        </w:rPr>
      </w:pPr>
    </w:p>
    <w:p w:rsidR="00F33013" w:rsidRDefault="00881506" w:rsidP="00F33013">
      <w:pPr>
        <w:pStyle w:val="ListParagraph"/>
        <w:ind w:left="1440"/>
      </w:pPr>
      <w:r>
        <w:rPr>
          <w:rFonts w:cs="Segoe UI"/>
          <w:noProof/>
        </w:rPr>
        <w:drawing>
          <wp:inline distT="0" distB="0" distL="0" distR="0">
            <wp:extent cx="135255" cy="135255"/>
            <wp:effectExtent l="25400" t="25400" r="17145" b="17145"/>
            <wp:docPr id="87"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Do not remove the batte</w:t>
      </w:r>
      <w:r w:rsidRPr="00D20821">
        <w:t xml:space="preserve">ries or any source of power from the Receiving device for the first 60 seconds after the copy has completed if the red light is on.  The device may be updating its software during this time and should not be interrupted. </w:t>
      </w:r>
    </w:p>
    <w:p w:rsidR="00F33013" w:rsidRDefault="00881506" w:rsidP="00F33013">
      <w:pPr>
        <w:pStyle w:val="Heading3"/>
      </w:pPr>
      <w:bookmarkStart w:id="39" w:name="_Toc178899666"/>
      <w:r>
        <w:t>How to translate the operating sys</w:t>
      </w:r>
      <w:r>
        <w:t>tem instructions into a new language</w:t>
      </w:r>
      <w:bookmarkEnd w:id="39"/>
      <w:r>
        <w:t xml:space="preserve"> </w:t>
      </w:r>
    </w:p>
    <w:p w:rsidR="00F33013" w:rsidRPr="00D20821" w:rsidRDefault="00881506" w:rsidP="00F33013">
      <w:pPr>
        <w:pStyle w:val="ListParagraph"/>
        <w:spacing w:after="0" w:line="240" w:lineRule="auto"/>
        <w:ind w:left="0"/>
        <w:rPr>
          <w:rFonts w:cs="Segoe UI"/>
        </w:rPr>
      </w:pPr>
      <w:r>
        <w:t>Any user can create a version of the Talking Book operating system that speaks any language they like.  To do this, the user simply needs to listen to each one of the system instructions and then repeat the instruction</w:t>
      </w:r>
      <w:r>
        <w:t xml:space="preserve"> in the new language. </w:t>
      </w:r>
    </w:p>
    <w:p w:rsidR="00F33013" w:rsidRPr="00D20821" w:rsidRDefault="00881506" w:rsidP="00F33013">
      <w:pPr>
        <w:pStyle w:val="ListParagraph"/>
        <w:spacing w:after="0" w:line="240" w:lineRule="auto"/>
        <w:ind w:left="0"/>
        <w:rPr>
          <w:rFonts w:cs="Segoe UI"/>
        </w:rPr>
      </w:pPr>
      <w:r>
        <w:rPr>
          <w:b/>
          <w:noProof/>
        </w:rPr>
        <w:drawing>
          <wp:inline distT="0" distB="0" distL="0" distR="0">
            <wp:extent cx="228600" cy="169545"/>
            <wp:effectExtent l="0" t="0" r="0" b="8255"/>
            <wp:docPr id="8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It may be helpful to study the entire ordered list of instructions before beginning the translation recordings. The English text of the system instructions can be downloaded at http://literacybridge.org/files/languages-en.txt.</w:t>
      </w:r>
      <w:r w:rsidRPr="00313105">
        <w:rPr>
          <w:rFonts w:cs="Segoe UI"/>
        </w:rPr>
        <w:t xml:space="preserve"> </w:t>
      </w:r>
    </w:p>
    <w:p w:rsidR="00F33013" w:rsidRPr="00D20821" w:rsidRDefault="00881506" w:rsidP="00F33013">
      <w:pPr>
        <w:pStyle w:val="ListParagraph"/>
        <w:spacing w:after="0" w:line="240" w:lineRule="auto"/>
        <w:ind w:left="0"/>
        <w:rPr>
          <w:rFonts w:cs="Segoe UI"/>
        </w:rPr>
      </w:pPr>
      <w:r>
        <w:rPr>
          <w:b/>
          <w:noProof/>
        </w:rPr>
        <w:drawing>
          <wp:inline distT="0" distB="0" distL="0" distR="0">
            <wp:extent cx="228600" cy="169545"/>
            <wp:effectExtent l="0" t="0" r="0" b="8255"/>
            <wp:docPr id="8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There are currently over 100 instructions and categories to translate.  Creating new recordings for all of them will require a couple hours to complete; but your work will be saved automatically as you progress, so you can stop and resume any time</w:t>
      </w:r>
      <w:r w:rsidRPr="00D20821">
        <w:rPr>
          <w:rFonts w:cs="Segoe UI"/>
        </w:rPr>
        <w:t>.</w:t>
      </w:r>
    </w:p>
    <w:p w:rsidR="00F33013" w:rsidRDefault="00881506" w:rsidP="00F33013">
      <w:pPr>
        <w:pStyle w:val="ListParagraph"/>
        <w:numPr>
          <w:ilvl w:val="0"/>
          <w:numId w:val="28"/>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extent cx="228600" cy="135255"/>
            <wp:effectExtent l="0" t="0" r="0" b="0"/>
            <wp:docPr id="9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rsidR="00F33013" w:rsidRDefault="00881506" w:rsidP="00F33013">
      <w:pPr>
        <w:pStyle w:val="ListParagraph"/>
        <w:numPr>
          <w:ilvl w:val="0"/>
          <w:numId w:val="28"/>
        </w:numPr>
        <w:spacing w:after="0" w:line="240" w:lineRule="auto"/>
        <w:rPr>
          <w:rFonts w:cs="Segoe UI"/>
        </w:rPr>
      </w:pPr>
      <w:r>
        <w:rPr>
          <w:rFonts w:cs="Segoe UI"/>
        </w:rPr>
        <w:t xml:space="preserve">Press the right arrow </w:t>
      </w:r>
      <w:r>
        <w:rPr>
          <w:rFonts w:cs="Segoe UI"/>
          <w:noProof/>
        </w:rPr>
        <w:drawing>
          <wp:inline distT="0" distB="0" distL="0" distR="0">
            <wp:extent cx="152400" cy="144145"/>
            <wp:effectExtent l="0" t="0" r="0" b="8255"/>
            <wp:docPr id="9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To create a new system language</w:t>
      </w:r>
      <w:r>
        <w:rPr>
          <w:rFonts w:cs="Segoe UI"/>
        </w:rPr>
        <w:t>,” press the black circl</w:t>
      </w:r>
      <w:r>
        <w:rPr>
          <w:rFonts w:cs="Segoe UI"/>
        </w:rPr>
        <w:t xml:space="preserve">e </w:t>
      </w:r>
      <w:r>
        <w:rPr>
          <w:rFonts w:cs="Segoe UI"/>
          <w:noProof/>
        </w:rPr>
        <w:drawing>
          <wp:inline distT="0" distB="0" distL="0" distR="0">
            <wp:extent cx="144145" cy="144145"/>
            <wp:effectExtent l="0" t="0" r="8255" b="8255"/>
            <wp:docPr id="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rsidR="00F33013" w:rsidRDefault="00881506" w:rsidP="00F33013">
      <w:pPr>
        <w:pStyle w:val="ListParagraph"/>
        <w:numPr>
          <w:ilvl w:val="0"/>
          <w:numId w:val="28"/>
        </w:numPr>
        <w:spacing w:after="0" w:line="240" w:lineRule="auto"/>
        <w:rPr>
          <w:rFonts w:cs="Segoe UI"/>
        </w:rPr>
      </w:pPr>
      <w:r>
        <w:rPr>
          <w:rFonts w:cs="Segoe UI"/>
        </w:rPr>
        <w:t>Press the up arrow to listen to the first system instruction to translate.  To repeat it, press the Play button.</w:t>
      </w:r>
    </w:p>
    <w:p w:rsidR="00F33013" w:rsidRPr="00D20821" w:rsidRDefault="00881506" w:rsidP="00F33013">
      <w:pPr>
        <w:pStyle w:val="ListParagraph"/>
        <w:rPr>
          <w:rFonts w:cs="Segoe UI"/>
        </w:rPr>
      </w:pPr>
      <w:r>
        <w:rPr>
          <w:rFonts w:cs="Segoe UI"/>
        </w:rPr>
        <w:t>Press the star button when you are ready to record your translated version of the message and then press the star ag</w:t>
      </w:r>
      <w:r>
        <w:rPr>
          <w:rFonts w:cs="Segoe UI"/>
        </w:rPr>
        <w:t>ain to finish the recording.</w:t>
      </w:r>
      <w:r w:rsidRPr="00313105">
        <w:rPr>
          <w:rFonts w:cs="Segoe UI"/>
        </w:rPr>
        <w:t xml:space="preserve"> </w:t>
      </w:r>
    </w:p>
    <w:p w:rsidR="00F33013" w:rsidRPr="00313105" w:rsidRDefault="00881506" w:rsidP="00F33013">
      <w:pPr>
        <w:pStyle w:val="ListParagraph"/>
        <w:spacing w:after="0" w:line="240" w:lineRule="auto"/>
        <w:ind w:left="1440"/>
        <w:rPr>
          <w:rFonts w:cs="Segoe UI"/>
        </w:rPr>
      </w:pPr>
      <w:r>
        <w:rPr>
          <w:rFonts w:cs="Segoe UI"/>
          <w:noProof/>
        </w:rPr>
        <w:drawing>
          <wp:inline distT="0" distB="0" distL="0" distR="0">
            <wp:extent cx="135255" cy="135255"/>
            <wp:effectExtent l="25400" t="25400" r="17145" b="17145"/>
            <wp:docPr id="93"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Begin speaking immediately after you hear the beep and see the red light. Any pause at the beginning of these recordings will cause the new operating system to appear slow and non-responsive </w:t>
      </w:r>
      <w:r>
        <w:t>when</w:t>
      </w:r>
      <w:r w:rsidRPr="00D20821">
        <w:t xml:space="preserve"> button</w:t>
      </w:r>
      <w:r>
        <w:t>s are</w:t>
      </w:r>
      <w:r w:rsidRPr="00D20821">
        <w:t xml:space="preserve"> presse</w:t>
      </w:r>
      <w:r>
        <w:t>d</w:t>
      </w:r>
      <w:r w:rsidRPr="00D20821">
        <w:t>.</w:t>
      </w:r>
    </w:p>
    <w:p w:rsidR="00F33013" w:rsidRPr="00313105" w:rsidRDefault="00881506" w:rsidP="00F33013">
      <w:pPr>
        <w:pStyle w:val="ListParagraph"/>
        <w:numPr>
          <w:ilvl w:val="0"/>
          <w:numId w:val="28"/>
        </w:numPr>
        <w:spacing w:after="0" w:line="240" w:lineRule="auto"/>
        <w:rPr>
          <w:rFonts w:cs="Segoe UI"/>
        </w:rPr>
      </w:pPr>
      <w:r w:rsidRPr="00313105">
        <w:rPr>
          <w:rFonts w:cs="Segoe UI"/>
        </w:rPr>
        <w:t xml:space="preserve">Repeat steps 3 and 4 until you complete all messages.  At any time, you can press the right arrow to shift into the list of your translated recordings.  From there, you can move up and down to browse your recordings or press the left arrow to return to </w:t>
      </w:r>
      <w:r w:rsidRPr="00313105">
        <w:rPr>
          <w:rFonts w:cs="Segoe UI"/>
        </w:rPr>
        <w:t>the original messages.</w:t>
      </w:r>
    </w:p>
    <w:p w:rsidR="00F33013" w:rsidRPr="00D20821" w:rsidRDefault="00881506" w:rsidP="00F33013">
      <w:pPr>
        <w:pStyle w:val="ListParagraph"/>
        <w:numPr>
          <w:ilvl w:val="0"/>
          <w:numId w:val="28"/>
        </w:numPr>
        <w:spacing w:after="0" w:line="240" w:lineRule="auto"/>
        <w:rPr>
          <w:rFonts w:cs="Segoe UI"/>
        </w:rPr>
      </w:pPr>
      <w:r w:rsidRPr="00313105">
        <w:rPr>
          <w:rFonts w:cs="Segoe UI"/>
        </w:rPr>
        <w:t>Press the black circle when you are finished, or want to start over, or when you have decided to try out a partially completed new language (with the original language instructions in place of any missing instructions in the new lang</w:t>
      </w:r>
      <w:r w:rsidRPr="00313105">
        <w:rPr>
          <w:rFonts w:cs="Segoe UI"/>
        </w:rPr>
        <w:t xml:space="preserve">uage). </w:t>
      </w:r>
    </w:p>
    <w:p w:rsidR="00F33013" w:rsidRPr="00D20821" w:rsidRDefault="00881506" w:rsidP="00F33013">
      <w:pPr>
        <w:pStyle w:val="ListParagraph"/>
        <w:spacing w:after="0" w:line="240" w:lineRule="auto"/>
        <w:ind w:left="0"/>
        <w:rPr>
          <w:rFonts w:cs="Segoe UI"/>
        </w:rPr>
      </w:pPr>
    </w:p>
    <w:p w:rsidR="00F33013" w:rsidRPr="002F4F47" w:rsidRDefault="00881506" w:rsidP="00F33013">
      <w:pPr>
        <w:pStyle w:val="Heading3"/>
      </w:pPr>
      <w:bookmarkStart w:id="40" w:name="_Toc178899667"/>
      <w:r w:rsidRPr="002F4F47">
        <w:t xml:space="preserve">How to </w:t>
      </w:r>
      <w:r>
        <w:t>update one or more instructions in the operating system</w:t>
      </w:r>
      <w:bookmarkEnd w:id="40"/>
    </w:p>
    <w:p w:rsidR="00F33013" w:rsidRPr="00313105" w:rsidRDefault="00881506" w:rsidP="00F33013">
      <w:pPr>
        <w:rPr>
          <w:rFonts w:cs="Segoe UI"/>
        </w:rPr>
      </w:pPr>
      <w:r w:rsidRPr="00F773C0">
        <w:rPr>
          <w:rFonts w:cs="Segoe UI"/>
        </w:rPr>
        <w:t>Any user can update a system instruction in the current language (although this would normally be done by a staff member associated with a Talking Book program).  To update one or more</w:t>
      </w:r>
      <w:r w:rsidRPr="00F773C0">
        <w:rPr>
          <w:rFonts w:cs="Segoe UI"/>
        </w:rPr>
        <w:t xml:space="preserve"> instructions of the </w:t>
      </w:r>
      <w:r w:rsidRPr="00F773C0">
        <w:rPr>
          <w:rFonts w:cs="Segoe UI"/>
          <w:b/>
          <w:i/>
        </w:rPr>
        <w:t>current system language</w:t>
      </w:r>
      <w:r w:rsidRPr="00F773C0">
        <w:rPr>
          <w:rFonts w:cs="Segoe UI"/>
        </w:rPr>
        <w:t>:</w:t>
      </w:r>
      <w:r w:rsidRPr="00313105">
        <w:rPr>
          <w:rFonts w:cs="Segoe UI"/>
        </w:rPr>
        <w:t xml:space="preserve"> </w:t>
      </w:r>
    </w:p>
    <w:p w:rsidR="00F33013" w:rsidRPr="00F773C0" w:rsidRDefault="00881506" w:rsidP="00F33013">
      <w:pPr>
        <w:ind w:left="360"/>
        <w:rPr>
          <w:rFonts w:cs="Segoe UI"/>
        </w:rPr>
      </w:pPr>
      <w:r>
        <w:rPr>
          <w:rFonts w:cs="Segoe UI"/>
          <w:noProof/>
        </w:rPr>
        <w:drawing>
          <wp:inline distT="0" distB="0" distL="0" distR="0">
            <wp:extent cx="135255" cy="135255"/>
            <wp:effectExtent l="25400" t="25400" r="17145" b="17145"/>
            <wp:docPr id="94"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313105">
        <w:rPr>
          <w:rFonts w:cs="Segoe UI"/>
          <w:b/>
        </w:rPr>
        <w:t>Important</w:t>
      </w:r>
      <w:r w:rsidRPr="00313105">
        <w:rPr>
          <w:rFonts w:cs="Segoe UI"/>
        </w:rPr>
        <w:t xml:space="preserve">: Once you indicate that you are finished with the updates, your updated </w:t>
      </w:r>
      <w:r>
        <w:rPr>
          <w:rFonts w:cs="Segoe UI"/>
        </w:rPr>
        <w:t xml:space="preserve">instructions </w:t>
      </w:r>
      <w:r w:rsidRPr="00313105">
        <w:rPr>
          <w:rFonts w:cs="Segoe UI"/>
        </w:rPr>
        <w:t>will replace the original ones of the current system language.  This cannot be undone.  If you made a mistake and</w:t>
      </w:r>
      <w:r w:rsidRPr="00313105">
        <w:rPr>
          <w:rFonts w:cs="Segoe UI"/>
        </w:rPr>
        <w:t xml:space="preserve"> want to return to the original version of the current system language, you will need to get a fresh copy from a computer or another Talking Book.</w:t>
      </w:r>
    </w:p>
    <w:p w:rsidR="00F33013" w:rsidRDefault="00881506" w:rsidP="00F33013">
      <w:pPr>
        <w:pStyle w:val="ListParagraph"/>
        <w:numPr>
          <w:ilvl w:val="0"/>
          <w:numId w:val="29"/>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extent cx="228600" cy="135255"/>
            <wp:effectExtent l="0" t="0" r="0" b="0"/>
            <wp:docPr id="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rsidR="00F33013" w:rsidRDefault="00881506" w:rsidP="00F33013">
      <w:pPr>
        <w:pStyle w:val="ListParagraph"/>
        <w:numPr>
          <w:ilvl w:val="0"/>
          <w:numId w:val="29"/>
        </w:numPr>
        <w:spacing w:after="0" w:line="240" w:lineRule="auto"/>
        <w:rPr>
          <w:rFonts w:cs="Segoe UI"/>
        </w:rPr>
      </w:pPr>
      <w:r>
        <w:rPr>
          <w:rFonts w:cs="Segoe UI"/>
        </w:rPr>
        <w:t>Press the</w:t>
      </w:r>
      <w:r>
        <w:rPr>
          <w:rFonts w:cs="Segoe UI"/>
        </w:rPr>
        <w:t xml:space="preserve"> right arrow </w:t>
      </w:r>
      <w:r>
        <w:rPr>
          <w:rFonts w:cs="Segoe UI"/>
          <w:noProof/>
        </w:rPr>
        <w:drawing>
          <wp:inline distT="0" distB="0" distL="0" distR="0">
            <wp:extent cx="152400" cy="144145"/>
            <wp:effectExtent l="0" t="0" r="0" b="8255"/>
            <wp:docPr id="9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To make changes to this language's recordings</w:t>
      </w:r>
      <w:r>
        <w:rPr>
          <w:rFonts w:cs="Segoe UI"/>
        </w:rPr>
        <w:t xml:space="preserve">,” press the black circle </w:t>
      </w:r>
      <w:r>
        <w:rPr>
          <w:rFonts w:cs="Segoe UI"/>
          <w:noProof/>
        </w:rPr>
        <w:drawing>
          <wp:inline distT="0" distB="0" distL="0" distR="0">
            <wp:extent cx="144145" cy="144145"/>
            <wp:effectExtent l="0" t="0" r="8255" b="8255"/>
            <wp:docPr id="9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rsidR="00F33013" w:rsidRDefault="00881506" w:rsidP="00F33013">
      <w:pPr>
        <w:pStyle w:val="ListParagraph"/>
        <w:numPr>
          <w:ilvl w:val="0"/>
          <w:numId w:val="29"/>
        </w:numPr>
        <w:spacing w:after="0" w:line="240" w:lineRule="auto"/>
        <w:rPr>
          <w:rFonts w:cs="Segoe UI"/>
        </w:rPr>
      </w:pPr>
      <w:r>
        <w:rPr>
          <w:rFonts w:cs="Segoe UI"/>
        </w:rPr>
        <w:t xml:space="preserve">From this point, the translation tool behaves exactly as it does when </w:t>
      </w:r>
      <w:r>
        <w:rPr>
          <w:rFonts w:cs="Segoe UI"/>
        </w:rPr>
        <w:t>you create a new language.  See steps 3-5 in “</w:t>
      </w:r>
      <w:r>
        <w:t>How to translate the operating system into a new language</w:t>
      </w:r>
      <w:r>
        <w:rPr>
          <w:rFonts w:cs="Segoe UI"/>
        </w:rPr>
        <w:t>” above.</w:t>
      </w:r>
    </w:p>
    <w:p w:rsidR="00F33013" w:rsidRDefault="00881506" w:rsidP="00F33013">
      <w:pPr>
        <w:pStyle w:val="ListParagraph"/>
        <w:numPr>
          <w:ilvl w:val="0"/>
          <w:numId w:val="29"/>
        </w:numPr>
        <w:spacing w:after="0" w:line="240" w:lineRule="auto"/>
        <w:rPr>
          <w:rFonts w:cs="Segoe UI"/>
        </w:rPr>
      </w:pPr>
      <w:r>
        <w:rPr>
          <w:rFonts w:cs="Segoe UI"/>
        </w:rPr>
        <w:t>When you complete your translation, you should notice the updated system instructions.</w:t>
      </w:r>
    </w:p>
    <w:p w:rsidR="00F33013" w:rsidRPr="00D20821" w:rsidRDefault="00881506" w:rsidP="00F33013">
      <w:pPr>
        <w:pStyle w:val="ListParagraph"/>
        <w:spacing w:after="0" w:line="240" w:lineRule="auto"/>
        <w:ind w:left="0"/>
        <w:rPr>
          <w:rFonts w:cs="Segoe UI"/>
        </w:rPr>
      </w:pPr>
    </w:p>
    <w:p w:rsidR="00F33013" w:rsidRDefault="00881506" w:rsidP="00F33013">
      <w:pPr>
        <w:pStyle w:val="Heading3"/>
      </w:pPr>
      <w:bookmarkStart w:id="41" w:name="_Toc178899668"/>
      <w:r w:rsidRPr="002F4F47">
        <w:t xml:space="preserve">How to </w:t>
      </w:r>
      <w:r>
        <w:t>give a new language from one device to another</w:t>
      </w:r>
      <w:bookmarkEnd w:id="41"/>
    </w:p>
    <w:p w:rsidR="00F33013" w:rsidRPr="00D20821" w:rsidRDefault="00881506" w:rsidP="00F33013">
      <w:pPr>
        <w:pStyle w:val="ListParagraph"/>
        <w:numPr>
          <w:ilvl w:val="0"/>
          <w:numId w:val="30"/>
        </w:numPr>
        <w:spacing w:after="0" w:line="240" w:lineRule="auto"/>
      </w:pPr>
      <w:r>
        <w:rPr>
          <w:rFonts w:cs="Segoe UI"/>
        </w:rPr>
        <w:t>Re</w:t>
      </w:r>
      <w:r>
        <w:rPr>
          <w:rFonts w:cs="Segoe UI"/>
        </w:rPr>
        <w:t xml:space="preserve">move the gray </w:t>
      </w:r>
      <w:r w:rsidRPr="00D20821">
        <w:rPr>
          <w:rFonts w:cs="Segoe UI"/>
        </w:rPr>
        <w:t>rubber band from each device.</w:t>
      </w:r>
    </w:p>
    <w:p w:rsidR="00F33013" w:rsidRDefault="00881506" w:rsidP="00F33013">
      <w:pPr>
        <w:pStyle w:val="ListParagraph"/>
        <w:numPr>
          <w:ilvl w:val="0"/>
          <w:numId w:val="30"/>
        </w:numPr>
        <w:spacing w:after="0" w:line="240" w:lineRule="auto"/>
        <w:rPr>
          <w:rFonts w:cs="Segoe UI"/>
        </w:rPr>
      </w:pPr>
      <w:r>
        <w:rPr>
          <w:rFonts w:cs="Segoe UI"/>
        </w:rPr>
        <w:t xml:space="preserve">Turn on the </w:t>
      </w:r>
      <w:r w:rsidRPr="00D20821">
        <w:rPr>
          <w:rFonts w:cs="Segoe UI"/>
        </w:rPr>
        <w:t xml:space="preserve">Sender device (the one that </w:t>
      </w:r>
      <w:r>
        <w:rPr>
          <w:rFonts w:cs="Segoe UI"/>
        </w:rPr>
        <w:t>you want to duplicate</w:t>
      </w:r>
      <w:r w:rsidRPr="00D20821">
        <w:rPr>
          <w:rFonts w:cs="Segoe UI"/>
        </w:rPr>
        <w:t>)</w:t>
      </w:r>
      <w:r>
        <w:rPr>
          <w:rFonts w:cs="Segoe UI"/>
        </w:rPr>
        <w:t xml:space="preserve"> by pressing the center button </w:t>
      </w:r>
      <w:r>
        <w:rPr>
          <w:rFonts w:cs="Segoe UI"/>
          <w:noProof/>
        </w:rPr>
        <w:drawing>
          <wp:inline distT="0" distB="0" distL="0" distR="0">
            <wp:extent cx="194945" cy="144145"/>
            <wp:effectExtent l="0" t="0" r="8255" b="8255"/>
            <wp:docPr id="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Pr>
          <w:rFonts w:cs="Segoe UI"/>
        </w:rPr>
        <w:t xml:space="preserve">. </w:t>
      </w:r>
    </w:p>
    <w:p w:rsidR="00F33013" w:rsidRDefault="00881506" w:rsidP="00F33013">
      <w:pPr>
        <w:pStyle w:val="ListParagraph"/>
        <w:numPr>
          <w:ilvl w:val="0"/>
          <w:numId w:val="30"/>
        </w:numPr>
        <w:spacing w:after="0" w:line="240" w:lineRule="auto"/>
        <w:rPr>
          <w:rFonts w:cs="Segoe UI"/>
        </w:rPr>
      </w:pPr>
      <w:r>
        <w:rPr>
          <w:rFonts w:cs="Segoe UI"/>
        </w:rPr>
        <w:t>During the “Welcome” message of the Sender, press and hold the up arrow</w:t>
      </w:r>
      <w:r w:rsidRPr="00D20821">
        <w:rPr>
          <w:rFonts w:cs="Segoe UI"/>
        </w:rPr>
        <w:t xml:space="preserve"> </w:t>
      </w:r>
      <w:r>
        <w:rPr>
          <w:rFonts w:cs="Segoe UI"/>
          <w:noProof/>
        </w:rPr>
        <w:drawing>
          <wp:inline distT="0" distB="0" distL="0" distR="0">
            <wp:extent cx="228600" cy="135255"/>
            <wp:effectExtent l="0" t="0" r="0" b="0"/>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rsidR="00F33013" w:rsidRDefault="00881506" w:rsidP="00F33013">
      <w:pPr>
        <w:pStyle w:val="ListParagraph"/>
        <w:numPr>
          <w:ilvl w:val="0"/>
          <w:numId w:val="30"/>
        </w:numPr>
        <w:spacing w:after="0" w:line="240" w:lineRule="auto"/>
        <w:rPr>
          <w:rFonts w:cs="Segoe UI"/>
        </w:rPr>
      </w:pPr>
      <w:r>
        <w:rPr>
          <w:rFonts w:cs="Segoe UI"/>
        </w:rPr>
        <w:t>P</w:t>
      </w:r>
      <w:r>
        <w:rPr>
          <w:rFonts w:cs="Segoe UI"/>
        </w:rPr>
        <w:t xml:space="preserve">ress the right arrow </w:t>
      </w:r>
      <w:r>
        <w:rPr>
          <w:rFonts w:cs="Segoe UI"/>
          <w:noProof/>
        </w:rPr>
        <w:drawing>
          <wp:inline distT="0" distB="0" distL="0" distR="0">
            <wp:extent cx="152400" cy="144145"/>
            <wp:effectExtent l="0" t="0" r="0" b="8255"/>
            <wp:docPr id="10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 xml:space="preserve">within Expert Mode to hear the tasks that you can complete. When you hear “To make another Talking Book become a copy of this one,” press the black circle </w:t>
      </w:r>
      <w:r>
        <w:rPr>
          <w:rFonts w:cs="Segoe UI"/>
          <w:noProof/>
        </w:rPr>
        <w:drawing>
          <wp:inline distT="0" distB="0" distL="0" distR="0">
            <wp:extent cx="144145" cy="144145"/>
            <wp:effectExtent l="0" t="0" r="8255" b="8255"/>
            <wp:docPr id="10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rsidR="00F33013" w:rsidRPr="00D20821" w:rsidRDefault="00881506" w:rsidP="00F33013">
      <w:pPr>
        <w:pStyle w:val="ListParagraph"/>
        <w:numPr>
          <w:ilvl w:val="0"/>
          <w:numId w:val="30"/>
        </w:numPr>
        <w:spacing w:after="0" w:line="240" w:lineRule="auto"/>
        <w:rPr>
          <w:rFonts w:cs="Segoe UI"/>
        </w:rPr>
      </w:pPr>
      <w:r w:rsidRPr="00D20821">
        <w:rPr>
          <w:rFonts w:cs="Segoe UI"/>
        </w:rPr>
        <w:t>Make sure that the Receiver is turned on and not spea</w:t>
      </w:r>
      <w:r w:rsidRPr="00D20821">
        <w:rPr>
          <w:rFonts w:cs="Segoe UI"/>
        </w:rPr>
        <w:t xml:space="preserve">king. </w:t>
      </w:r>
    </w:p>
    <w:p w:rsidR="00F33013" w:rsidRPr="00D20821" w:rsidRDefault="00881506" w:rsidP="00F33013">
      <w:pPr>
        <w:pStyle w:val="ListParagraph"/>
        <w:numPr>
          <w:ilvl w:val="0"/>
          <w:numId w:val="30"/>
        </w:numPr>
        <w:spacing w:after="0" w:line="240" w:lineRule="auto"/>
        <w:rPr>
          <w:rFonts w:cs="Segoe UI"/>
        </w:rPr>
      </w:pPr>
      <w:r w:rsidRPr="00D20821">
        <w:rPr>
          <w:rFonts w:cs="Segoe UI"/>
        </w:rPr>
        <w:t>Place the end of the Sender’s</w:t>
      </w:r>
      <w:r>
        <w:rPr>
          <w:rFonts w:cs="Segoe UI"/>
        </w:rPr>
        <w:t xml:space="preserve"> </w:t>
      </w:r>
      <w:r w:rsidRPr="00D20821">
        <w:rPr>
          <w:rFonts w:cs="Segoe UI"/>
        </w:rPr>
        <w:t xml:space="preserve">black cord into the Receiver’s rectangular hole. </w:t>
      </w:r>
    </w:p>
    <w:p w:rsidR="00F33013" w:rsidRPr="00D20821" w:rsidRDefault="00881506" w:rsidP="00F33013">
      <w:pPr>
        <w:pStyle w:val="ListParagraph"/>
        <w:numPr>
          <w:ilvl w:val="0"/>
          <w:numId w:val="30"/>
        </w:numPr>
        <w:spacing w:after="0" w:line="240" w:lineRule="auto"/>
        <w:rPr>
          <w:rFonts w:cs="Segoe UI"/>
        </w:rPr>
      </w:pPr>
      <w:r w:rsidRPr="00D20821">
        <w:rPr>
          <w:rFonts w:cs="Segoe UI"/>
        </w:rPr>
        <w:t>The current system language for the Sender will be added as the last available language for the Receiver.</w:t>
      </w:r>
    </w:p>
    <w:p w:rsidR="00F33013" w:rsidRPr="00D20821" w:rsidRDefault="00881506" w:rsidP="00F33013">
      <w:pPr>
        <w:pStyle w:val="ListParagraph"/>
        <w:rPr>
          <w:rFonts w:cs="Segoe UI"/>
        </w:rPr>
      </w:pPr>
    </w:p>
    <w:p w:rsidR="00F33013" w:rsidRPr="002F4F47" w:rsidRDefault="00881506" w:rsidP="00F33013">
      <w:pPr>
        <w:pStyle w:val="ListParagraph"/>
        <w:tabs>
          <w:tab w:val="num" w:pos="2160"/>
        </w:tabs>
        <w:ind w:left="1800"/>
      </w:pPr>
      <w:r>
        <w:rPr>
          <w:rFonts w:cs="Segoe UI"/>
          <w:noProof/>
        </w:rPr>
        <w:drawing>
          <wp:inline distT="0" distB="0" distL="0" distR="0">
            <wp:extent cx="135255" cy="135255"/>
            <wp:effectExtent l="25400" t="25400" r="17145" b="17145"/>
            <wp:docPr id="102"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Pr>
          <w:rFonts w:cs="Segoe UI"/>
          <w:noProof/>
        </w:rPr>
        <w:tab/>
      </w:r>
      <w:r w:rsidRPr="00D20821">
        <w:rPr>
          <w:b/>
        </w:rPr>
        <w:t>Important</w:t>
      </w:r>
      <w:r w:rsidRPr="00D20821">
        <w:t xml:space="preserve">: Do not plug in both Receiver and Sender cords to </w:t>
      </w:r>
      <w:r w:rsidRPr="00D20821">
        <w:t xml:space="preserve">each other at the same time. Use only one of the cords to avoid damage to the devices. </w:t>
      </w:r>
    </w:p>
    <w:p w:rsidR="00F33013" w:rsidRDefault="00881506" w:rsidP="00F33013">
      <w:pPr>
        <w:pStyle w:val="Heading3"/>
      </w:pPr>
      <w:bookmarkStart w:id="42" w:name="_Toc178899669"/>
      <w:r w:rsidRPr="002F4F47">
        <w:t xml:space="preserve">How to </w:t>
      </w:r>
      <w:r>
        <w:t>change the order of the system languages on a Talking Book</w:t>
      </w:r>
      <w:bookmarkEnd w:id="42"/>
    </w:p>
    <w:p w:rsidR="00F33013" w:rsidRPr="00313105" w:rsidRDefault="00881506" w:rsidP="00F33013">
      <w:r>
        <w:t>To</w:t>
      </w:r>
      <w:r w:rsidRPr="00313105">
        <w:t xml:space="preserve"> set which language the </w:t>
      </w:r>
      <w:r>
        <w:t>Talking Book</w:t>
      </w:r>
      <w:r w:rsidRPr="00313105">
        <w:t xml:space="preserve"> begins speaking when it is turned on</w:t>
      </w:r>
      <w:r>
        <w:t>, follow the steps below</w:t>
      </w:r>
      <w:r w:rsidRPr="00313105">
        <w:t xml:space="preserve">. </w:t>
      </w:r>
      <w:r>
        <w:t>Y</w:t>
      </w:r>
      <w:r w:rsidRPr="00313105">
        <w:t>ou can use this procedure to set the exact order</w:t>
      </w:r>
      <w:r w:rsidRPr="00313105" w:rsidDel="00C356E8">
        <w:t xml:space="preserve"> </w:t>
      </w:r>
      <w:r>
        <w:t xml:space="preserve">of all the languages on the Talking Book.  Each </w:t>
      </w:r>
      <w:r w:rsidRPr="00313105">
        <w:t xml:space="preserve">time this feature is used, the language that was previously first will become the second language.  Repeating </w:t>
      </w:r>
      <w:r>
        <w:t>this procedure will allow you to create the order</w:t>
      </w:r>
      <w:r>
        <w:t xml:space="preserve"> you wish</w:t>
      </w:r>
      <w:r w:rsidRPr="00313105">
        <w:t>:</w:t>
      </w:r>
    </w:p>
    <w:p w:rsidR="00F33013" w:rsidRDefault="00881506" w:rsidP="00F33013">
      <w:pPr>
        <w:pStyle w:val="ListParagraph"/>
        <w:numPr>
          <w:ilvl w:val="0"/>
          <w:numId w:val="31"/>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extent cx="228600" cy="135255"/>
            <wp:effectExtent l="0" t="0" r="0" b="0"/>
            <wp:docPr id="10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 </w:t>
      </w:r>
    </w:p>
    <w:p w:rsidR="00F33013" w:rsidRDefault="00881506" w:rsidP="00F33013">
      <w:pPr>
        <w:pStyle w:val="ListParagraph"/>
        <w:numPr>
          <w:ilvl w:val="0"/>
          <w:numId w:val="31"/>
        </w:numPr>
        <w:spacing w:after="0" w:line="240" w:lineRule="auto"/>
        <w:rPr>
          <w:rFonts w:cs="Segoe UI"/>
        </w:rPr>
      </w:pPr>
      <w:r>
        <w:rPr>
          <w:rFonts w:cs="Segoe UI"/>
        </w:rPr>
        <w:t xml:space="preserve">Press the right arrow </w:t>
      </w:r>
      <w:r>
        <w:rPr>
          <w:rFonts w:cs="Segoe UI"/>
          <w:noProof/>
        </w:rPr>
        <w:drawing>
          <wp:inline distT="0" distB="0" distL="0" distR="0">
            <wp:extent cx="152400" cy="144145"/>
            <wp:effectExtent l="0" t="0" r="0" b="8255"/>
            <wp:docPr id="1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 xml:space="preserve">If you want this device to </w:t>
      </w:r>
      <w:r>
        <w:rPr>
          <w:rFonts w:cs="Segoe UI"/>
        </w:rPr>
        <w:t xml:space="preserve">always </w:t>
      </w:r>
      <w:r w:rsidRPr="00313105">
        <w:rPr>
          <w:rFonts w:cs="Segoe UI"/>
        </w:rPr>
        <w:t>start speak</w:t>
      </w:r>
      <w:r w:rsidRPr="00313105">
        <w:rPr>
          <w:rFonts w:cs="Segoe UI"/>
        </w:rPr>
        <w:t>ing in this language…”</w:t>
      </w:r>
      <w:r>
        <w:rPr>
          <w:rFonts w:cs="Segoe UI"/>
        </w:rPr>
        <w:t xml:space="preserve"> press the black circle </w:t>
      </w:r>
      <w:r>
        <w:rPr>
          <w:rFonts w:cs="Segoe UI"/>
          <w:noProof/>
        </w:rPr>
        <w:drawing>
          <wp:inline distT="0" distB="0" distL="0" distR="0">
            <wp:extent cx="144145" cy="144145"/>
            <wp:effectExtent l="0" t="0" r="8255" b="8255"/>
            <wp:docPr id="10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rsidR="00F33013" w:rsidRDefault="00881506" w:rsidP="00F33013">
      <w:pPr>
        <w:pStyle w:val="ListParagraph"/>
        <w:spacing w:after="0" w:line="240" w:lineRule="auto"/>
        <w:ind w:left="360"/>
        <w:rPr>
          <w:rFonts w:cs="Segoe UI"/>
        </w:rPr>
      </w:pPr>
    </w:p>
    <w:p w:rsidR="00F33013" w:rsidRDefault="00881506" w:rsidP="00F33013">
      <w:pPr>
        <w:pStyle w:val="Heading1"/>
        <w:jc w:val="left"/>
      </w:pPr>
      <w:r>
        <w:br w:type="page"/>
      </w:r>
      <w:bookmarkStart w:id="43" w:name="_Toc178899670"/>
      <w:r>
        <w:t>Configuring a Talking Book Using a Computer</w:t>
      </w:r>
      <w:bookmarkEnd w:id="43"/>
    </w:p>
    <w:p w:rsidR="00F33013" w:rsidRDefault="00881506" w:rsidP="00F33013">
      <w:r w:rsidRPr="007353D9">
        <w:t>The procedures in this section</w:t>
      </w:r>
      <w:r>
        <w:t xml:space="preserve"> apply to advanced users who are comfortable using a computer. Many of these procedures use the Audio Content</w:t>
      </w:r>
      <w:r>
        <w:t xml:space="preserve"> Manager (ACM), which is a computer application that allows you to view, listen to, and organize the messages on a Talking Book. </w:t>
      </w:r>
    </w:p>
    <w:p w:rsidR="00F33013" w:rsidRDefault="00881506" w:rsidP="00F33013">
      <w:pPr>
        <w:pStyle w:val="Heading2"/>
      </w:pPr>
      <w:bookmarkStart w:id="44" w:name="_Toc178899671"/>
      <w:r>
        <w:t>Basic Tasks</w:t>
      </w:r>
      <w:bookmarkEnd w:id="44"/>
    </w:p>
    <w:p w:rsidR="00F33013" w:rsidRPr="00313105" w:rsidRDefault="00881506" w:rsidP="00F33013">
      <w:pPr>
        <w:pStyle w:val="Heading3"/>
      </w:pPr>
      <w:bookmarkStart w:id="45" w:name="_Toc178899672"/>
      <w:r>
        <w:t xml:space="preserve">How to </w:t>
      </w:r>
      <w:r w:rsidRPr="00313105">
        <w:t>install the Audio Content Manager</w:t>
      </w:r>
      <w:bookmarkEnd w:id="45"/>
    </w:p>
    <w:p w:rsidR="00F33013" w:rsidRPr="00313105" w:rsidRDefault="00881506" w:rsidP="00F33013">
      <w:pPr>
        <w:numPr>
          <w:ilvl w:val="0"/>
          <w:numId w:val="12"/>
        </w:numPr>
        <w:spacing w:after="0" w:line="240" w:lineRule="auto"/>
      </w:pPr>
      <w:r w:rsidRPr="00313105">
        <w:t>Download the latest ACM installation file (.zip) by visiting the followin</w:t>
      </w:r>
      <w:r w:rsidRPr="00313105">
        <w:t>g website:</w:t>
      </w:r>
    </w:p>
    <w:p w:rsidR="00F33013" w:rsidRDefault="00881506" w:rsidP="00F33013">
      <w:pPr>
        <w:spacing w:after="0" w:line="240" w:lineRule="auto"/>
        <w:ind w:left="1440"/>
      </w:pPr>
      <w:hyperlink r:id="rId24" w:history="1">
        <w:r w:rsidRPr="00313105">
          <w:rPr>
            <w:rStyle w:val="Hyperlink"/>
          </w:rPr>
          <w:t>http://www.literacybridge.org/files/acm.zip</w:t>
        </w:r>
      </w:hyperlink>
      <w:r w:rsidRPr="00313105">
        <w:t>.</w:t>
      </w:r>
      <w:r>
        <w:t xml:space="preserve"> </w:t>
      </w:r>
    </w:p>
    <w:p w:rsidR="00F33013" w:rsidRDefault="00881506" w:rsidP="00F33013">
      <w:pPr>
        <w:numPr>
          <w:ilvl w:val="0"/>
          <w:numId w:val="12"/>
        </w:numPr>
        <w:spacing w:after="0" w:line="240" w:lineRule="auto"/>
      </w:pPr>
      <w:r>
        <w:t xml:space="preserve">Find the downloaded acm.zip file, right-click to select “Extract Files…” and choose a location for the ACM software (e.g. C:).  </w:t>
      </w:r>
    </w:p>
    <w:p w:rsidR="00F33013" w:rsidRDefault="00881506" w:rsidP="00F33013">
      <w:pPr>
        <w:numPr>
          <w:ilvl w:val="0"/>
          <w:numId w:val="12"/>
        </w:numPr>
        <w:spacing w:after="0" w:line="240" w:lineRule="auto"/>
      </w:pPr>
      <w:r>
        <w:t xml:space="preserve">Open the extracted </w:t>
      </w:r>
      <w:r>
        <w:t>ACM folder and find the .exe file inside (e.g. “</w:t>
      </w:r>
      <w:r w:rsidRPr="00313105">
        <w:t>acm-1.0.exe” or “acm-1.0-beta2.exe”</w:t>
      </w:r>
      <w:r>
        <w:t>).</w:t>
      </w:r>
    </w:p>
    <w:p w:rsidR="00F33013" w:rsidRDefault="00881506" w:rsidP="00F33013">
      <w:pPr>
        <w:ind w:left="720"/>
      </w:pPr>
      <w:r>
        <w:rPr>
          <w:noProof/>
        </w:rPr>
        <w:drawing>
          <wp:inline distT="0" distB="0" distL="0" distR="0">
            <wp:extent cx="5943600" cy="1490345"/>
            <wp:effectExtent l="25400" t="25400" r="25400" b="33655"/>
            <wp:docPr id="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numPr>
          <w:ilvl w:val="0"/>
          <w:numId w:val="12"/>
        </w:numPr>
        <w:spacing w:after="0" w:line="240" w:lineRule="auto"/>
      </w:pPr>
      <w:r>
        <w:t xml:space="preserve">Right click the .exe file, and click </w:t>
      </w:r>
      <w:r w:rsidRPr="00477028">
        <w:rPr>
          <w:b/>
        </w:rPr>
        <w:t>Create Shortcut</w:t>
      </w:r>
      <w:r>
        <w:t>.</w:t>
      </w:r>
    </w:p>
    <w:p w:rsidR="00F33013" w:rsidRDefault="00881506" w:rsidP="00F33013">
      <w:pPr>
        <w:ind w:left="720"/>
      </w:pPr>
    </w:p>
    <w:p w:rsidR="00F33013" w:rsidRDefault="00881506" w:rsidP="00F33013">
      <w:pPr>
        <w:ind w:left="720"/>
      </w:pPr>
      <w:r>
        <w:rPr>
          <w:noProof/>
        </w:rPr>
        <w:drawing>
          <wp:inline distT="0" distB="0" distL="0" distR="0">
            <wp:extent cx="4529455" cy="4157345"/>
            <wp:effectExtent l="25400" t="25400" r="17145" b="33655"/>
            <wp:docPr id="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9455" cy="4157345"/>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numPr>
          <w:ilvl w:val="0"/>
          <w:numId w:val="12"/>
        </w:numPr>
        <w:spacing w:after="0" w:line="240" w:lineRule="auto"/>
      </w:pPr>
      <w:r>
        <w:rPr>
          <w:noProof/>
        </w:rPr>
        <w:t xml:space="preserve">Drag the shortcut that you just created from the </w:t>
      </w:r>
      <w:r w:rsidRPr="001B391D">
        <w:rPr>
          <w:b/>
          <w:noProof/>
        </w:rPr>
        <w:t>C:\ACM</w:t>
      </w:r>
      <w:r>
        <w:rPr>
          <w:noProof/>
        </w:rPr>
        <w:t xml:space="preserve"> folder onto your desktop or to the task bar on the bott</w:t>
      </w:r>
      <w:r>
        <w:rPr>
          <w:noProof/>
        </w:rPr>
        <w:t xml:space="preserve">om of your screen.  </w:t>
      </w:r>
    </w:p>
    <w:p w:rsidR="00F33013" w:rsidRDefault="00881506" w:rsidP="00F33013">
      <w:pPr>
        <w:numPr>
          <w:ilvl w:val="0"/>
          <w:numId w:val="12"/>
        </w:numPr>
        <w:spacing w:after="0" w:line="240" w:lineRule="auto"/>
      </w:pPr>
      <w:r>
        <w:rPr>
          <w:noProof/>
        </w:rPr>
        <w:t xml:space="preserve">Double-click the shortcut, and click </w:t>
      </w:r>
      <w:r w:rsidRPr="001B391D">
        <w:rPr>
          <w:b/>
          <w:noProof/>
        </w:rPr>
        <w:t>Run</w:t>
      </w:r>
      <w:r>
        <w:rPr>
          <w:noProof/>
        </w:rPr>
        <w:t xml:space="preserve">. </w:t>
      </w:r>
    </w:p>
    <w:p w:rsidR="00F33013" w:rsidRDefault="00881506" w:rsidP="00F33013">
      <w:pPr>
        <w:ind w:left="720"/>
      </w:pPr>
      <w:r>
        <w:rPr>
          <w:noProof/>
        </w:rPr>
        <w:drawing>
          <wp:inline distT="0" distB="0" distL="0" distR="0">
            <wp:extent cx="4224655" cy="2912745"/>
            <wp:effectExtent l="25400" t="25400" r="17145" b="33655"/>
            <wp:docPr id="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4655" cy="2912745"/>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numPr>
          <w:ilvl w:val="0"/>
          <w:numId w:val="12"/>
        </w:numPr>
        <w:spacing w:after="0" w:line="240" w:lineRule="auto"/>
      </w:pPr>
      <w:r>
        <w:t>Wait a few moments, and ACM will open.</w:t>
      </w:r>
    </w:p>
    <w:p w:rsidR="00F33013" w:rsidRDefault="00881506" w:rsidP="00F33013"/>
    <w:p w:rsidR="00F33013" w:rsidRPr="00D20821" w:rsidRDefault="00881506" w:rsidP="00F33013">
      <w:pPr>
        <w:pStyle w:val="Heading3"/>
      </w:pPr>
      <w:bookmarkStart w:id="46" w:name="_Toc178899673"/>
      <w:r w:rsidRPr="00D20821">
        <w:t>How to put the Talking Book into USB mode</w:t>
      </w:r>
      <w:bookmarkEnd w:id="46"/>
    </w:p>
    <w:p w:rsidR="00F33013" w:rsidRDefault="00881506" w:rsidP="00F33013">
      <w:pPr>
        <w:pStyle w:val="ListParagraph"/>
        <w:ind w:left="0"/>
        <w:rPr>
          <w:rFonts w:cs="Segoe UI"/>
        </w:rPr>
      </w:pPr>
      <w:r>
        <w:rPr>
          <w:rFonts w:cs="Segoe UI"/>
        </w:rPr>
        <w:t>USB mode is when you can view the files that are stored on the device by connecting the device to a computer</w:t>
      </w:r>
      <w:r>
        <w:rPr>
          <w:rFonts w:cs="Segoe UI"/>
        </w:rPr>
        <w:t xml:space="preserve"> using a USB cord. When you connect a Talking Book, it will appear just like a removable disk (“pen drive” or “thumb drive”). USB mode is helpful when you need to perform advanced tasks on the device, such as reformatting it or configuring it with specific</w:t>
      </w:r>
      <w:r>
        <w:rPr>
          <w:rFonts w:cs="Segoe UI"/>
        </w:rPr>
        <w:t xml:space="preserve"> messages using ACM.</w:t>
      </w:r>
    </w:p>
    <w:p w:rsidR="00F33013" w:rsidRPr="00D20821" w:rsidRDefault="00881506" w:rsidP="00F33013">
      <w:pPr>
        <w:pStyle w:val="ListParagraph"/>
        <w:numPr>
          <w:ilvl w:val="0"/>
          <w:numId w:val="8"/>
        </w:numPr>
        <w:spacing w:after="0" w:line="240" w:lineRule="auto"/>
        <w:rPr>
          <w:rFonts w:cs="Segoe UI"/>
        </w:rPr>
      </w:pPr>
      <w:r w:rsidRPr="00D20821">
        <w:rPr>
          <w:rFonts w:cs="Segoe UI"/>
        </w:rPr>
        <w:t>Connect the Talking Book to a computer using a USB cable.</w:t>
      </w:r>
    </w:p>
    <w:p w:rsidR="00F33013" w:rsidRPr="00313105" w:rsidRDefault="00881506" w:rsidP="00F33013">
      <w:pPr>
        <w:pStyle w:val="ListParagraph"/>
        <w:numPr>
          <w:ilvl w:val="0"/>
          <w:numId w:val="8"/>
        </w:numPr>
        <w:spacing w:after="0" w:line="240" w:lineRule="auto"/>
        <w:rPr>
          <w:rFonts w:cs="Segoe UI"/>
        </w:rPr>
      </w:pPr>
      <w:r w:rsidRPr="00D20821">
        <w:rPr>
          <w:rFonts w:cs="Segoe UI"/>
        </w:rPr>
        <w:t>If the device does not appear as a drive on your computer within a few seconds, you can force it into USB mod</w:t>
      </w:r>
      <w:r>
        <w:rPr>
          <w:rFonts w:cs="Segoe UI"/>
        </w:rPr>
        <w:t>e by turning the device off (see “</w:t>
      </w:r>
      <w:r w:rsidRPr="00313105">
        <w:rPr>
          <w:rFonts w:cs="Segoe UI"/>
        </w:rPr>
        <w:t>How to turn the device on and off</w:t>
      </w:r>
      <w:r>
        <w:rPr>
          <w:rFonts w:cs="Segoe UI"/>
        </w:rPr>
        <w:t>”</w:t>
      </w:r>
      <w:r>
        <w:rPr>
          <w:rFonts w:cs="Segoe UI"/>
        </w:rPr>
        <w:t xml:space="preserve">). Then, </w:t>
      </w:r>
      <w:r w:rsidRPr="00AE43B3">
        <w:rPr>
          <w:rFonts w:cs="Segoe UI"/>
        </w:rPr>
        <w:t xml:space="preserve">press and hold the star </w:t>
      </w:r>
      <w:r>
        <w:rPr>
          <w:rFonts w:cs="Segoe UI"/>
          <w:noProof/>
        </w:rPr>
        <w:drawing>
          <wp:inline distT="0" distB="0" distL="0" distR="0">
            <wp:extent cx="144145" cy="144145"/>
            <wp:effectExtent l="0" t="0" r="8255" b="8255"/>
            <wp:docPr id="1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AE43B3">
        <w:rPr>
          <w:rFonts w:cs="Segoe UI"/>
          <w:noProof/>
        </w:rPr>
        <w:t xml:space="preserve"> and then press the </w:t>
      </w:r>
      <w:r w:rsidRPr="00AE43B3">
        <w:rPr>
          <w:rFonts w:cs="Segoe UI"/>
        </w:rPr>
        <w:t xml:space="preserve">center button </w:t>
      </w:r>
      <w:r>
        <w:rPr>
          <w:rFonts w:cs="Segoe UI"/>
          <w:noProof/>
        </w:rPr>
        <w:drawing>
          <wp:inline distT="0" distB="0" distL="0" distR="0">
            <wp:extent cx="194945" cy="144145"/>
            <wp:effectExtent l="0" t="0" r="8255" b="8255"/>
            <wp:docPr id="1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AE43B3">
        <w:rPr>
          <w:rFonts w:cs="Segoe UI"/>
        </w:rPr>
        <w:t xml:space="preserve"> </w:t>
      </w:r>
      <w:r w:rsidRPr="00AE43B3">
        <w:rPr>
          <w:rFonts w:cs="Segoe UI"/>
          <w:noProof/>
        </w:rPr>
        <w:t xml:space="preserve">to turn the device on. Hold the </w:t>
      </w:r>
      <w:r w:rsidRPr="00AE43B3">
        <w:rPr>
          <w:rFonts w:cs="Segoe UI"/>
        </w:rPr>
        <w:t xml:space="preserve">star </w:t>
      </w:r>
      <w:r>
        <w:rPr>
          <w:rFonts w:cs="Segoe UI"/>
          <w:noProof/>
        </w:rPr>
        <w:drawing>
          <wp:inline distT="0" distB="0" distL="0" distR="0">
            <wp:extent cx="144145" cy="144145"/>
            <wp:effectExtent l="0" t="0" r="8255" b="8255"/>
            <wp:docPr id="1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until you see a solid red light.</w:t>
      </w:r>
    </w:p>
    <w:p w:rsidR="00F33013" w:rsidRPr="00AE43B3" w:rsidRDefault="00881506" w:rsidP="00F33013">
      <w:pPr>
        <w:pStyle w:val="ListParagraph"/>
        <w:spacing w:after="0" w:line="240" w:lineRule="auto"/>
        <w:ind w:left="0"/>
        <w:rPr>
          <w:rFonts w:cs="Segoe UI"/>
        </w:rPr>
      </w:pPr>
    </w:p>
    <w:p w:rsidR="00F33013" w:rsidRPr="00D029D4" w:rsidRDefault="00881506" w:rsidP="00F33013">
      <w:pPr>
        <w:pStyle w:val="Heading3"/>
      </w:pPr>
      <w:bookmarkStart w:id="47" w:name="_Toc178899674"/>
      <w:r w:rsidRPr="00D029D4">
        <w:t xml:space="preserve">How to </w:t>
      </w:r>
      <w:r>
        <w:t>add</w:t>
      </w:r>
      <w:r w:rsidRPr="00D029D4">
        <w:t xml:space="preserve"> messages </w:t>
      </w:r>
      <w:r>
        <w:t>to</w:t>
      </w:r>
      <w:r w:rsidRPr="00D029D4">
        <w:t xml:space="preserve"> the Audio Content Manager from a device</w:t>
      </w:r>
      <w:bookmarkEnd w:id="47"/>
    </w:p>
    <w:p w:rsidR="00F33013" w:rsidRDefault="00881506" w:rsidP="00F33013">
      <w:pPr>
        <w:spacing w:after="0" w:line="240" w:lineRule="auto"/>
      </w:pPr>
      <w:r>
        <w:t>Now that you have installed the ACM on your comput</w:t>
      </w:r>
      <w:r>
        <w:t xml:space="preserve">er, you are ready to begin adding messages to it. Note that the ACM acts like a library that you will use to store </w:t>
      </w:r>
      <w:r w:rsidRPr="00571959">
        <w:rPr>
          <w:u w:val="single"/>
        </w:rPr>
        <w:t>all</w:t>
      </w:r>
      <w:r>
        <w:t xml:space="preserve"> of the messages that you want to use in all of your programs.  You can select all or a portion of the messages to add to each Talking Boo</w:t>
      </w:r>
      <w:r>
        <w:t xml:space="preserve">k that you have.  </w:t>
      </w:r>
    </w:p>
    <w:p w:rsidR="00F33013" w:rsidRDefault="00881506" w:rsidP="00F33013">
      <w:pPr>
        <w:spacing w:after="0" w:line="240" w:lineRule="auto"/>
      </w:pPr>
    </w:p>
    <w:p w:rsidR="00F33013" w:rsidRDefault="00881506" w:rsidP="00F33013">
      <w:pPr>
        <w:spacing w:after="0" w:line="240" w:lineRule="auto"/>
      </w:pPr>
      <w:r>
        <w:t xml:space="preserve">The following procedure explains how add messages to the ACM and then how to add a portion of the messages to a Talking Book. </w:t>
      </w:r>
    </w:p>
    <w:p w:rsidR="00F33013" w:rsidRPr="00370082" w:rsidRDefault="00881506" w:rsidP="00F33013">
      <w:pPr>
        <w:spacing w:after="0" w:line="240" w:lineRule="auto"/>
      </w:pPr>
      <w:r>
        <w:t xml:space="preserve"> </w:t>
      </w:r>
    </w:p>
    <w:p w:rsidR="00F33013" w:rsidRDefault="00881506" w:rsidP="00F33013">
      <w:pPr>
        <w:numPr>
          <w:ilvl w:val="0"/>
          <w:numId w:val="13"/>
        </w:numPr>
        <w:spacing w:after="0" w:line="240" w:lineRule="auto"/>
      </w:pPr>
      <w:r>
        <w:t xml:space="preserve">Record messages onto a Talking Book in the appropriate category. </w:t>
      </w:r>
    </w:p>
    <w:p w:rsidR="00F33013" w:rsidRDefault="00881506" w:rsidP="00F33013">
      <w:pPr>
        <w:numPr>
          <w:ilvl w:val="0"/>
          <w:numId w:val="13"/>
        </w:numPr>
        <w:spacing w:after="0" w:line="240" w:lineRule="auto"/>
      </w:pPr>
      <w:r>
        <w:t>Connect the Talking Book to a computer th</w:t>
      </w:r>
      <w:r>
        <w:t>at has the ACM installed (see “</w:t>
      </w:r>
      <w:r w:rsidRPr="00D20821">
        <w:t>How to put the Talking Book into USB mode</w:t>
      </w:r>
      <w:r>
        <w:t xml:space="preserve">”). </w:t>
      </w:r>
    </w:p>
    <w:p w:rsidR="00F33013" w:rsidRDefault="00881506" w:rsidP="00F33013">
      <w:pPr>
        <w:numPr>
          <w:ilvl w:val="0"/>
          <w:numId w:val="13"/>
        </w:numPr>
        <w:spacing w:after="0" w:line="240" w:lineRule="auto"/>
      </w:pPr>
      <w:r>
        <w:t>Open ACM (double click on the .exe and then click Yes to continue).</w:t>
      </w:r>
    </w:p>
    <w:p w:rsidR="00F33013" w:rsidRPr="00313105" w:rsidRDefault="00881506" w:rsidP="00F33013">
      <w:pPr>
        <w:numPr>
          <w:ilvl w:val="0"/>
          <w:numId w:val="13"/>
        </w:numPr>
        <w:spacing w:after="0" w:line="240" w:lineRule="auto"/>
      </w:pPr>
      <w:r>
        <w:t xml:space="preserve">In </w:t>
      </w:r>
      <w:r w:rsidRPr="00313105">
        <w:t xml:space="preserve">the left hand pane, locate the box titled </w:t>
      </w:r>
      <w:r w:rsidRPr="00313105">
        <w:rPr>
          <w:b/>
        </w:rPr>
        <w:t>Devices</w:t>
      </w:r>
      <w:r w:rsidRPr="00313105">
        <w:t>.  You should see an entry representing the Talking Book yo</w:t>
      </w:r>
      <w:r w:rsidRPr="00313105">
        <w:t xml:space="preserve">u connected (with a drive letter like “E:” or “F:”).  Double click the listing. </w:t>
      </w:r>
    </w:p>
    <w:p w:rsidR="00F33013" w:rsidRDefault="00881506" w:rsidP="00F33013">
      <w:pPr>
        <w:numPr>
          <w:ilvl w:val="0"/>
          <w:numId w:val="13"/>
        </w:numPr>
        <w:spacing w:after="0" w:line="240" w:lineRule="auto"/>
      </w:pPr>
      <w:r w:rsidRPr="00313105">
        <w:t>A</w:t>
      </w:r>
      <w:r>
        <w:t xml:space="preserve"> window will appear that lists all of the messages that are on the Talking Book.</w:t>
      </w:r>
    </w:p>
    <w:p w:rsidR="00F33013" w:rsidRDefault="00881506" w:rsidP="00F33013">
      <w:pPr>
        <w:numPr>
          <w:ilvl w:val="0"/>
          <w:numId w:val="13"/>
        </w:numPr>
        <w:spacing w:after="0" w:line="240" w:lineRule="auto"/>
      </w:pPr>
      <w:r>
        <w:t xml:space="preserve">Check the boxes next to the messages that you wish to import and click the </w:t>
      </w:r>
      <w:r w:rsidRPr="00964A29">
        <w:rPr>
          <w:b/>
        </w:rPr>
        <w:t>Import</w:t>
      </w:r>
      <w:r>
        <w:t xml:space="preserve"> button. </w:t>
      </w:r>
    </w:p>
    <w:p w:rsidR="00F33013" w:rsidRDefault="00881506" w:rsidP="00F33013">
      <w:pPr>
        <w:numPr>
          <w:ilvl w:val="0"/>
          <w:numId w:val="13"/>
        </w:numPr>
        <w:spacing w:after="0" w:line="240" w:lineRule="auto"/>
      </w:pPr>
      <w:r>
        <w:t>Wa</w:t>
      </w:r>
      <w:r>
        <w:t>it while ACM imports the messages. When ACM is finished, all of the messages will appear in the list of messages and they will be sorted into the correct categories.</w:t>
      </w:r>
    </w:p>
    <w:p w:rsidR="00F33013" w:rsidRDefault="00881506" w:rsidP="00F33013">
      <w:pPr>
        <w:numPr>
          <w:ilvl w:val="0"/>
          <w:numId w:val="13"/>
        </w:numPr>
        <w:spacing w:after="0" w:line="240" w:lineRule="auto"/>
      </w:pPr>
      <w:r>
        <w:t>Disconnect the Talking Book</w:t>
      </w:r>
    </w:p>
    <w:p w:rsidR="00F33013" w:rsidRDefault="00881506" w:rsidP="00F33013">
      <w:pPr>
        <w:spacing w:after="0" w:line="240" w:lineRule="auto"/>
      </w:pPr>
    </w:p>
    <w:p w:rsidR="00F33013" w:rsidRPr="00D029D4" w:rsidRDefault="00881506" w:rsidP="00F33013">
      <w:pPr>
        <w:pStyle w:val="Heading3"/>
      </w:pPr>
      <w:bookmarkStart w:id="48" w:name="_Toc178899675"/>
      <w:r w:rsidRPr="00D029D4" w:rsidDel="005D6DF8">
        <w:t xml:space="preserve">How to sort and </w:t>
      </w:r>
      <w:r w:rsidRPr="00D029D4">
        <w:t>filter messages by category, language, or key</w:t>
      </w:r>
      <w:r w:rsidRPr="00D029D4">
        <w:t>word</w:t>
      </w:r>
      <w:bookmarkEnd w:id="48"/>
      <w:r w:rsidRPr="00D029D4">
        <w:t xml:space="preserve"> </w:t>
      </w:r>
    </w:p>
    <w:p w:rsidR="00F33013" w:rsidRDefault="00881506" w:rsidP="00F33013">
      <w:r>
        <w:t xml:space="preserve">The ACM will display all of your messages together in the same main window, but it offers a few ways to easily find the recording you are looking for.  </w:t>
      </w:r>
    </w:p>
    <w:p w:rsidR="00F33013" w:rsidRDefault="00881506" w:rsidP="00F33013">
      <w:pPr>
        <w:numPr>
          <w:ilvl w:val="0"/>
          <w:numId w:val="23"/>
        </w:numPr>
      </w:pPr>
      <w:r>
        <w:t>Click on the label at the top of any column (e.g. “Title”, “Categories”, “Language”, or any of th</w:t>
      </w:r>
      <w:r>
        <w:t>e statistics columns) to sort the messages in alphabetic or numeric order.</w:t>
      </w:r>
    </w:p>
    <w:p w:rsidR="00F33013" w:rsidRDefault="00881506" w:rsidP="00F33013">
      <w:pPr>
        <w:numPr>
          <w:ilvl w:val="0"/>
          <w:numId w:val="23"/>
        </w:numPr>
      </w:pPr>
      <w:r>
        <w:t>Check one or more boxes in the Categories or Languages panes to filter the main window to a list that only includes messages with those criteria.  Uncheck all boxes to return to the</w:t>
      </w:r>
      <w:r>
        <w:t xml:space="preserve"> full list.</w:t>
      </w:r>
    </w:p>
    <w:p w:rsidR="00F33013" w:rsidRDefault="00881506" w:rsidP="00F33013">
      <w:pPr>
        <w:numPr>
          <w:ilvl w:val="0"/>
          <w:numId w:val="23"/>
        </w:numPr>
      </w:pPr>
      <w:r>
        <w:t xml:space="preserve">Type in a word or part of a word in the Search box in the upper-right corner to filter the main window to a list that only includes messages with those characters in the title or other description.   </w:t>
      </w:r>
    </w:p>
    <w:p w:rsidR="00F33013" w:rsidRDefault="00881506" w:rsidP="00F33013">
      <w:pPr>
        <w:spacing w:after="0" w:line="240" w:lineRule="auto"/>
      </w:pPr>
    </w:p>
    <w:p w:rsidR="00F33013" w:rsidRPr="00D029D4" w:rsidRDefault="00881506" w:rsidP="00F33013">
      <w:pPr>
        <w:pStyle w:val="Heading3"/>
      </w:pPr>
      <w:bookmarkStart w:id="49" w:name="_Toc178899676"/>
      <w:r w:rsidRPr="00D029D4">
        <w:t>How to listen to a message in the Audio Co</w:t>
      </w:r>
      <w:r w:rsidRPr="00D029D4">
        <w:t>ntent Manager</w:t>
      </w:r>
      <w:bookmarkEnd w:id="49"/>
    </w:p>
    <w:p w:rsidR="00F33013" w:rsidRPr="00313105" w:rsidRDefault="00881506" w:rsidP="00F33013">
      <w:pPr>
        <w:numPr>
          <w:ilvl w:val="0"/>
          <w:numId w:val="24"/>
        </w:numPr>
        <w:spacing w:after="0" w:line="240" w:lineRule="auto"/>
      </w:pPr>
      <w:r w:rsidRPr="00313105">
        <w:t>Double-click the message;</w:t>
      </w:r>
    </w:p>
    <w:p w:rsidR="00F33013" w:rsidRPr="00313105" w:rsidRDefault="00881506" w:rsidP="00F33013">
      <w:pPr>
        <w:numPr>
          <w:ilvl w:val="0"/>
          <w:numId w:val="24"/>
        </w:numPr>
        <w:spacing w:after="0" w:line="240" w:lineRule="auto"/>
      </w:pPr>
      <w:r w:rsidRPr="00313105">
        <w:t xml:space="preserve">Or, click the message to highlight it and press the play button </w:t>
      </w:r>
      <w:r>
        <w:rPr>
          <w:noProof/>
        </w:rPr>
        <w:drawing>
          <wp:inline distT="0" distB="0" distL="0" distR="0">
            <wp:extent cx="135255" cy="1524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sidRPr="00313105">
        <w:t>.</w:t>
      </w:r>
    </w:p>
    <w:p w:rsidR="00F33013" w:rsidRPr="00313105" w:rsidRDefault="00881506" w:rsidP="00F33013">
      <w:pPr>
        <w:spacing w:after="0" w:line="240" w:lineRule="auto"/>
        <w:ind w:left="360"/>
      </w:pPr>
    </w:p>
    <w:p w:rsidR="00F33013" w:rsidRPr="00D029D4" w:rsidRDefault="00881506" w:rsidP="00F33013">
      <w:pPr>
        <w:pStyle w:val="Heading3"/>
      </w:pPr>
      <w:bookmarkStart w:id="50" w:name="_Toc178899677"/>
      <w:r w:rsidRPr="00D029D4">
        <w:t>How to edit the title and other message properties</w:t>
      </w:r>
      <w:bookmarkEnd w:id="50"/>
    </w:p>
    <w:p w:rsidR="00F33013" w:rsidRDefault="00881506" w:rsidP="00F33013">
      <w:pPr>
        <w:numPr>
          <w:ilvl w:val="0"/>
          <w:numId w:val="27"/>
        </w:numPr>
        <w:spacing w:after="0" w:line="240" w:lineRule="auto"/>
      </w:pPr>
      <w:r>
        <w:t xml:space="preserve">Click on the wheel </w:t>
      </w:r>
      <w:r>
        <w:rPr>
          <w:noProof/>
        </w:rPr>
        <w:drawing>
          <wp:inline distT="0" distB="0" distL="0" distR="0">
            <wp:extent cx="127000" cy="144145"/>
            <wp:effectExtent l="0" t="0" r="0" b="8255"/>
            <wp:docPr id="113" name="Picture 11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w:t>
      </w:r>
    </w:p>
    <w:p w:rsidR="00F33013" w:rsidRPr="00313105" w:rsidRDefault="00881506" w:rsidP="00F33013">
      <w:pPr>
        <w:numPr>
          <w:ilvl w:val="0"/>
          <w:numId w:val="27"/>
        </w:numPr>
        <w:spacing w:after="0" w:line="240" w:lineRule="auto"/>
      </w:pPr>
      <w:r w:rsidRPr="00313105">
        <w:t>Then select the “Ed</w:t>
      </w:r>
      <w:r w:rsidRPr="00313105">
        <w:t>it…” option.</w:t>
      </w:r>
    </w:p>
    <w:p w:rsidR="00F33013" w:rsidRPr="00313105" w:rsidRDefault="00881506" w:rsidP="00F33013">
      <w:pPr>
        <w:numPr>
          <w:ilvl w:val="0"/>
          <w:numId w:val="27"/>
        </w:numPr>
        <w:spacing w:after="0" w:line="240" w:lineRule="auto"/>
        <w:rPr>
          <w:rFonts w:cs="Segoe UI"/>
        </w:rPr>
      </w:pPr>
      <w:r w:rsidRPr="00313105">
        <w:t xml:space="preserve">See the pop-up “AudioItem Properties” window.  </w:t>
      </w:r>
    </w:p>
    <w:p w:rsidR="00F33013" w:rsidRPr="00313105" w:rsidRDefault="00881506" w:rsidP="00F33013">
      <w:pPr>
        <w:numPr>
          <w:ilvl w:val="0"/>
          <w:numId w:val="27"/>
        </w:numPr>
        <w:spacing w:after="0" w:line="240" w:lineRule="auto"/>
        <w:rPr>
          <w:rFonts w:cs="Segoe UI"/>
        </w:rPr>
      </w:pPr>
      <w:r w:rsidRPr="00313105">
        <w:t>Select a cell in any row in the Value column and type a new value (e.g. add a title to your message by clicking the Title row under the Value column).</w:t>
      </w:r>
      <w:r w:rsidRPr="00313105">
        <w:rPr>
          <w:rFonts w:cs="Segoe UI"/>
        </w:rPr>
        <w:t xml:space="preserve"> </w:t>
      </w:r>
    </w:p>
    <w:p w:rsidR="00F33013" w:rsidRPr="00313105" w:rsidRDefault="00881506" w:rsidP="00F33013">
      <w:pPr>
        <w:spacing w:after="0" w:line="240" w:lineRule="auto"/>
        <w:rPr>
          <w:rFonts w:cs="Segoe UI"/>
        </w:rPr>
      </w:pPr>
      <w:r>
        <w:rPr>
          <w:b/>
          <w:noProof/>
        </w:rPr>
        <w:drawing>
          <wp:inline distT="0" distB="0" distL="0" distR="0">
            <wp:extent cx="228600" cy="169545"/>
            <wp:effectExtent l="0" t="0" r="0" b="8255"/>
            <wp:docPr id="11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 xml:space="preserve">Some values cannot be changed (e.g. </w:t>
      </w:r>
      <w:r w:rsidRPr="00D20821">
        <w:rPr>
          <w:rFonts w:cs="Segoe UI"/>
        </w:rPr>
        <w:t>Identifier and Source)</w:t>
      </w:r>
    </w:p>
    <w:p w:rsidR="00F33013" w:rsidRPr="00313105" w:rsidRDefault="00881506" w:rsidP="00F33013">
      <w:pPr>
        <w:numPr>
          <w:ilvl w:val="0"/>
          <w:numId w:val="27"/>
        </w:numPr>
        <w:spacing w:after="0" w:line="240" w:lineRule="auto"/>
      </w:pPr>
      <w:r w:rsidRPr="00313105">
        <w:t xml:space="preserve">Close the window by clicking the </w:t>
      </w:r>
      <w:r w:rsidRPr="00313105">
        <w:rPr>
          <w:b/>
        </w:rPr>
        <w:t>Close</w:t>
      </w:r>
      <w:r w:rsidRPr="00313105">
        <w:t xml:space="preserve"> button at the bottom of the window.</w:t>
      </w:r>
    </w:p>
    <w:p w:rsidR="00F33013" w:rsidRPr="00313105" w:rsidRDefault="00881506" w:rsidP="00F33013">
      <w:pPr>
        <w:numPr>
          <w:ilvl w:val="0"/>
          <w:numId w:val="27"/>
        </w:numPr>
        <w:spacing w:after="0" w:line="240" w:lineRule="auto"/>
      </w:pPr>
      <w:r w:rsidRPr="00313105">
        <w:rPr>
          <w:rFonts w:cs="Segoe UI"/>
        </w:rPr>
        <w:t>The values are immediately saved and will remain as part of your ACM library.  To make those properties become part of the message as stored on a Talking Book</w:t>
      </w:r>
      <w:r w:rsidRPr="00313105">
        <w:rPr>
          <w:rFonts w:cs="Segoe UI"/>
        </w:rPr>
        <w:t>, you must now add the message to a device (see “</w:t>
      </w:r>
      <w:r w:rsidRPr="00D029D4">
        <w:t xml:space="preserve">How to </w:t>
      </w:r>
      <w:r>
        <w:t>add</w:t>
      </w:r>
      <w:r w:rsidRPr="00D029D4">
        <w:t xml:space="preserve"> messages </w:t>
      </w:r>
      <w:r>
        <w:t>to</w:t>
      </w:r>
      <w:r w:rsidRPr="00D029D4">
        <w:t xml:space="preserve"> a device from the Audio Content Manager</w:t>
      </w:r>
      <w:r w:rsidRPr="00313105">
        <w:rPr>
          <w:rFonts w:cs="Segoe UI"/>
        </w:rPr>
        <w:t>” below).</w:t>
      </w:r>
    </w:p>
    <w:p w:rsidR="00F33013" w:rsidRPr="00313105" w:rsidRDefault="00881506" w:rsidP="00F33013">
      <w:pPr>
        <w:spacing w:after="0" w:line="240" w:lineRule="auto"/>
        <w:ind w:left="360"/>
      </w:pPr>
    </w:p>
    <w:p w:rsidR="00F33013" w:rsidRPr="00313105" w:rsidRDefault="00881506" w:rsidP="00F33013">
      <w:pPr>
        <w:pStyle w:val="Heading3"/>
      </w:pPr>
      <w:bookmarkStart w:id="51" w:name="_Toc178899678"/>
      <w:r w:rsidRPr="00313105">
        <w:t>How to copy messages from the Audio Content Manager to your computer’s desktop</w:t>
      </w:r>
      <w:bookmarkEnd w:id="51"/>
    </w:p>
    <w:p w:rsidR="00F33013" w:rsidRDefault="00881506" w:rsidP="00F33013">
      <w:pPr>
        <w:numPr>
          <w:ilvl w:val="0"/>
          <w:numId w:val="21"/>
        </w:numPr>
        <w:spacing w:after="0" w:line="240" w:lineRule="auto"/>
      </w:pPr>
      <w:r>
        <w:t>To copy a single message from the Audio Content Manager</w:t>
      </w:r>
      <w:r>
        <w:t xml:space="preserve"> to your computer’s desktop, click on the wheel </w:t>
      </w:r>
      <w:r>
        <w:rPr>
          <w:noProof/>
        </w:rPr>
        <w:drawing>
          <wp:inline distT="0" distB="0" distL="0" distR="0">
            <wp:extent cx="127000" cy="144145"/>
            <wp:effectExtent l="0" t="0" r="0" b="8255"/>
            <wp:docPr id="115" name="Picture 115"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Then select the “Export…” option.  You will then be asked to select a directory where the file will be copied.</w:t>
      </w:r>
    </w:p>
    <w:p w:rsidR="00F33013" w:rsidRDefault="00881506" w:rsidP="00F33013">
      <w:pPr>
        <w:numPr>
          <w:ilvl w:val="0"/>
          <w:numId w:val="21"/>
        </w:numPr>
        <w:spacing w:after="0" w:line="240" w:lineRule="auto"/>
      </w:pPr>
      <w:r>
        <w:t>To copy multiple messages from the Audi</w:t>
      </w:r>
      <w:r>
        <w:t>o Content Manager to your computer’s desktop, highlight all the messages you want to copy (they must be adjacent messages) and right-click them.  Then select the “Export…” option, which will indicate the number of messages you have highlighted. You will th</w:t>
      </w:r>
      <w:r>
        <w:t>en be asked to find the folder where the files will be copied.</w:t>
      </w:r>
    </w:p>
    <w:p w:rsidR="00F33013" w:rsidRPr="00D20821" w:rsidRDefault="00881506" w:rsidP="00F33013">
      <w:pPr>
        <w:pStyle w:val="ListParagraph"/>
        <w:ind w:left="0"/>
        <w:rPr>
          <w:rFonts w:cs="Segoe UI"/>
        </w:rPr>
      </w:pPr>
    </w:p>
    <w:p w:rsidR="00F33013" w:rsidRPr="00D20821" w:rsidRDefault="00881506" w:rsidP="00F33013">
      <w:pPr>
        <w:pStyle w:val="ListParagraph"/>
        <w:ind w:left="1440"/>
      </w:pPr>
      <w:r>
        <w:rPr>
          <w:rFonts w:cs="Segoe UI"/>
          <w:noProof/>
        </w:rPr>
        <w:drawing>
          <wp:inline distT="0" distB="0" distL="0" distR="0">
            <wp:extent cx="135255" cy="135255"/>
            <wp:effectExtent l="25400" t="25400" r="17145" b="17145"/>
            <wp:docPr id="116"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type a filename in Export pop-up window.  Just select the folder where you want the messages to be copied.  The original filenames will be used. </w:t>
      </w:r>
    </w:p>
    <w:p w:rsidR="00F33013" w:rsidRPr="00D029D4" w:rsidRDefault="00881506" w:rsidP="00F33013">
      <w:pPr>
        <w:pStyle w:val="Heading3"/>
      </w:pPr>
      <w:bookmarkStart w:id="52" w:name="_Toc178899679"/>
      <w:r w:rsidRPr="00D029D4">
        <w:t xml:space="preserve">How to </w:t>
      </w:r>
      <w:r>
        <w:t>add</w:t>
      </w:r>
      <w:r w:rsidRPr="00D029D4">
        <w:t xml:space="preserve"> messages </w:t>
      </w:r>
      <w:r>
        <w:t>to</w:t>
      </w:r>
      <w:r w:rsidRPr="00D029D4">
        <w:t xml:space="preserve"> a de</w:t>
      </w:r>
      <w:r w:rsidRPr="00D029D4">
        <w:t>vice from the Audio Content Manager</w:t>
      </w:r>
      <w:bookmarkEnd w:id="52"/>
    </w:p>
    <w:p w:rsidR="00F33013" w:rsidRDefault="00881506" w:rsidP="00F33013">
      <w:pPr>
        <w:numPr>
          <w:ilvl w:val="0"/>
          <w:numId w:val="22"/>
        </w:numPr>
        <w:spacing w:after="0" w:line="240" w:lineRule="auto"/>
      </w:pPr>
      <w:r>
        <w:t>Connect a Talking Book to the computer (see “</w:t>
      </w:r>
      <w:r w:rsidRPr="00D20821">
        <w:t>How to put the Talking Book into USB mode</w:t>
      </w:r>
      <w:r>
        <w:t>”).</w:t>
      </w:r>
    </w:p>
    <w:p w:rsidR="00F33013" w:rsidRDefault="00881506" w:rsidP="00F33013">
      <w:pPr>
        <w:numPr>
          <w:ilvl w:val="0"/>
          <w:numId w:val="22"/>
        </w:numPr>
        <w:spacing w:after="0" w:line="240" w:lineRule="auto"/>
      </w:pPr>
      <w:r>
        <w:t xml:space="preserve">When the new Talking Book appears in the </w:t>
      </w:r>
      <w:r w:rsidRPr="00964A29">
        <w:rPr>
          <w:b/>
        </w:rPr>
        <w:t>Devices</w:t>
      </w:r>
      <w:r>
        <w:t xml:space="preserve"> pane, double click the drive letter associated with it.</w:t>
      </w:r>
    </w:p>
    <w:p w:rsidR="00F33013" w:rsidRDefault="00881506" w:rsidP="00F33013">
      <w:pPr>
        <w:numPr>
          <w:ilvl w:val="0"/>
          <w:numId w:val="22"/>
        </w:numPr>
        <w:spacing w:after="0" w:line="240" w:lineRule="auto"/>
      </w:pPr>
      <w:r>
        <w:t>Unless you wish to add me</w:t>
      </w:r>
      <w:r>
        <w:t>ssages from this device to the ACM, cancel the import window.</w:t>
      </w:r>
    </w:p>
    <w:p w:rsidR="00F33013" w:rsidRDefault="00881506" w:rsidP="00F33013">
      <w:pPr>
        <w:numPr>
          <w:ilvl w:val="0"/>
          <w:numId w:val="22"/>
        </w:numPr>
        <w:spacing w:after="0" w:line="240" w:lineRule="auto"/>
      </w:pPr>
      <w:r>
        <w:t xml:space="preserve">Drag one or more messages from the main ACM window onto the Talking Book listed in the </w:t>
      </w:r>
      <w:r w:rsidRPr="00313105">
        <w:rPr>
          <w:b/>
        </w:rPr>
        <w:t>Devices</w:t>
      </w:r>
      <w:r>
        <w:t xml:space="preserve"> pane.</w:t>
      </w:r>
    </w:p>
    <w:p w:rsidR="00F33013" w:rsidRDefault="00881506" w:rsidP="00F33013">
      <w:pPr>
        <w:numPr>
          <w:ilvl w:val="0"/>
          <w:numId w:val="22"/>
        </w:numPr>
        <w:spacing w:after="0" w:line="240" w:lineRule="auto"/>
      </w:pPr>
      <w:r>
        <w:t>Watch for the “exporting” window, and wait until it disappears.</w:t>
      </w:r>
    </w:p>
    <w:p w:rsidR="00F33013" w:rsidRDefault="00881506" w:rsidP="00F33013">
      <w:pPr>
        <w:numPr>
          <w:ilvl w:val="0"/>
          <w:numId w:val="22"/>
        </w:numPr>
        <w:spacing w:after="0" w:line="240" w:lineRule="auto"/>
      </w:pPr>
      <w:r>
        <w:t>Repeat steps 4 and 5 until yo</w:t>
      </w:r>
      <w:r>
        <w:t xml:space="preserve">u have copied all the messages you desire. </w:t>
      </w:r>
    </w:p>
    <w:p w:rsidR="00F33013" w:rsidRDefault="00881506" w:rsidP="00F33013">
      <w:pPr>
        <w:numPr>
          <w:ilvl w:val="0"/>
          <w:numId w:val="22"/>
        </w:numPr>
        <w:spacing w:after="0" w:line="240" w:lineRule="auto"/>
      </w:pPr>
      <w:r>
        <w:t>Disconnect the Talking Book.  You will now be able to listen to the new messages on the device.</w:t>
      </w:r>
    </w:p>
    <w:p w:rsidR="00F33013" w:rsidRDefault="00881506" w:rsidP="00F33013"/>
    <w:p w:rsidR="00F33013" w:rsidRPr="00D029D4" w:rsidRDefault="00881506" w:rsidP="00F33013">
      <w:pPr>
        <w:pStyle w:val="Heading3"/>
      </w:pPr>
      <w:bookmarkStart w:id="53" w:name="_Toc178899680"/>
      <w:r w:rsidRPr="00D029D4" w:rsidDel="005D6DF8">
        <w:t xml:space="preserve">How to </w:t>
      </w:r>
      <w:r w:rsidRPr="00D029D4">
        <w:t>delete messages from the Audio Content Manager</w:t>
      </w:r>
      <w:bookmarkEnd w:id="53"/>
    </w:p>
    <w:p w:rsidR="00F33013" w:rsidRDefault="00881506" w:rsidP="00F33013">
      <w:pPr>
        <w:numPr>
          <w:ilvl w:val="0"/>
          <w:numId w:val="21"/>
        </w:numPr>
        <w:spacing w:after="0" w:line="240" w:lineRule="auto"/>
      </w:pPr>
      <w:r>
        <w:t>To delete a single message from the Audio Content Manager, cl</w:t>
      </w:r>
      <w:r>
        <w:t xml:space="preserve">ick on the wheel </w:t>
      </w:r>
      <w:r>
        <w:rPr>
          <w:noProof/>
        </w:rPr>
        <w:drawing>
          <wp:inline distT="0" distB="0" distL="0" distR="0">
            <wp:extent cx="127000" cy="144145"/>
            <wp:effectExtent l="0" t="0" r="0" b="8255"/>
            <wp:docPr id="117" name="Picture 117"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Then select the “Delete…” option.  You will then be asked to confirm you really want to delete the message.  Once you do, it cannot be recovered.</w:t>
      </w:r>
    </w:p>
    <w:p w:rsidR="00F33013" w:rsidRDefault="00881506" w:rsidP="00F33013">
      <w:pPr>
        <w:numPr>
          <w:ilvl w:val="0"/>
          <w:numId w:val="21"/>
        </w:numPr>
        <w:spacing w:after="0" w:line="240" w:lineRule="auto"/>
      </w:pPr>
      <w:r>
        <w:t>To delete multiple messages, highli</w:t>
      </w:r>
      <w:r>
        <w:t>ght all the messages you want to delete (they must be adjacent messages) and right-click them.  Then select the “Delete…” option, which will indicate the number of messages you have highlighted. You will then be asked to confirm you really want to delete a</w:t>
      </w:r>
      <w:r>
        <w:t>ll the messages.  Once you do, they cannot be recovered.</w:t>
      </w:r>
    </w:p>
    <w:p w:rsidR="00F33013" w:rsidRPr="00BB7283" w:rsidRDefault="00881506" w:rsidP="00F33013">
      <w:pPr>
        <w:pStyle w:val="Heading3"/>
      </w:pPr>
    </w:p>
    <w:p w:rsidR="00F33013" w:rsidRPr="00BB7283" w:rsidRDefault="00881506" w:rsidP="00F33013">
      <w:pPr>
        <w:pStyle w:val="Heading3"/>
      </w:pPr>
      <w:bookmarkStart w:id="54" w:name="_Toc178899681"/>
      <w:r w:rsidRPr="00BB7283">
        <w:t xml:space="preserve">How to view </w:t>
      </w:r>
      <w:r>
        <w:t>message usage statistics and survey results</w:t>
      </w:r>
      <w:bookmarkEnd w:id="54"/>
    </w:p>
    <w:p w:rsidR="00F33013" w:rsidRPr="00313105" w:rsidRDefault="00881506" w:rsidP="00F33013">
      <w:pPr>
        <w:rPr>
          <w:rFonts w:cs="Segoe UI"/>
        </w:rPr>
      </w:pPr>
      <w:r w:rsidRPr="00313105">
        <w:t>Any Talking Book contains information about how many times each message on it has been listened to or copied and how users have answered surve</w:t>
      </w:r>
      <w:r w:rsidRPr="00313105">
        <w:t>y questions about it. Each time you open the ACM’s Import window for a Talking Book (see “How to add messages to the Audio Content Manager from a device”) all the usage statistics and survey results on that device (including statistics from other devices t</w:t>
      </w:r>
      <w:r w:rsidRPr="00313105">
        <w:t>hat it has connected to) are used to update the ACM’s counts.</w:t>
      </w:r>
    </w:p>
    <w:p w:rsidR="00F33013" w:rsidRPr="00D029D4" w:rsidRDefault="00881506" w:rsidP="00F33013">
      <w:pPr>
        <w:spacing w:after="0" w:line="240" w:lineRule="auto"/>
      </w:pPr>
      <w:r>
        <w:rPr>
          <w:b/>
          <w:noProof/>
        </w:rPr>
        <w:drawing>
          <wp:inline distT="0" distB="0" distL="0" distR="0">
            <wp:extent cx="228600" cy="169545"/>
            <wp:effectExtent l="0" t="0" r="0" b="8255"/>
            <wp:docPr id="11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A Talking Book’s statistics files are not updated until it is shut off.  This means that the counts associated with operation during its current “on cycle” will not be updated if the devi</w:t>
      </w:r>
      <w:r w:rsidRPr="00D20821">
        <w:rPr>
          <w:rFonts w:cs="Segoe UI"/>
        </w:rPr>
        <w:t>ce is connected to an ACM before it has a chance to go to sleep or is manually shut off.</w:t>
      </w:r>
    </w:p>
    <w:p w:rsidR="00F33013" w:rsidRPr="00D029D4" w:rsidRDefault="00881506" w:rsidP="00F33013">
      <w:pPr>
        <w:spacing w:after="0" w:line="240" w:lineRule="auto"/>
      </w:pPr>
    </w:p>
    <w:p w:rsidR="00F33013" w:rsidRPr="00D029D4" w:rsidRDefault="00881506" w:rsidP="00F33013">
      <w:pPr>
        <w:spacing w:after="0" w:line="240" w:lineRule="auto"/>
      </w:pPr>
      <w:r w:rsidRPr="00D029D4">
        <w:t>The six statistics columns provide the following information:</w:t>
      </w:r>
    </w:p>
    <w:p w:rsidR="00F33013" w:rsidRPr="00313105" w:rsidRDefault="00881506" w:rsidP="00F33013">
      <w:pPr>
        <w:numPr>
          <w:ilvl w:val="0"/>
          <w:numId w:val="26"/>
        </w:numPr>
        <w:spacing w:after="0" w:line="240" w:lineRule="auto"/>
        <w:rPr>
          <w:b/>
        </w:rPr>
      </w:pPr>
      <w:r w:rsidRPr="00313105">
        <w:rPr>
          <w:b/>
        </w:rPr>
        <w:t xml:space="preserve">Open: </w:t>
      </w:r>
      <w:r w:rsidRPr="00313105">
        <w:t>the number of times the message was played for more than the first 10 seconds.</w:t>
      </w:r>
    </w:p>
    <w:p w:rsidR="00F33013" w:rsidRPr="00313105" w:rsidRDefault="00881506" w:rsidP="00F33013">
      <w:pPr>
        <w:numPr>
          <w:ilvl w:val="0"/>
          <w:numId w:val="26"/>
        </w:numPr>
        <w:spacing w:after="0" w:line="240" w:lineRule="auto"/>
        <w:rPr>
          <w:b/>
        </w:rPr>
      </w:pPr>
      <w:r w:rsidRPr="00313105">
        <w:rPr>
          <w:b/>
        </w:rPr>
        <w:t>End:</w:t>
      </w:r>
      <w:r w:rsidRPr="00313105">
        <w:t xml:space="preserve"> the number of </w:t>
      </w:r>
      <w:r w:rsidRPr="00313105">
        <w:t>times the message was played through to the end.</w:t>
      </w:r>
    </w:p>
    <w:p w:rsidR="00F33013" w:rsidRPr="00313105" w:rsidRDefault="00881506" w:rsidP="00F33013">
      <w:pPr>
        <w:numPr>
          <w:ilvl w:val="0"/>
          <w:numId w:val="26"/>
        </w:numPr>
        <w:spacing w:after="0" w:line="240" w:lineRule="auto"/>
        <w:rPr>
          <w:b/>
        </w:rPr>
      </w:pPr>
      <w:r w:rsidRPr="00313105">
        <w:rPr>
          <w:b/>
        </w:rPr>
        <w:t xml:space="preserve">Copy: </w:t>
      </w:r>
      <w:r w:rsidRPr="00313105">
        <w:t>the number of times that the message was copied from one device to another</w:t>
      </w:r>
    </w:p>
    <w:p w:rsidR="00F33013" w:rsidRPr="00313105" w:rsidRDefault="00881506" w:rsidP="00F33013">
      <w:pPr>
        <w:numPr>
          <w:ilvl w:val="0"/>
          <w:numId w:val="26"/>
        </w:numPr>
        <w:spacing w:after="0" w:line="240" w:lineRule="auto"/>
        <w:rPr>
          <w:b/>
        </w:rPr>
      </w:pPr>
      <w:r w:rsidRPr="00313105">
        <w:rPr>
          <w:b/>
        </w:rPr>
        <w:t xml:space="preserve">Survey: </w:t>
      </w:r>
      <w:r w:rsidRPr="00313105">
        <w:t>the number of times that a user selected the option to take a survey about the message</w:t>
      </w:r>
    </w:p>
    <w:p w:rsidR="00F33013" w:rsidRPr="00313105" w:rsidRDefault="00881506" w:rsidP="00F33013">
      <w:pPr>
        <w:numPr>
          <w:ilvl w:val="0"/>
          <w:numId w:val="26"/>
        </w:numPr>
        <w:spacing w:after="0" w:line="240" w:lineRule="auto"/>
        <w:rPr>
          <w:b/>
        </w:rPr>
      </w:pPr>
      <w:r w:rsidRPr="00313105">
        <w:rPr>
          <w:b/>
        </w:rPr>
        <w:t xml:space="preserve">Apply: </w:t>
      </w:r>
      <w:r w:rsidRPr="00313105">
        <w:t>the number of times that</w:t>
      </w:r>
      <w:r w:rsidRPr="00313105">
        <w:t xml:space="preserve"> a user responded to the survey that they intended to apply some of what they learned from the message</w:t>
      </w:r>
    </w:p>
    <w:p w:rsidR="00F33013" w:rsidRPr="00313105" w:rsidRDefault="00881506" w:rsidP="00F33013">
      <w:pPr>
        <w:numPr>
          <w:ilvl w:val="0"/>
          <w:numId w:val="26"/>
        </w:numPr>
        <w:spacing w:after="0" w:line="240" w:lineRule="auto"/>
        <w:rPr>
          <w:b/>
        </w:rPr>
      </w:pPr>
      <w:r w:rsidRPr="00313105">
        <w:rPr>
          <w:b/>
        </w:rPr>
        <w:t xml:space="preserve">No Help: </w:t>
      </w:r>
      <w:r w:rsidRPr="00313105">
        <w:t>the number of times that a user responded to the survey that the message was not very helpful to them</w:t>
      </w:r>
    </w:p>
    <w:p w:rsidR="00F33013" w:rsidRDefault="00881506" w:rsidP="00F33013">
      <w:pPr>
        <w:spacing w:after="0" w:line="240" w:lineRule="auto"/>
      </w:pPr>
    </w:p>
    <w:p w:rsidR="00F33013" w:rsidRDefault="00881506" w:rsidP="00F33013">
      <w:pPr>
        <w:pStyle w:val="Heading2"/>
      </w:pPr>
      <w:bookmarkStart w:id="55" w:name="_Toc178899682"/>
      <w:r>
        <w:t>Advanced Tasks</w:t>
      </w:r>
      <w:bookmarkEnd w:id="55"/>
    </w:p>
    <w:p w:rsidR="00F33013" w:rsidRDefault="00881506" w:rsidP="00F33013">
      <w:pPr>
        <w:pStyle w:val="Heading3"/>
      </w:pPr>
      <w:bookmarkStart w:id="56" w:name="_Toc178899683"/>
      <w:r w:rsidRPr="00313105">
        <w:t>How to create an outbox fo</w:t>
      </w:r>
      <w:r w:rsidRPr="00313105">
        <w:t>lder</w:t>
      </w:r>
      <w:bookmarkEnd w:id="56"/>
    </w:p>
    <w:p w:rsidR="00F33013" w:rsidRPr="00313105" w:rsidRDefault="00881506" w:rsidP="00F33013">
      <w:pPr>
        <w:rPr>
          <w:rFonts w:cs="Segoe UI"/>
        </w:rPr>
      </w:pPr>
      <w:r w:rsidRPr="00313105">
        <w:t>Creating an outbox folder on a Talking Book allows that device to easily update other devices with new messages or operating system updates.  See “</w:t>
      </w:r>
      <w:r w:rsidRPr="00542AA6">
        <w:t>How to update a device and retrieve its user feedback and statistics at once” above.</w:t>
      </w:r>
    </w:p>
    <w:p w:rsidR="00F33013" w:rsidRPr="00D20821" w:rsidRDefault="00881506" w:rsidP="00F33013">
      <w:pPr>
        <w:rPr>
          <w:rFonts w:cs="Segoe UI"/>
        </w:rPr>
      </w:pPr>
      <w:r>
        <w:rPr>
          <w:b/>
          <w:noProof/>
        </w:rPr>
        <w:drawing>
          <wp:inline distT="0" distB="0" distL="0" distR="0">
            <wp:extent cx="228600" cy="169545"/>
            <wp:effectExtent l="0" t="0" r="0" b="8255"/>
            <wp:docPr id="11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If Literacy </w:t>
      </w:r>
      <w:r w:rsidRPr="00D20821">
        <w:rPr>
          <w:rFonts w:cs="Segoe UI"/>
        </w:rPr>
        <w:t xml:space="preserve">Bridge has sent you a .zip with a folder named </w:t>
      </w:r>
      <w:r w:rsidRPr="00313105">
        <w:rPr>
          <w:rFonts w:cs="Segoe UI"/>
          <w:b/>
        </w:rPr>
        <w:t>outbox</w:t>
      </w:r>
      <w:r w:rsidRPr="00D20821">
        <w:rPr>
          <w:rFonts w:cs="Segoe UI"/>
        </w:rPr>
        <w:t xml:space="preserve">, there is no need to follow this procedure.  Simply copy the </w:t>
      </w:r>
      <w:r w:rsidRPr="00313105">
        <w:rPr>
          <w:rFonts w:cs="Segoe UI"/>
          <w:b/>
        </w:rPr>
        <w:t xml:space="preserve">outbox </w:t>
      </w:r>
      <w:r w:rsidRPr="00D20821">
        <w:rPr>
          <w:rFonts w:cs="Segoe UI"/>
        </w:rPr>
        <w:t xml:space="preserve">folder to a Talking Book so that it is adjacent to the </w:t>
      </w:r>
      <w:r w:rsidRPr="00313105">
        <w:rPr>
          <w:rFonts w:cs="Segoe UI"/>
          <w:b/>
        </w:rPr>
        <w:t>inbox</w:t>
      </w:r>
      <w:r w:rsidRPr="00D20821">
        <w:rPr>
          <w:rFonts w:cs="Segoe UI"/>
        </w:rPr>
        <w:t xml:space="preserve">, </w:t>
      </w:r>
      <w:r w:rsidRPr="00313105">
        <w:rPr>
          <w:rFonts w:cs="Segoe UI"/>
          <w:b/>
        </w:rPr>
        <w:t>messages</w:t>
      </w:r>
      <w:r w:rsidRPr="00D20821">
        <w:rPr>
          <w:rFonts w:cs="Segoe UI"/>
        </w:rPr>
        <w:t xml:space="preserve">, </w:t>
      </w:r>
      <w:r w:rsidRPr="00313105">
        <w:rPr>
          <w:rFonts w:cs="Segoe UI"/>
          <w:b/>
        </w:rPr>
        <w:t>system</w:t>
      </w:r>
      <w:r w:rsidRPr="00D20821">
        <w:rPr>
          <w:rFonts w:cs="Segoe UI"/>
        </w:rPr>
        <w:t xml:space="preserve">, and </w:t>
      </w:r>
      <w:r w:rsidRPr="00313105">
        <w:rPr>
          <w:rFonts w:cs="Segoe UI"/>
          <w:b/>
        </w:rPr>
        <w:t>languages</w:t>
      </w:r>
      <w:r w:rsidRPr="00D20821">
        <w:rPr>
          <w:rFonts w:cs="Segoe UI"/>
        </w:rPr>
        <w:t xml:space="preserve"> folders.</w:t>
      </w:r>
    </w:p>
    <w:p w:rsidR="00F33013" w:rsidRPr="00D20821" w:rsidRDefault="00881506" w:rsidP="00F33013">
      <w:pPr>
        <w:rPr>
          <w:rFonts w:cs="Segoe UI"/>
        </w:rPr>
      </w:pPr>
      <w:r w:rsidRPr="00D20821">
        <w:rPr>
          <w:rFonts w:cs="Segoe UI"/>
        </w:rPr>
        <w:t xml:space="preserve">To create an </w:t>
      </w:r>
      <w:r w:rsidRPr="00D20821">
        <w:rPr>
          <w:rFonts w:cs="Segoe UI"/>
          <w:b/>
        </w:rPr>
        <w:t>outbox</w:t>
      </w:r>
      <w:r w:rsidRPr="00D20821">
        <w:rPr>
          <w:rFonts w:cs="Segoe UI"/>
        </w:rPr>
        <w:t xml:space="preserve"> folder with</w:t>
      </w:r>
      <w:r w:rsidRPr="00D20821">
        <w:rPr>
          <w:rFonts w:cs="Segoe UI"/>
        </w:rPr>
        <w:t xml:space="preserve"> a set of messages to later be copied to other devices:</w:t>
      </w:r>
    </w:p>
    <w:p w:rsidR="00F33013" w:rsidRPr="00313105" w:rsidRDefault="00881506" w:rsidP="00F33013">
      <w:pPr>
        <w:numPr>
          <w:ilvl w:val="0"/>
          <w:numId w:val="25"/>
        </w:numPr>
        <w:spacing w:after="0" w:line="240" w:lineRule="auto"/>
      </w:pPr>
      <w:r w:rsidRPr="00313105">
        <w:t>Follow all steps in “</w:t>
      </w:r>
      <w:r w:rsidRPr="00D029D4">
        <w:t xml:space="preserve">How to </w:t>
      </w:r>
      <w:r>
        <w:t>add</w:t>
      </w:r>
      <w:r w:rsidRPr="00D029D4">
        <w:t xml:space="preserve"> messages </w:t>
      </w:r>
      <w:r>
        <w:t>to</w:t>
      </w:r>
      <w:r w:rsidRPr="00D029D4">
        <w:t xml:space="preserve"> a device from the Audio Content Manager</w:t>
      </w:r>
      <w:r w:rsidRPr="00313105">
        <w:t>” except the last step.  Do not disconnect the Talking Book yet.</w:t>
      </w:r>
    </w:p>
    <w:p w:rsidR="00F33013" w:rsidRPr="00313105" w:rsidRDefault="00881506" w:rsidP="00F33013">
      <w:pPr>
        <w:pStyle w:val="ListParagraph"/>
        <w:numPr>
          <w:ilvl w:val="0"/>
          <w:numId w:val="25"/>
        </w:numPr>
        <w:spacing w:after="0" w:line="240" w:lineRule="auto"/>
      </w:pPr>
      <w:r w:rsidRPr="00313105">
        <w:t xml:space="preserve">Click </w:t>
      </w:r>
      <w:r w:rsidRPr="00313105">
        <w:rPr>
          <w:b/>
        </w:rPr>
        <w:t>My Computer</w:t>
      </w:r>
      <w:r w:rsidRPr="00313105">
        <w:t xml:space="preserve">, and double click the device. </w:t>
      </w:r>
    </w:p>
    <w:p w:rsidR="00F33013" w:rsidRPr="00313105" w:rsidRDefault="00881506" w:rsidP="00F33013">
      <w:pPr>
        <w:numPr>
          <w:ilvl w:val="0"/>
          <w:numId w:val="25"/>
        </w:numPr>
        <w:spacing w:after="0" w:line="240" w:lineRule="auto"/>
      </w:pPr>
      <w:r w:rsidRPr="00313105">
        <w:t>Rig</w:t>
      </w:r>
      <w:r w:rsidRPr="00313105">
        <w:t xml:space="preserve">ht-click on the </w:t>
      </w:r>
      <w:r w:rsidRPr="00313105">
        <w:rPr>
          <w:b/>
        </w:rPr>
        <w:t>inbox</w:t>
      </w:r>
      <w:r w:rsidRPr="00313105">
        <w:t xml:space="preserve"> folder and select “Copy”.</w:t>
      </w:r>
    </w:p>
    <w:p w:rsidR="00F33013" w:rsidRPr="00313105" w:rsidRDefault="00881506" w:rsidP="00F33013">
      <w:pPr>
        <w:numPr>
          <w:ilvl w:val="0"/>
          <w:numId w:val="25"/>
        </w:numPr>
        <w:spacing w:after="0" w:line="240" w:lineRule="auto"/>
      </w:pPr>
      <w:r w:rsidRPr="00313105">
        <w:t xml:space="preserve">Click on any part of the window containing the </w:t>
      </w:r>
      <w:r w:rsidRPr="00313105">
        <w:rPr>
          <w:b/>
        </w:rPr>
        <w:t>inbox</w:t>
      </w:r>
      <w:r w:rsidRPr="00313105">
        <w:t xml:space="preserve"> folder without clicking on the other files or folders.  Then right-click and select “Paste”.</w:t>
      </w:r>
    </w:p>
    <w:p w:rsidR="00F33013" w:rsidRPr="00313105" w:rsidRDefault="00881506" w:rsidP="00F33013">
      <w:pPr>
        <w:numPr>
          <w:ilvl w:val="0"/>
          <w:numId w:val="25"/>
        </w:numPr>
        <w:spacing w:after="0" w:line="240" w:lineRule="auto"/>
      </w:pPr>
      <w:r w:rsidRPr="00313105">
        <w:t>Right-click on the new folder named “Copy of inbox” and select</w:t>
      </w:r>
      <w:r w:rsidRPr="00313105">
        <w:t xml:space="preserve"> “Rename”.  </w:t>
      </w:r>
    </w:p>
    <w:p w:rsidR="00F33013" w:rsidRPr="00313105" w:rsidRDefault="00881506" w:rsidP="00F33013">
      <w:pPr>
        <w:numPr>
          <w:ilvl w:val="0"/>
          <w:numId w:val="25"/>
        </w:numPr>
        <w:spacing w:after="0" w:line="240" w:lineRule="auto"/>
      </w:pPr>
      <w:r w:rsidRPr="00313105">
        <w:t xml:space="preserve">Rename the folder to </w:t>
      </w:r>
      <w:r w:rsidRPr="00313105">
        <w:rPr>
          <w:b/>
        </w:rPr>
        <w:t>outbox</w:t>
      </w:r>
      <w:r w:rsidRPr="00313105">
        <w:t>.</w:t>
      </w:r>
    </w:p>
    <w:p w:rsidR="00F33013" w:rsidRPr="00313105" w:rsidRDefault="00881506" w:rsidP="00F33013">
      <w:pPr>
        <w:spacing w:after="0" w:line="240" w:lineRule="auto"/>
      </w:pPr>
    </w:p>
    <w:p w:rsidR="00F33013" w:rsidRPr="00313105" w:rsidRDefault="00881506" w:rsidP="00F33013">
      <w:r w:rsidRPr="00313105">
        <w:t>Now all the messages that you selected in step 1 will be ready to be copied to any other device using the steps described in “How to update a device and retrieve its user feedback and statistics at once”.</w:t>
      </w:r>
    </w:p>
    <w:p w:rsidR="00F33013" w:rsidRPr="00313105" w:rsidRDefault="00881506" w:rsidP="00F33013"/>
    <w:p w:rsidR="00F33013" w:rsidRDefault="00881506" w:rsidP="00F33013">
      <w:pPr>
        <w:pStyle w:val="Heading3"/>
      </w:pPr>
      <w:bookmarkStart w:id="57" w:name="_Toc178899684"/>
      <w:r>
        <w:t xml:space="preserve">How to </w:t>
      </w:r>
      <w:r>
        <w:t>reformat a Talking Book and apply a new operating system</w:t>
      </w:r>
      <w:bookmarkEnd w:id="57"/>
    </w:p>
    <w:p w:rsidR="00F33013" w:rsidRPr="00E24FDA" w:rsidRDefault="00881506" w:rsidP="00F33013">
      <w:r>
        <w:t xml:space="preserve">This procedure assumes that you received an .img (for example, </w:t>
      </w:r>
      <w:r w:rsidRPr="00E24FDA">
        <w:t>r790.img</w:t>
      </w:r>
      <w:r>
        <w:t>) and a .zip file from a staff member at Literacy Bridge. These files together contain all of the content needed to reformat a d</w:t>
      </w:r>
      <w:r>
        <w:t>evice—including the audio system messages, individual messages (if there are any), as well as the firmware that tells the Talking Book how to function correctly. Use the following procedure to update a Talking Book with the new files. Be aware that this wi</w:t>
      </w:r>
      <w:r>
        <w:t xml:space="preserve">ll delete all content that is currently on the device.  </w:t>
      </w:r>
    </w:p>
    <w:p w:rsidR="00F33013" w:rsidRDefault="00881506" w:rsidP="00F33013">
      <w:pPr>
        <w:pStyle w:val="ListParagraph"/>
        <w:numPr>
          <w:ilvl w:val="0"/>
          <w:numId w:val="11"/>
        </w:numPr>
      </w:pPr>
      <w:r>
        <w:t>Take the gray rubber band off of the Talking Book and connect it to the computer using a USB cord.</w:t>
      </w:r>
    </w:p>
    <w:p w:rsidR="00F33013" w:rsidRDefault="00881506" w:rsidP="00F33013">
      <w:pPr>
        <w:pStyle w:val="ListParagraph"/>
        <w:numPr>
          <w:ilvl w:val="0"/>
          <w:numId w:val="11"/>
        </w:numPr>
      </w:pPr>
      <w:r>
        <w:t>The device will appear as a drive after 3 seconds or so. To view the drive, click My Computer, and y</w:t>
      </w:r>
      <w:r>
        <w:t xml:space="preserve">ou will see the new device (for example, </w:t>
      </w:r>
      <w:r w:rsidRPr="006B6437">
        <w:rPr>
          <w:b/>
        </w:rPr>
        <w:t>Removable Disk (E:)</w:t>
      </w:r>
      <w:r>
        <w:t xml:space="preserve">). </w:t>
      </w:r>
    </w:p>
    <w:p w:rsidR="00F33013" w:rsidRDefault="00881506" w:rsidP="00F33013">
      <w:pPr>
        <w:pStyle w:val="ListParagraph"/>
        <w:numPr>
          <w:ilvl w:val="1"/>
          <w:numId w:val="11"/>
        </w:numPr>
      </w:pPr>
      <w:r>
        <w:t xml:space="preserve">If the device does not appear as a disk, you can also press the star button while you turn it on, which will force the device into USB mode immediately. </w:t>
      </w:r>
    </w:p>
    <w:p w:rsidR="00F33013" w:rsidRDefault="00881506" w:rsidP="00F33013">
      <w:pPr>
        <w:pStyle w:val="ListParagraph"/>
        <w:numPr>
          <w:ilvl w:val="0"/>
          <w:numId w:val="11"/>
        </w:numPr>
      </w:pPr>
      <w:r>
        <w:t xml:space="preserve">Right click the device (for example, </w:t>
      </w:r>
      <w:r w:rsidRPr="003C20B7">
        <w:rPr>
          <w:b/>
        </w:rPr>
        <w:t>R</w:t>
      </w:r>
      <w:r w:rsidRPr="003C20B7">
        <w:rPr>
          <w:b/>
        </w:rPr>
        <w:t>emovable Device (E):</w:t>
      </w:r>
      <w:r>
        <w:t xml:space="preserve">) and click </w:t>
      </w:r>
      <w:r w:rsidRPr="003C20B7">
        <w:rPr>
          <w:b/>
        </w:rPr>
        <w:t>Format</w:t>
      </w:r>
      <w:r>
        <w:t xml:space="preserve">. </w:t>
      </w:r>
    </w:p>
    <w:p w:rsidR="00F33013" w:rsidRDefault="00881506" w:rsidP="00F33013">
      <w:pPr>
        <w:pStyle w:val="ListParagraph"/>
        <w:numPr>
          <w:ilvl w:val="0"/>
          <w:numId w:val="11"/>
        </w:numPr>
      </w:pPr>
      <w:r>
        <w:t xml:space="preserve">Change the </w:t>
      </w:r>
      <w:r w:rsidRPr="0089489D">
        <w:rPr>
          <w:b/>
        </w:rPr>
        <w:t>File system</w:t>
      </w:r>
      <w:r>
        <w:t xml:space="preserve"> to </w:t>
      </w:r>
      <w:r w:rsidRPr="003C20B7">
        <w:rPr>
          <w:b/>
        </w:rPr>
        <w:t>FAT32</w:t>
      </w:r>
      <w:r>
        <w:rPr>
          <w:b/>
        </w:rPr>
        <w:t xml:space="preserve"> </w:t>
      </w:r>
      <w:r w:rsidRPr="0089489D">
        <w:t xml:space="preserve">(see </w:t>
      </w:r>
      <w:r>
        <w:t xml:space="preserve">the </w:t>
      </w:r>
      <w:r w:rsidRPr="0089489D">
        <w:t xml:space="preserve">figure, </w:t>
      </w:r>
      <w:r>
        <w:t>below</w:t>
      </w:r>
      <w:r w:rsidRPr="0089489D">
        <w:t xml:space="preserve">), click </w:t>
      </w:r>
      <w:r w:rsidRPr="003C20B7">
        <w:rPr>
          <w:b/>
        </w:rPr>
        <w:t>Start</w:t>
      </w:r>
      <w:r>
        <w:t xml:space="preserve">, and click </w:t>
      </w:r>
      <w:r w:rsidRPr="003C20B7">
        <w:rPr>
          <w:b/>
        </w:rPr>
        <w:t>OK</w:t>
      </w:r>
      <w:r>
        <w:t xml:space="preserve"> if you receive a warning.  </w:t>
      </w:r>
    </w:p>
    <w:p w:rsidR="00F33013" w:rsidRDefault="00881506" w:rsidP="00F33013">
      <w:pPr>
        <w:pStyle w:val="ListParagraph"/>
      </w:pPr>
      <w:r>
        <w:rPr>
          <w:noProof/>
        </w:rPr>
        <w:drawing>
          <wp:inline distT="0" distB="0" distL="0" distR="0">
            <wp:extent cx="1591945" cy="2912745"/>
            <wp:effectExtent l="25400" t="25400" r="33655" b="33655"/>
            <wp:docPr id="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1945" cy="2912745"/>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pStyle w:val="ListParagraph"/>
        <w:numPr>
          <w:ilvl w:val="0"/>
          <w:numId w:val="11"/>
        </w:numPr>
      </w:pPr>
      <w:r>
        <w:t xml:space="preserve">When you receive a message that the format is complete, click </w:t>
      </w:r>
      <w:r w:rsidRPr="0089489D">
        <w:rPr>
          <w:b/>
        </w:rPr>
        <w:t>OK</w:t>
      </w:r>
      <w:r>
        <w:t xml:space="preserve"> in the message box. Then click to clo</w:t>
      </w:r>
      <w:r>
        <w:t xml:space="preserve">se the </w:t>
      </w:r>
      <w:r w:rsidRPr="0089489D">
        <w:rPr>
          <w:b/>
        </w:rPr>
        <w:t>Format</w:t>
      </w:r>
      <w:r>
        <w:t xml:space="preserve"> dialogue box. </w:t>
      </w:r>
    </w:p>
    <w:p w:rsidR="00F33013" w:rsidRDefault="00881506" w:rsidP="00F33013">
      <w:pPr>
        <w:pStyle w:val="ListParagraph"/>
      </w:pPr>
      <w:r>
        <w:rPr>
          <w:noProof/>
        </w:rPr>
        <w:drawing>
          <wp:inline distT="0" distB="0" distL="0" distR="0">
            <wp:extent cx="4173855" cy="1549400"/>
            <wp:effectExtent l="25400" t="25400" r="17145" b="25400"/>
            <wp:docPr id="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3855" cy="1549400"/>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pStyle w:val="ListParagraph"/>
        <w:numPr>
          <w:ilvl w:val="0"/>
          <w:numId w:val="11"/>
        </w:numPr>
      </w:pPr>
      <w:r>
        <w:t xml:space="preserve">Open the .zip file. Press </w:t>
      </w:r>
      <w:r w:rsidRPr="0089489D">
        <w:rPr>
          <w:b/>
        </w:rPr>
        <w:t>CTRL+A</w:t>
      </w:r>
      <w:r>
        <w:t xml:space="preserve"> to select all of the contents within the .zip file (e.g. folders titled </w:t>
      </w:r>
      <w:r w:rsidRPr="0089489D">
        <w:rPr>
          <w:b/>
        </w:rPr>
        <w:t>languages, inbox,</w:t>
      </w:r>
      <w:r>
        <w:t xml:space="preserve"> </w:t>
      </w:r>
      <w:r w:rsidRPr="0089489D">
        <w:rPr>
          <w:b/>
        </w:rPr>
        <w:t>messages,</w:t>
      </w:r>
      <w:r>
        <w:t xml:space="preserve"> and </w:t>
      </w:r>
      <w:r w:rsidRPr="0089489D">
        <w:rPr>
          <w:b/>
        </w:rPr>
        <w:t>system</w:t>
      </w:r>
      <w:r>
        <w:t xml:space="preserve"> and possibly a .img file).</w:t>
      </w:r>
    </w:p>
    <w:p w:rsidR="00F33013" w:rsidRDefault="00881506" w:rsidP="00F33013">
      <w:pPr>
        <w:pStyle w:val="ListParagraph"/>
        <w:numPr>
          <w:ilvl w:val="0"/>
          <w:numId w:val="11"/>
        </w:numPr>
      </w:pPr>
      <w:r>
        <w:t>Double-click the device (Removable Drive E.) and you w</w:t>
      </w:r>
      <w:r>
        <w:t xml:space="preserve">ill see that there are no files in the device. </w:t>
      </w:r>
    </w:p>
    <w:p w:rsidR="00F33013" w:rsidRDefault="00881506" w:rsidP="00F33013">
      <w:pPr>
        <w:pStyle w:val="ListParagraph"/>
        <w:numPr>
          <w:ilvl w:val="0"/>
          <w:numId w:val="11"/>
        </w:numPr>
      </w:pPr>
      <w:r>
        <w:t>Drag the files from the .zip file (all three folders) into the device. It might take several minutes for Windows to copy all of the files.</w:t>
      </w:r>
    </w:p>
    <w:p w:rsidR="00F33013" w:rsidRDefault="00881506" w:rsidP="00F33013">
      <w:pPr>
        <w:pStyle w:val="ListParagraph"/>
      </w:pPr>
      <w:r>
        <w:rPr>
          <w:noProof/>
        </w:rPr>
        <w:drawing>
          <wp:inline distT="0" distB="0" distL="0" distR="0">
            <wp:extent cx="3962400" cy="1947545"/>
            <wp:effectExtent l="25400" t="25400" r="25400" b="33655"/>
            <wp:docPr id="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400" cy="1947545"/>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pStyle w:val="ListParagraph"/>
        <w:numPr>
          <w:ilvl w:val="0"/>
          <w:numId w:val="11"/>
        </w:numPr>
      </w:pPr>
      <w:r>
        <w:t>When all of the files are copied, it should look like the following</w:t>
      </w:r>
      <w:r>
        <w:t xml:space="preserve"> diagram.</w:t>
      </w:r>
    </w:p>
    <w:p w:rsidR="00F33013" w:rsidRDefault="00881506" w:rsidP="00F33013">
      <w:pPr>
        <w:pStyle w:val="ListParagraph"/>
      </w:pPr>
      <w:r>
        <w:rPr>
          <w:noProof/>
        </w:rPr>
        <w:drawing>
          <wp:inline distT="0" distB="0" distL="0" distR="0">
            <wp:extent cx="4394200" cy="2565400"/>
            <wp:effectExtent l="25400" t="25400" r="25400" b="25400"/>
            <wp:docPr id="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200" cy="2565400"/>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pStyle w:val="ListParagraph"/>
        <w:numPr>
          <w:ilvl w:val="0"/>
          <w:numId w:val="11"/>
        </w:numPr>
      </w:pPr>
      <w:r>
        <w:t xml:space="preserve">Close the window for the device by clicking the X in the upper right corner. </w:t>
      </w:r>
    </w:p>
    <w:p w:rsidR="00F33013" w:rsidRDefault="00881506" w:rsidP="00F33013">
      <w:pPr>
        <w:pStyle w:val="ListParagraph"/>
        <w:numPr>
          <w:ilvl w:val="0"/>
          <w:numId w:val="11"/>
        </w:numPr>
      </w:pPr>
      <w:r>
        <w:t>Safely remove the device.</w:t>
      </w:r>
    </w:p>
    <w:p w:rsidR="00F33013" w:rsidRDefault="00881506" w:rsidP="00F33013">
      <w:pPr>
        <w:pStyle w:val="ListParagraph"/>
      </w:pPr>
      <w:r>
        <w:rPr>
          <w:noProof/>
        </w:rPr>
        <w:drawing>
          <wp:inline distT="0" distB="0" distL="0" distR="0">
            <wp:extent cx="2709545" cy="1600200"/>
            <wp:effectExtent l="25400" t="25400" r="33655" b="25400"/>
            <wp:docPr id="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9545" cy="1600200"/>
                    </a:xfrm>
                    <a:prstGeom prst="rect">
                      <a:avLst/>
                    </a:prstGeom>
                    <a:noFill/>
                    <a:ln w="6350" cmpd="sng">
                      <a:solidFill>
                        <a:srgbClr val="000000"/>
                      </a:solidFill>
                      <a:miter lim="800000"/>
                      <a:headEnd/>
                      <a:tailEnd/>
                    </a:ln>
                    <a:effectLst/>
                  </pic:spPr>
                </pic:pic>
              </a:graphicData>
            </a:graphic>
          </wp:inline>
        </w:drawing>
      </w:r>
    </w:p>
    <w:p w:rsidR="00F33013" w:rsidRDefault="00881506" w:rsidP="00F33013">
      <w:pPr>
        <w:pStyle w:val="ListParagraph"/>
        <w:numPr>
          <w:ilvl w:val="0"/>
          <w:numId w:val="11"/>
        </w:numPr>
      </w:pPr>
      <w:r>
        <w:t xml:space="preserve">Disconnect the device from the computer using the USB cord. </w:t>
      </w:r>
    </w:p>
    <w:p w:rsidR="00F33013" w:rsidRDefault="00881506" w:rsidP="00F33013">
      <w:pPr>
        <w:pStyle w:val="ListParagraph"/>
        <w:numPr>
          <w:ilvl w:val="0"/>
          <w:numId w:val="11"/>
        </w:numPr>
      </w:pPr>
      <w:r>
        <w:t>Before you turn on the device, note the following important information: it t</w:t>
      </w:r>
      <w:r>
        <w:t xml:space="preserve">akes 45 seconds to initialize the device when you first turn it on after reformatting it. When you turn it on for the first time, you will hear a bit as the software processes take place. It is critical that you do not take out the batteries or unplug the </w:t>
      </w:r>
      <w:r>
        <w:t>device from USB from the computer as this happens.</w:t>
      </w:r>
    </w:p>
    <w:p w:rsidR="00F33013" w:rsidRDefault="00881506" w:rsidP="00F33013">
      <w:pPr>
        <w:pStyle w:val="ListParagraph"/>
        <w:numPr>
          <w:ilvl w:val="0"/>
          <w:numId w:val="11"/>
        </w:numPr>
      </w:pPr>
      <w:r>
        <w:t>Turn on the device. When it turns on, it will beep twice and you must wait until you hear the “Welcome”.</w:t>
      </w:r>
    </w:p>
    <w:p w:rsidR="00F33013" w:rsidRDefault="00881506" w:rsidP="00F33013">
      <w:pPr>
        <w:pStyle w:val="ListParagraph"/>
        <w:numPr>
          <w:ilvl w:val="0"/>
          <w:numId w:val="11"/>
        </w:numPr>
      </w:pPr>
      <w:r>
        <w:t xml:space="preserve">You are now ready to use your newly formatted Talking Book. </w:t>
      </w:r>
    </w:p>
    <w:p w:rsidR="00F33013" w:rsidRDefault="00881506" w:rsidP="00F33013">
      <w:pPr>
        <w:pStyle w:val="ListParagraph"/>
        <w:ind w:left="0"/>
      </w:pPr>
    </w:p>
    <w:p w:rsidR="00F33013" w:rsidRPr="00D20821" w:rsidRDefault="00881506" w:rsidP="00F33013">
      <w:pPr>
        <w:pStyle w:val="Heading3"/>
        <w:rPr>
          <w:rFonts w:cs="Segoe UI"/>
        </w:rPr>
      </w:pPr>
      <w:bookmarkStart w:id="58" w:name="_Toc178899685"/>
      <w:r w:rsidRPr="002F4F47">
        <w:t>How to add a category to a Talking Boo</w:t>
      </w:r>
      <w:r w:rsidRPr="002F4F47">
        <w:t>k</w:t>
      </w:r>
      <w:bookmarkEnd w:id="58"/>
    </w:p>
    <w:p w:rsidR="00F33013" w:rsidRPr="00D20821" w:rsidRDefault="00881506" w:rsidP="00F33013">
      <w:pPr>
        <w:rPr>
          <w:rFonts w:cs="Segoe UI"/>
        </w:rPr>
      </w:pPr>
      <w:r>
        <w:rPr>
          <w:noProof/>
        </w:rPr>
        <w:drawing>
          <wp:inline distT="0" distB="0" distL="0" distR="0">
            <wp:extent cx="228600" cy="169545"/>
            <wp:effectExtent l="0" t="0" r="0" b="8255"/>
            <wp:docPr id="12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313105">
        <w:rPr>
          <w:rFonts w:cs="Segoe UI"/>
          <w:b/>
        </w:rPr>
        <w:t>Note</w:t>
      </w:r>
      <w:r w:rsidRPr="00313105">
        <w:rPr>
          <w:rFonts w:cs="Segoe UI"/>
        </w:rPr>
        <w:t>: This procedure will soon be replaced in a future Talking Book operating system with a method of adding categories from the device’s user interface.</w:t>
      </w:r>
    </w:p>
    <w:p w:rsidR="00F33013" w:rsidRPr="00313105" w:rsidRDefault="00881506" w:rsidP="00F33013">
      <w:r>
        <w:rPr>
          <w:b/>
          <w:noProof/>
        </w:rPr>
        <w:drawing>
          <wp:inline distT="0" distB="0" distL="0" distR="0">
            <wp:extent cx="228600" cy="169545"/>
            <wp:effectExtent l="0" t="0" r="0" b="8255"/>
            <wp:docPr id="12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This procedure describes how to configure a device so that it includes a category that is al</w:t>
      </w:r>
      <w:r w:rsidRPr="00D20821">
        <w:rPr>
          <w:rFonts w:cs="Segoe UI"/>
        </w:rPr>
        <w:t xml:space="preserve">ready registered as part of the Talking Book system (those viewable in the ACM’s category pane). To create a new category, please contact Literacy Bridge so that it can be assigned a universal category identification number. </w:t>
      </w:r>
    </w:p>
    <w:p w:rsidR="00F33013" w:rsidRDefault="00881506" w:rsidP="00F33013">
      <w:pPr>
        <w:pStyle w:val="ListParagraph"/>
        <w:numPr>
          <w:ilvl w:val="0"/>
          <w:numId w:val="17"/>
        </w:numPr>
      </w:pPr>
      <w:r>
        <w:t>Connect the device to your com</w:t>
      </w:r>
      <w:r>
        <w:t>puter and place into USB mode (see “</w:t>
      </w:r>
      <w:r w:rsidRPr="00D20821">
        <w:t>How to put the Talking Book into USB mode</w:t>
      </w:r>
      <w:r>
        <w:t>”).</w:t>
      </w:r>
    </w:p>
    <w:p w:rsidR="00F33013" w:rsidRPr="00313105" w:rsidRDefault="00881506" w:rsidP="00F33013">
      <w:pPr>
        <w:pStyle w:val="ListParagraph"/>
        <w:numPr>
          <w:ilvl w:val="0"/>
          <w:numId w:val="17"/>
        </w:numPr>
      </w:pPr>
      <w:r w:rsidRPr="00313105">
        <w:t xml:space="preserve">Click </w:t>
      </w:r>
      <w:r w:rsidRPr="00313105">
        <w:rPr>
          <w:b/>
        </w:rPr>
        <w:t>My Computer</w:t>
      </w:r>
      <w:r w:rsidRPr="00313105">
        <w:t xml:space="preserve">, and double click the device. </w:t>
      </w:r>
    </w:p>
    <w:p w:rsidR="00F33013" w:rsidRPr="00313105" w:rsidRDefault="00881506" w:rsidP="00F33013">
      <w:pPr>
        <w:pStyle w:val="ListParagraph"/>
        <w:numPr>
          <w:ilvl w:val="0"/>
          <w:numId w:val="17"/>
        </w:numPr>
      </w:pPr>
      <w:r w:rsidRPr="00313105">
        <w:t xml:space="preserve">Open the </w:t>
      </w:r>
      <w:r w:rsidRPr="00313105">
        <w:rPr>
          <w:b/>
        </w:rPr>
        <w:t>messages</w:t>
      </w:r>
      <w:r w:rsidRPr="00313105">
        <w:t xml:space="preserve"> folder on the device.</w:t>
      </w:r>
    </w:p>
    <w:p w:rsidR="00F33013" w:rsidRPr="00313105" w:rsidRDefault="00881506" w:rsidP="00F33013">
      <w:pPr>
        <w:pStyle w:val="ListParagraph"/>
        <w:numPr>
          <w:ilvl w:val="0"/>
          <w:numId w:val="17"/>
        </w:numPr>
      </w:pPr>
      <w:r w:rsidRPr="00313105">
        <w:t xml:space="preserve">Open the </w:t>
      </w:r>
      <w:r w:rsidRPr="00313105">
        <w:rPr>
          <w:b/>
        </w:rPr>
        <w:t>lists</w:t>
      </w:r>
      <w:r w:rsidRPr="00313105">
        <w:t xml:space="preserve"> folder.</w:t>
      </w:r>
    </w:p>
    <w:p w:rsidR="00F33013" w:rsidRPr="00313105" w:rsidRDefault="00881506" w:rsidP="00F33013">
      <w:pPr>
        <w:pStyle w:val="ListParagraph"/>
        <w:numPr>
          <w:ilvl w:val="0"/>
          <w:numId w:val="17"/>
        </w:numPr>
      </w:pPr>
      <w:r w:rsidRPr="00313105">
        <w:t xml:space="preserve">Open the </w:t>
      </w:r>
      <w:r w:rsidRPr="00313105">
        <w:rPr>
          <w:b/>
        </w:rPr>
        <w:t>lb_taxonomy.yaml.txt</w:t>
      </w:r>
      <w:r>
        <w:t xml:space="preserve"> file.  Browse this file to find t</w:t>
      </w:r>
      <w:r>
        <w:t>he category that you want to add by looking at the text following “name:”.  Once you find the categories you want to add, note the number(s) for each one, listed on the line immediately before the “name:” line (e.g. “2-3”).</w:t>
      </w:r>
    </w:p>
    <w:p w:rsidR="00F33013" w:rsidRPr="00313105" w:rsidRDefault="00881506" w:rsidP="00F33013">
      <w:pPr>
        <w:pStyle w:val="ListParagraph"/>
        <w:numPr>
          <w:ilvl w:val="0"/>
          <w:numId w:val="17"/>
        </w:numPr>
      </w:pPr>
      <w:r w:rsidRPr="00313105">
        <w:t>Open the folder named for the la</w:t>
      </w:r>
      <w:r w:rsidRPr="00313105">
        <w:t>nguage of the operating system you want to configure (e.g. “EN” or “TW”).</w:t>
      </w:r>
    </w:p>
    <w:p w:rsidR="00F33013" w:rsidRPr="00313105" w:rsidRDefault="00881506" w:rsidP="00F33013">
      <w:pPr>
        <w:pStyle w:val="ListParagraph"/>
        <w:numPr>
          <w:ilvl w:val="0"/>
          <w:numId w:val="17"/>
        </w:numPr>
      </w:pPr>
      <w:r w:rsidRPr="00313105">
        <w:t xml:space="preserve">Open the </w:t>
      </w:r>
      <w:r w:rsidRPr="00313105">
        <w:rPr>
          <w:b/>
        </w:rPr>
        <w:t>_activeLists.txt</w:t>
      </w:r>
      <w:r w:rsidRPr="00313105">
        <w:t xml:space="preserve"> file.  This file lists the category codes for each category that will be listed on the device for the selected language.</w:t>
      </w:r>
    </w:p>
    <w:p w:rsidR="00F33013" w:rsidRPr="00313105" w:rsidRDefault="00881506" w:rsidP="00F33013">
      <w:pPr>
        <w:pStyle w:val="ListParagraph"/>
        <w:numPr>
          <w:ilvl w:val="0"/>
          <w:numId w:val="17"/>
        </w:numPr>
      </w:pPr>
      <w:r w:rsidRPr="00313105">
        <w:t xml:space="preserve">Type the numbers for each category </w:t>
      </w:r>
      <w:r w:rsidRPr="00313105">
        <w:t>that you want to add, inserting the numbers in the same order that you want it to be presented in audio form.</w:t>
      </w:r>
    </w:p>
    <w:p w:rsidR="00F33013" w:rsidRPr="00313105" w:rsidRDefault="00881506" w:rsidP="00F33013">
      <w:pPr>
        <w:pStyle w:val="ListParagraph"/>
        <w:numPr>
          <w:ilvl w:val="0"/>
          <w:numId w:val="17"/>
        </w:numPr>
      </w:pPr>
      <w:r w:rsidRPr="00313105">
        <w:t xml:space="preserve">Save the </w:t>
      </w:r>
      <w:r w:rsidRPr="00313105">
        <w:rPr>
          <w:b/>
        </w:rPr>
        <w:t>_activeLists.txt</w:t>
      </w:r>
      <w:r w:rsidRPr="00313105">
        <w:t xml:space="preserve"> file.</w:t>
      </w:r>
    </w:p>
    <w:p w:rsidR="00F33013" w:rsidRPr="00313105" w:rsidRDefault="00881506" w:rsidP="00F33013">
      <w:pPr>
        <w:pStyle w:val="ListParagraph"/>
        <w:numPr>
          <w:ilvl w:val="0"/>
          <w:numId w:val="17"/>
        </w:numPr>
      </w:pPr>
      <w:r w:rsidRPr="00313105">
        <w:t>Safely remove the device.</w:t>
      </w:r>
    </w:p>
    <w:p w:rsidR="00F33013" w:rsidRPr="00313105" w:rsidRDefault="00881506" w:rsidP="00F33013">
      <w:pPr>
        <w:pStyle w:val="ListParagraph"/>
        <w:numPr>
          <w:ilvl w:val="0"/>
          <w:numId w:val="17"/>
        </w:numPr>
      </w:pPr>
      <w:r w:rsidRPr="00313105">
        <w:t>Disconnect the USB cord from the device.</w:t>
      </w:r>
    </w:p>
    <w:p w:rsidR="00F33013" w:rsidRPr="00313105" w:rsidRDefault="00881506" w:rsidP="00F33013">
      <w:pPr>
        <w:pStyle w:val="ListParagraph"/>
        <w:numPr>
          <w:ilvl w:val="0"/>
          <w:numId w:val="17"/>
        </w:numPr>
      </w:pPr>
      <w:r w:rsidRPr="00313105">
        <w:t>Start the device in the selected language and n</w:t>
      </w:r>
      <w:r w:rsidRPr="00313105">
        <w:t>otice the new categories are listed.</w:t>
      </w:r>
    </w:p>
    <w:p w:rsidR="00F33013" w:rsidRPr="006E2113" w:rsidRDefault="00881506" w:rsidP="00F33013"/>
    <w:sectPr w:rsidR="00F33013" w:rsidRPr="006E2113" w:rsidSect="00F33013">
      <w:footerReference w:type="even" r:id="rId35"/>
      <w:footerReference w:type="default" r:id="rId36"/>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013" w:rsidRDefault="00881506">
      <w:pPr>
        <w:spacing w:after="0" w:line="240" w:lineRule="auto"/>
      </w:pPr>
      <w:r>
        <w:separator/>
      </w:r>
    </w:p>
  </w:endnote>
  <w:endnote w:type="continuationSeparator" w:id="0">
    <w:p w:rsidR="00F33013" w:rsidRDefault="0088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Segoe UI">
    <w:altName w:val="Times New Roman"/>
    <w:charset w:val="00"/>
    <w:family w:val="swiss"/>
    <w:pitch w:val="variable"/>
    <w:sig w:usb0="E10022FF" w:usb1="C000E47F" w:usb2="00000029"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013" w:rsidRDefault="00881506" w:rsidP="00F330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3013" w:rsidRDefault="008815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013" w:rsidRDefault="00881506" w:rsidP="00F330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33013" w:rsidRPr="003F1732" w:rsidRDefault="00881506" w:rsidP="00F33013">
    <w:pPr>
      <w:pStyle w:val="Footer"/>
      <w:jc w:val="right"/>
      <w:rPr>
        <w:sz w:val="12"/>
        <w:lang w:val="en-US"/>
      </w:rPr>
    </w:pPr>
    <w:r w:rsidRPr="003F1732">
      <w:rPr>
        <w:sz w:val="12"/>
        <w:lang w:val="en-US"/>
      </w:rPr>
      <w:t>V1.50 r791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013" w:rsidRDefault="00881506">
      <w:pPr>
        <w:spacing w:after="0" w:line="240" w:lineRule="auto"/>
      </w:pPr>
      <w:r>
        <w:separator/>
      </w:r>
    </w:p>
  </w:footnote>
  <w:footnote w:type="continuationSeparator" w:id="0">
    <w:p w:rsidR="00F33013" w:rsidRDefault="008815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B20"/>
    <w:multiLevelType w:val="hybridMultilevel"/>
    <w:tmpl w:val="6B9A6E70"/>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6103827"/>
    <w:multiLevelType w:val="hybridMultilevel"/>
    <w:tmpl w:val="E54651A8"/>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B200BA9"/>
    <w:multiLevelType w:val="hybridMultilevel"/>
    <w:tmpl w:val="E31EA6B0"/>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0B5458C4"/>
    <w:multiLevelType w:val="hybridMultilevel"/>
    <w:tmpl w:val="62EC74E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B82270A"/>
    <w:multiLevelType w:val="hybridMultilevel"/>
    <w:tmpl w:val="AE2A0C14"/>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0F07206E"/>
    <w:multiLevelType w:val="hybridMultilevel"/>
    <w:tmpl w:val="F468B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B46E9"/>
    <w:multiLevelType w:val="hybridMultilevel"/>
    <w:tmpl w:val="4546D97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2D70888"/>
    <w:multiLevelType w:val="hybridMultilevel"/>
    <w:tmpl w:val="FDEE5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8E0D1D"/>
    <w:multiLevelType w:val="hybridMultilevel"/>
    <w:tmpl w:val="93AC960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16F44E89"/>
    <w:multiLevelType w:val="hybridMultilevel"/>
    <w:tmpl w:val="15BC20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00F0409">
      <w:start w:val="1"/>
      <w:numFmt w:val="decimal"/>
      <w:lvlText w:val="%3."/>
      <w:lvlJc w:val="left"/>
      <w:pPr>
        <w:tabs>
          <w:tab w:val="num" w:pos="2160"/>
        </w:tabs>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E76B1"/>
    <w:multiLevelType w:val="hybridMultilevel"/>
    <w:tmpl w:val="8F787CFE"/>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nsid w:val="1B6A5D75"/>
    <w:multiLevelType w:val="hybridMultilevel"/>
    <w:tmpl w:val="37200D64"/>
    <w:lvl w:ilvl="0" w:tplc="00010409">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21BD8"/>
    <w:multiLevelType w:val="hybridMultilevel"/>
    <w:tmpl w:val="E7A8CC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56CEE"/>
    <w:multiLevelType w:val="hybridMultilevel"/>
    <w:tmpl w:val="49328A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BC39BA"/>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662F9"/>
    <w:multiLevelType w:val="hybridMultilevel"/>
    <w:tmpl w:val="8248934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73C25"/>
    <w:multiLevelType w:val="hybridMultilevel"/>
    <w:tmpl w:val="47B8F2AC"/>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A8E789F"/>
    <w:multiLevelType w:val="hybridMultilevel"/>
    <w:tmpl w:val="8B06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310FF"/>
    <w:multiLevelType w:val="hybridMultilevel"/>
    <w:tmpl w:val="5DA89220"/>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9">
    <w:nsid w:val="4C936AB0"/>
    <w:multiLevelType w:val="hybridMultilevel"/>
    <w:tmpl w:val="4CFA9B5E"/>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544B00AB"/>
    <w:multiLevelType w:val="hybridMultilevel"/>
    <w:tmpl w:val="BB2E8BF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533494C"/>
    <w:multiLevelType w:val="hybridMultilevel"/>
    <w:tmpl w:val="651C511C"/>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E1F21A8"/>
    <w:multiLevelType w:val="hybridMultilevel"/>
    <w:tmpl w:val="CA001CE4"/>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659B4AAE"/>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F4CAF"/>
    <w:multiLevelType w:val="hybridMultilevel"/>
    <w:tmpl w:val="38022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53590"/>
    <w:multiLevelType w:val="hybridMultilevel"/>
    <w:tmpl w:val="3B021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C2763"/>
    <w:multiLevelType w:val="hybridMultilevel"/>
    <w:tmpl w:val="7764A8CC"/>
    <w:lvl w:ilvl="0" w:tplc="000F0409">
      <w:start w:val="1"/>
      <w:numFmt w:val="decimal"/>
      <w:lvlText w:val="%1."/>
      <w:lvlJc w:val="left"/>
      <w:pPr>
        <w:tabs>
          <w:tab w:val="num" w:pos="787"/>
        </w:tabs>
        <w:ind w:left="787" w:hanging="360"/>
      </w:pPr>
    </w:lvl>
    <w:lvl w:ilvl="1" w:tplc="00190409" w:tentative="1">
      <w:start w:val="1"/>
      <w:numFmt w:val="lowerLetter"/>
      <w:lvlText w:val="%2."/>
      <w:lvlJc w:val="left"/>
      <w:pPr>
        <w:tabs>
          <w:tab w:val="num" w:pos="1507"/>
        </w:tabs>
        <w:ind w:left="1507" w:hanging="360"/>
      </w:pPr>
    </w:lvl>
    <w:lvl w:ilvl="2" w:tplc="001B0409" w:tentative="1">
      <w:start w:val="1"/>
      <w:numFmt w:val="lowerRoman"/>
      <w:lvlText w:val="%3."/>
      <w:lvlJc w:val="right"/>
      <w:pPr>
        <w:tabs>
          <w:tab w:val="num" w:pos="2227"/>
        </w:tabs>
        <w:ind w:left="2227" w:hanging="180"/>
      </w:pPr>
    </w:lvl>
    <w:lvl w:ilvl="3" w:tplc="000F0409" w:tentative="1">
      <w:start w:val="1"/>
      <w:numFmt w:val="decimal"/>
      <w:lvlText w:val="%4."/>
      <w:lvlJc w:val="left"/>
      <w:pPr>
        <w:tabs>
          <w:tab w:val="num" w:pos="2947"/>
        </w:tabs>
        <w:ind w:left="2947" w:hanging="360"/>
      </w:pPr>
    </w:lvl>
    <w:lvl w:ilvl="4" w:tplc="00190409" w:tentative="1">
      <w:start w:val="1"/>
      <w:numFmt w:val="lowerLetter"/>
      <w:lvlText w:val="%5."/>
      <w:lvlJc w:val="left"/>
      <w:pPr>
        <w:tabs>
          <w:tab w:val="num" w:pos="3667"/>
        </w:tabs>
        <w:ind w:left="3667" w:hanging="360"/>
      </w:pPr>
    </w:lvl>
    <w:lvl w:ilvl="5" w:tplc="001B0409" w:tentative="1">
      <w:start w:val="1"/>
      <w:numFmt w:val="lowerRoman"/>
      <w:lvlText w:val="%6."/>
      <w:lvlJc w:val="right"/>
      <w:pPr>
        <w:tabs>
          <w:tab w:val="num" w:pos="4387"/>
        </w:tabs>
        <w:ind w:left="4387" w:hanging="180"/>
      </w:pPr>
    </w:lvl>
    <w:lvl w:ilvl="6" w:tplc="000F0409" w:tentative="1">
      <w:start w:val="1"/>
      <w:numFmt w:val="decimal"/>
      <w:lvlText w:val="%7."/>
      <w:lvlJc w:val="left"/>
      <w:pPr>
        <w:tabs>
          <w:tab w:val="num" w:pos="5107"/>
        </w:tabs>
        <w:ind w:left="5107" w:hanging="360"/>
      </w:pPr>
    </w:lvl>
    <w:lvl w:ilvl="7" w:tplc="00190409" w:tentative="1">
      <w:start w:val="1"/>
      <w:numFmt w:val="lowerLetter"/>
      <w:lvlText w:val="%8."/>
      <w:lvlJc w:val="left"/>
      <w:pPr>
        <w:tabs>
          <w:tab w:val="num" w:pos="5827"/>
        </w:tabs>
        <w:ind w:left="5827" w:hanging="360"/>
      </w:pPr>
    </w:lvl>
    <w:lvl w:ilvl="8" w:tplc="001B0409" w:tentative="1">
      <w:start w:val="1"/>
      <w:numFmt w:val="lowerRoman"/>
      <w:lvlText w:val="%9."/>
      <w:lvlJc w:val="right"/>
      <w:pPr>
        <w:tabs>
          <w:tab w:val="num" w:pos="6547"/>
        </w:tabs>
        <w:ind w:left="6547" w:hanging="180"/>
      </w:pPr>
    </w:lvl>
  </w:abstractNum>
  <w:abstractNum w:abstractNumId="27">
    <w:nsid w:val="6B864B66"/>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142D7"/>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F42ED5"/>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B6FBF"/>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B4E1D"/>
    <w:multiLevelType w:val="hybridMultilevel"/>
    <w:tmpl w:val="CE9A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22B25"/>
    <w:multiLevelType w:val="hybridMultilevel"/>
    <w:tmpl w:val="E468ED32"/>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3">
    <w:nsid w:val="75FC19F9"/>
    <w:multiLevelType w:val="hybridMultilevel"/>
    <w:tmpl w:val="33E096F8"/>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77570E94"/>
    <w:multiLevelType w:val="hybridMultilevel"/>
    <w:tmpl w:val="E73ECD2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7C563528"/>
    <w:multiLevelType w:val="hybridMultilevel"/>
    <w:tmpl w:val="07F6B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A3E3A"/>
    <w:multiLevelType w:val="hybridMultilevel"/>
    <w:tmpl w:val="7F22D76C"/>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7FEA0731"/>
    <w:multiLevelType w:val="hybridMultilevel"/>
    <w:tmpl w:val="0D96B8D2"/>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5"/>
  </w:num>
  <w:num w:numId="2">
    <w:abstractNumId w:val="28"/>
  </w:num>
  <w:num w:numId="3">
    <w:abstractNumId w:val="15"/>
  </w:num>
  <w:num w:numId="4">
    <w:abstractNumId w:val="12"/>
  </w:num>
  <w:num w:numId="5">
    <w:abstractNumId w:val="7"/>
  </w:num>
  <w:num w:numId="6">
    <w:abstractNumId w:val="9"/>
  </w:num>
  <w:num w:numId="7">
    <w:abstractNumId w:val="14"/>
  </w:num>
  <w:num w:numId="8">
    <w:abstractNumId w:val="23"/>
  </w:num>
  <w:num w:numId="9">
    <w:abstractNumId w:val="13"/>
  </w:num>
  <w:num w:numId="10">
    <w:abstractNumId w:val="29"/>
  </w:num>
  <w:num w:numId="11">
    <w:abstractNumId w:val="31"/>
  </w:num>
  <w:num w:numId="12">
    <w:abstractNumId w:val="24"/>
  </w:num>
  <w:num w:numId="13">
    <w:abstractNumId w:val="5"/>
  </w:num>
  <w:num w:numId="14">
    <w:abstractNumId w:val="27"/>
  </w:num>
  <w:num w:numId="15">
    <w:abstractNumId w:val="30"/>
  </w:num>
  <w:num w:numId="16">
    <w:abstractNumId w:val="17"/>
  </w:num>
  <w:num w:numId="17">
    <w:abstractNumId w:val="25"/>
  </w:num>
  <w:num w:numId="18">
    <w:abstractNumId w:val="11"/>
  </w:num>
  <w:num w:numId="19">
    <w:abstractNumId w:val="20"/>
  </w:num>
  <w:num w:numId="20">
    <w:abstractNumId w:val="16"/>
  </w:num>
  <w:num w:numId="21">
    <w:abstractNumId w:val="6"/>
  </w:num>
  <w:num w:numId="22">
    <w:abstractNumId w:val="33"/>
  </w:num>
  <w:num w:numId="23">
    <w:abstractNumId w:val="8"/>
  </w:num>
  <w:num w:numId="24">
    <w:abstractNumId w:val="36"/>
  </w:num>
  <w:num w:numId="25">
    <w:abstractNumId w:val="4"/>
  </w:num>
  <w:num w:numId="26">
    <w:abstractNumId w:val="3"/>
  </w:num>
  <w:num w:numId="27">
    <w:abstractNumId w:val="0"/>
  </w:num>
  <w:num w:numId="28">
    <w:abstractNumId w:val="2"/>
  </w:num>
  <w:num w:numId="29">
    <w:abstractNumId w:val="32"/>
  </w:num>
  <w:num w:numId="30">
    <w:abstractNumId w:val="10"/>
  </w:num>
  <w:num w:numId="31">
    <w:abstractNumId w:val="18"/>
  </w:num>
  <w:num w:numId="32">
    <w:abstractNumId w:val="37"/>
  </w:num>
  <w:num w:numId="33">
    <w:abstractNumId w:val="1"/>
  </w:num>
  <w:num w:numId="34">
    <w:abstractNumId w:val="21"/>
  </w:num>
  <w:num w:numId="35">
    <w:abstractNumId w:val="19"/>
  </w:num>
  <w:num w:numId="36">
    <w:abstractNumId w:val="22"/>
  </w:num>
  <w:num w:numId="37">
    <w:abstractNumId w:val="3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C"/>
    <w:rsid w:val="0088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41" type="connector" idref="#Straight Arrow Connector 14"/>
        <o:r id="V:Rule42" type="connector" idref="#Straight Arrow Connector 16"/>
        <o:r id="V:Rule43" type="connector" idref="#Straight Arrow Connector 18"/>
        <o:r id="V:Rule44" type="connector" idref="#Straight Arrow Connector 20"/>
        <o:r id="V:Rule45" type="connector" idref="#Straight Arrow Connector 22"/>
        <o:r id="V:Rule46" type="connector" idref="#Straight Arrow Connector 24"/>
        <o:r id="V:Rule47" type="connector" idref="#Straight Arrow Connector 26"/>
        <o:r id="V:Rule48" type="connector" idref="#Straight Arrow Connector 28"/>
        <o:r id="V:Rule49" type="connector" idref="#Straight Arrow Connector 30"/>
        <o:r id="V:Rule50" type="connector" idref="#Straight Arrow Connector 4"/>
      </o:rules>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13105"/>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341183"/>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link w:val="BodyText"/>
    <w:uiPriority w:val="9"/>
    <w:qFormat/>
    <w:rsid w:val="006E2113"/>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1"/>
    <w:uiPriority w:val="9"/>
    <w:qFormat/>
    <w:rsid w:val="006E2113"/>
    <w:pPr>
      <w:keepNext/>
      <w:keepLines/>
      <w:spacing w:before="200" w:after="120" w:line="240" w:lineRule="auto"/>
      <w:outlineLvl w:val="2"/>
    </w:pPr>
    <w:rPr>
      <w:rFonts w:eastAsia="Times New Roman"/>
      <w:b/>
      <w:bCs/>
      <w:szCs w:val="20"/>
      <w:lang w:val="x-none" w:eastAsia="x-none"/>
    </w:rPr>
  </w:style>
  <w:style w:type="paragraph" w:styleId="Heading4">
    <w:name w:val="heading 4"/>
    <w:basedOn w:val="Normal"/>
    <w:next w:val="Normal"/>
    <w:link w:val="Heading4Char"/>
    <w:uiPriority w:val="9"/>
    <w:qFormat/>
    <w:rsid w:val="006E2113"/>
    <w:pPr>
      <w:keepNext/>
      <w:keepLines/>
      <w:spacing w:before="200" w:after="0" w:line="240" w:lineRule="auto"/>
      <w:outlineLvl w:val="3"/>
    </w:pPr>
    <w:rPr>
      <w:rFonts w:ascii="Cambria" w:eastAsia="Times New Roman" w:hAnsi="Cambria"/>
      <w:b/>
      <w:bCs/>
      <w:i/>
      <w:iCs/>
      <w:color w:val="4F81BD"/>
      <w:szCs w:val="24"/>
      <w:lang w:val="x-none" w:eastAsia="x-none"/>
    </w:rPr>
  </w:style>
  <w:style w:type="paragraph" w:styleId="Heading5">
    <w:name w:val="heading 5"/>
    <w:basedOn w:val="Normal"/>
    <w:next w:val="Normal"/>
    <w:qFormat/>
    <w:rsid w:val="003F1732"/>
    <w:pPr>
      <w:spacing w:before="240" w:after="60"/>
      <w:outlineLvl w:val="4"/>
    </w:pPr>
    <w:rPr>
      <w:b/>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 2 Char1"/>
    <w:basedOn w:val="Normal"/>
    <w:link w:val="BodyTextChar"/>
    <w:uiPriority w:val="99"/>
    <w:semiHidden/>
    <w:unhideWhenUsed/>
    <w:rsid w:val="001F49FA"/>
    <w:pPr>
      <w:spacing w:after="120"/>
    </w:pPr>
    <w:rPr>
      <w:rFonts w:ascii="Segoe UI" w:hAnsi="Segoe UI"/>
      <w:szCs w:val="20"/>
      <w:lang w:val="x-none" w:eastAsia="x-none"/>
    </w:rPr>
  </w:style>
  <w:style w:type="character" w:customStyle="1" w:styleId="Heading2Char">
    <w:name w:val="Heading 2 Char"/>
    <w:uiPriority w:val="9"/>
    <w:rsid w:val="006E2113"/>
    <w:rPr>
      <w:rFonts w:ascii="Tahoma" w:eastAsia="Times New Roman" w:hAnsi="Tahoma" w:cs="Times New Roman"/>
      <w:b/>
      <w:bCs/>
      <w:sz w:val="24"/>
      <w:szCs w:val="36"/>
      <w:u w:val="single"/>
    </w:rPr>
  </w:style>
  <w:style w:type="paragraph" w:styleId="Title">
    <w:name w:val="Title"/>
    <w:aliases w:val="Title Char1"/>
    <w:basedOn w:val="Normal"/>
    <w:next w:val="Normal"/>
    <w:link w:val="Title"/>
    <w:autoRedefine/>
    <w:uiPriority w:val="99"/>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Heading1Char">
    <w:name w:val="Heading 1 Char"/>
    <w:uiPriority w:val="99"/>
    <w:rsid w:val="007A1465"/>
    <w:rPr>
      <w:rFonts w:ascii="Cambria" w:eastAsia="Times New Roman" w:hAnsi="Cambria" w:cs="Times New Roman"/>
      <w:spacing w:val="5"/>
      <w:kern w:val="28"/>
      <w:sz w:val="52"/>
      <w:szCs w:val="52"/>
    </w:rPr>
  </w:style>
  <w:style w:type="character" w:customStyle="1" w:styleId="Heading3Char1">
    <w:name w:val="Heading 3 Char1"/>
    <w:uiPriority w:val="9"/>
    <w:rsid w:val="00341183"/>
    <w:rPr>
      <w:rFonts w:ascii="Tahoma" w:hAnsi="Tahoma"/>
      <w:b/>
      <w:caps/>
      <w:spacing w:val="20"/>
      <w:kern w:val="16"/>
      <w:sz w:val="24"/>
    </w:rPr>
  </w:style>
  <w:style w:type="character" w:customStyle="1" w:styleId="Heading3Char">
    <w:name w:val="Heading 3 Char"/>
    <w:uiPriority w:val="9"/>
    <w:rsid w:val="006E2113"/>
    <w:rPr>
      <w:rFonts w:ascii="Tahoma" w:eastAsia="Times New Roman" w:hAnsi="Tahoma" w:cs="Times New Roman"/>
      <w:b/>
      <w:bCs/>
      <w:sz w:val="20"/>
    </w:rPr>
  </w:style>
  <w:style w:type="character" w:customStyle="1" w:styleId="BodyTextChar">
    <w:name w:val="Body Text Char"/>
    <w:uiPriority w:val="99"/>
    <w:semiHidden/>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nhideWhenUsed/>
    <w:rsid w:val="009212A5"/>
    <w:rPr>
      <w:sz w:val="16"/>
      <w:szCs w:val="16"/>
    </w:rPr>
  </w:style>
  <w:style w:type="paragraph" w:styleId="CommentText">
    <w:name w:val="annotation text"/>
    <w:basedOn w:val="Normal"/>
    <w:link w:val="CommentTextChar"/>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rsid w:val="009212A5"/>
    <w:rPr>
      <w:rFonts w:ascii="Segoe UI" w:hAnsi="Segoe UI"/>
      <w:sz w:val="20"/>
      <w:szCs w:val="20"/>
    </w:rPr>
  </w:style>
  <w:style w:type="paragraph" w:styleId="BalloonText">
    <w:name w:val="Balloon Text"/>
    <w:basedOn w:val="Normal"/>
    <w:link w:val="BalloonTextChar"/>
    <w:unhideWhenUsed/>
    <w:rsid w:val="009212A5"/>
    <w:pPr>
      <w:spacing w:after="0" w:line="240" w:lineRule="auto"/>
    </w:pPr>
    <w:rPr>
      <w:sz w:val="16"/>
      <w:szCs w:val="16"/>
      <w:lang w:val="x-none" w:eastAsia="x-none"/>
    </w:rPr>
  </w:style>
  <w:style w:type="character" w:customStyle="1" w:styleId="BalloonTextChar">
    <w:name w:val="Balloon Text Char"/>
    <w:link w:val="BalloonText"/>
    <w:rsid w:val="009212A5"/>
    <w:rPr>
      <w:rFonts w:ascii="Tahoma" w:hAnsi="Tahoma" w:cs="Tahoma"/>
      <w:sz w:val="16"/>
      <w:szCs w:val="16"/>
    </w:rPr>
  </w:style>
  <w:style w:type="paragraph" w:styleId="CommentSubject">
    <w:name w:val="annotation subject"/>
    <w:basedOn w:val="CommentText"/>
    <w:next w:val="CommentText"/>
    <w:link w:val="CommentSubjectChar"/>
    <w:unhideWhenUsed/>
    <w:rsid w:val="0057012F"/>
    <w:rPr>
      <w:b/>
      <w:bCs/>
    </w:rPr>
  </w:style>
  <w:style w:type="character" w:customStyle="1" w:styleId="CommentSubjectChar">
    <w:name w:val="Comment Subject Char"/>
    <w:link w:val="CommentSubject"/>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character" w:customStyle="1" w:styleId="Heading4Char">
    <w:name w:val="Heading 4 Char"/>
    <w:link w:val="Heading4"/>
    <w:uiPriority w:val="9"/>
    <w:rsid w:val="006E2113"/>
    <w:rPr>
      <w:rFonts w:ascii="Cambria" w:eastAsia="Times New Roman" w:hAnsi="Cambria" w:cs="Times New Roman"/>
      <w:b/>
      <w:bCs/>
      <w:i/>
      <w:iCs/>
      <w:color w:val="4F81BD"/>
      <w:sz w:val="20"/>
      <w:szCs w:val="24"/>
    </w:rPr>
  </w:style>
  <w:style w:type="table" w:styleId="TableGrid">
    <w:name w:val="Table Grid"/>
    <w:basedOn w:val="TableNormal"/>
    <w:rsid w:val="006E211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6E2113"/>
    <w:rPr>
      <w:b/>
      <w:bCs/>
    </w:rPr>
  </w:style>
  <w:style w:type="paragraph" w:styleId="NormalWeb">
    <w:name w:val="Normal (Web)"/>
    <w:basedOn w:val="Normal"/>
    <w:uiPriority w:val="99"/>
    <w:unhideWhenUsed/>
    <w:rsid w:val="006E211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6E2113"/>
    <w:pPr>
      <w:tabs>
        <w:tab w:val="center" w:pos="4680"/>
        <w:tab w:val="right" w:pos="9360"/>
      </w:tabs>
      <w:spacing w:after="0" w:line="240" w:lineRule="auto"/>
    </w:pPr>
    <w:rPr>
      <w:rFonts w:eastAsia="Times New Roman"/>
      <w:szCs w:val="24"/>
      <w:lang w:val="x-none" w:eastAsia="x-none"/>
    </w:rPr>
  </w:style>
  <w:style w:type="character" w:customStyle="1" w:styleId="HeaderChar">
    <w:name w:val="Header Char"/>
    <w:link w:val="Header"/>
    <w:rsid w:val="006E2113"/>
    <w:rPr>
      <w:rFonts w:ascii="Tahoma" w:eastAsia="Times New Roman" w:hAnsi="Tahoma" w:cs="Times New Roman"/>
      <w:sz w:val="20"/>
      <w:szCs w:val="24"/>
    </w:rPr>
  </w:style>
  <w:style w:type="paragraph" w:styleId="Footer">
    <w:name w:val="footer"/>
    <w:basedOn w:val="Normal"/>
    <w:link w:val="FooterChar"/>
    <w:rsid w:val="006E2113"/>
    <w:pPr>
      <w:tabs>
        <w:tab w:val="center" w:pos="4680"/>
        <w:tab w:val="right" w:pos="9360"/>
      </w:tabs>
      <w:spacing w:after="0" w:line="240" w:lineRule="auto"/>
    </w:pPr>
    <w:rPr>
      <w:rFonts w:eastAsia="Times New Roman"/>
      <w:szCs w:val="24"/>
      <w:lang w:val="x-none" w:eastAsia="x-none"/>
    </w:rPr>
  </w:style>
  <w:style w:type="character" w:customStyle="1" w:styleId="FooterChar">
    <w:name w:val="Footer Char"/>
    <w:link w:val="Footer"/>
    <w:rsid w:val="006E2113"/>
    <w:rPr>
      <w:rFonts w:ascii="Tahoma" w:eastAsia="Times New Roman" w:hAnsi="Tahoma" w:cs="Times New Roman"/>
      <w:sz w:val="20"/>
      <w:szCs w:val="24"/>
    </w:rPr>
  </w:style>
  <w:style w:type="paragraph" w:styleId="TOC3">
    <w:name w:val="toc 3"/>
    <w:basedOn w:val="Normal"/>
    <w:next w:val="Normal"/>
    <w:autoRedefine/>
    <w:uiPriority w:val="39"/>
    <w:rsid w:val="006E2113"/>
    <w:pPr>
      <w:spacing w:after="0" w:line="240" w:lineRule="auto"/>
      <w:ind w:left="400"/>
    </w:pPr>
    <w:rPr>
      <w:rFonts w:eastAsia="Times New Roman"/>
      <w:szCs w:val="24"/>
    </w:rPr>
  </w:style>
  <w:style w:type="paragraph" w:styleId="TOC4">
    <w:name w:val="toc 4"/>
    <w:basedOn w:val="Normal"/>
    <w:next w:val="Normal"/>
    <w:autoRedefine/>
    <w:semiHidden/>
    <w:rsid w:val="00313105"/>
    <w:pPr>
      <w:spacing w:after="0" w:line="240" w:lineRule="auto"/>
      <w:ind w:left="720"/>
    </w:pPr>
    <w:rPr>
      <w:rFonts w:ascii="Times New Roman" w:eastAsia="Times New Roman" w:hAnsi="Times New Roman"/>
      <w:sz w:val="24"/>
      <w:szCs w:val="24"/>
    </w:rPr>
  </w:style>
  <w:style w:type="paragraph" w:styleId="TOC5">
    <w:name w:val="toc 5"/>
    <w:basedOn w:val="Normal"/>
    <w:next w:val="Normal"/>
    <w:autoRedefine/>
    <w:semiHidden/>
    <w:rsid w:val="00313105"/>
    <w:pPr>
      <w:spacing w:after="0" w:line="240" w:lineRule="auto"/>
      <w:ind w:left="960"/>
    </w:pPr>
    <w:rPr>
      <w:rFonts w:ascii="Times New Roman" w:eastAsia="Times New Roman" w:hAnsi="Times New Roman"/>
      <w:sz w:val="24"/>
      <w:szCs w:val="24"/>
    </w:rPr>
  </w:style>
  <w:style w:type="paragraph" w:styleId="TOC6">
    <w:name w:val="toc 6"/>
    <w:basedOn w:val="Normal"/>
    <w:next w:val="Normal"/>
    <w:autoRedefine/>
    <w:semiHidden/>
    <w:rsid w:val="00313105"/>
    <w:pPr>
      <w:spacing w:after="0" w:line="240" w:lineRule="auto"/>
      <w:ind w:left="1200"/>
    </w:pPr>
    <w:rPr>
      <w:rFonts w:ascii="Times New Roman" w:eastAsia="Times New Roman" w:hAnsi="Times New Roman"/>
      <w:sz w:val="24"/>
      <w:szCs w:val="24"/>
    </w:rPr>
  </w:style>
  <w:style w:type="paragraph" w:styleId="TOC7">
    <w:name w:val="toc 7"/>
    <w:basedOn w:val="Normal"/>
    <w:next w:val="Normal"/>
    <w:autoRedefine/>
    <w:semiHidden/>
    <w:rsid w:val="00313105"/>
    <w:pPr>
      <w:spacing w:after="0" w:line="240" w:lineRule="auto"/>
      <w:ind w:left="1440"/>
    </w:pPr>
    <w:rPr>
      <w:rFonts w:ascii="Times New Roman" w:eastAsia="Times New Roman" w:hAnsi="Times New Roman"/>
      <w:sz w:val="24"/>
      <w:szCs w:val="24"/>
    </w:rPr>
  </w:style>
  <w:style w:type="paragraph" w:styleId="TOC8">
    <w:name w:val="toc 8"/>
    <w:basedOn w:val="Normal"/>
    <w:next w:val="Normal"/>
    <w:autoRedefine/>
    <w:semiHidden/>
    <w:rsid w:val="00313105"/>
    <w:pPr>
      <w:spacing w:after="0" w:line="240" w:lineRule="auto"/>
      <w:ind w:left="1680"/>
    </w:pPr>
    <w:rPr>
      <w:rFonts w:ascii="Times New Roman" w:eastAsia="Times New Roman" w:hAnsi="Times New Roman"/>
      <w:sz w:val="24"/>
      <w:szCs w:val="24"/>
    </w:rPr>
  </w:style>
  <w:style w:type="paragraph" w:styleId="TOC9">
    <w:name w:val="toc 9"/>
    <w:basedOn w:val="Normal"/>
    <w:next w:val="Normal"/>
    <w:autoRedefine/>
    <w:semiHidden/>
    <w:rsid w:val="00313105"/>
    <w:pPr>
      <w:spacing w:after="0" w:line="240" w:lineRule="auto"/>
      <w:ind w:left="1920"/>
    </w:pPr>
    <w:rPr>
      <w:rFonts w:ascii="Times New Roman" w:eastAsia="Times New Roman" w:hAnsi="Times New Roman"/>
      <w:sz w:val="24"/>
      <w:szCs w:val="24"/>
    </w:rPr>
  </w:style>
  <w:style w:type="character" w:styleId="PageNumber">
    <w:name w:val="page number"/>
    <w:basedOn w:val="DefaultParagraphFont"/>
    <w:uiPriority w:val="99"/>
    <w:semiHidden/>
    <w:unhideWhenUsed/>
    <w:rsid w:val="003C5B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13105"/>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341183"/>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link w:val="BodyText"/>
    <w:uiPriority w:val="9"/>
    <w:qFormat/>
    <w:rsid w:val="006E2113"/>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1"/>
    <w:uiPriority w:val="9"/>
    <w:qFormat/>
    <w:rsid w:val="006E2113"/>
    <w:pPr>
      <w:keepNext/>
      <w:keepLines/>
      <w:spacing w:before="200" w:after="120" w:line="240" w:lineRule="auto"/>
      <w:outlineLvl w:val="2"/>
    </w:pPr>
    <w:rPr>
      <w:rFonts w:eastAsia="Times New Roman"/>
      <w:b/>
      <w:bCs/>
      <w:szCs w:val="20"/>
      <w:lang w:val="x-none" w:eastAsia="x-none"/>
    </w:rPr>
  </w:style>
  <w:style w:type="paragraph" w:styleId="Heading4">
    <w:name w:val="heading 4"/>
    <w:basedOn w:val="Normal"/>
    <w:next w:val="Normal"/>
    <w:link w:val="Heading4Char"/>
    <w:uiPriority w:val="9"/>
    <w:qFormat/>
    <w:rsid w:val="006E2113"/>
    <w:pPr>
      <w:keepNext/>
      <w:keepLines/>
      <w:spacing w:before="200" w:after="0" w:line="240" w:lineRule="auto"/>
      <w:outlineLvl w:val="3"/>
    </w:pPr>
    <w:rPr>
      <w:rFonts w:ascii="Cambria" w:eastAsia="Times New Roman" w:hAnsi="Cambria"/>
      <w:b/>
      <w:bCs/>
      <w:i/>
      <w:iCs/>
      <w:color w:val="4F81BD"/>
      <w:szCs w:val="24"/>
      <w:lang w:val="x-none" w:eastAsia="x-none"/>
    </w:rPr>
  </w:style>
  <w:style w:type="paragraph" w:styleId="Heading5">
    <w:name w:val="heading 5"/>
    <w:basedOn w:val="Normal"/>
    <w:next w:val="Normal"/>
    <w:qFormat/>
    <w:rsid w:val="003F1732"/>
    <w:pPr>
      <w:spacing w:before="240" w:after="60"/>
      <w:outlineLvl w:val="4"/>
    </w:pPr>
    <w:rPr>
      <w:b/>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 2 Char1"/>
    <w:basedOn w:val="Normal"/>
    <w:link w:val="BodyTextChar"/>
    <w:uiPriority w:val="99"/>
    <w:semiHidden/>
    <w:unhideWhenUsed/>
    <w:rsid w:val="001F49FA"/>
    <w:pPr>
      <w:spacing w:after="120"/>
    </w:pPr>
    <w:rPr>
      <w:rFonts w:ascii="Segoe UI" w:hAnsi="Segoe UI"/>
      <w:szCs w:val="20"/>
      <w:lang w:val="x-none" w:eastAsia="x-none"/>
    </w:rPr>
  </w:style>
  <w:style w:type="character" w:customStyle="1" w:styleId="Heading2Char">
    <w:name w:val="Heading 2 Char"/>
    <w:uiPriority w:val="9"/>
    <w:rsid w:val="006E2113"/>
    <w:rPr>
      <w:rFonts w:ascii="Tahoma" w:eastAsia="Times New Roman" w:hAnsi="Tahoma" w:cs="Times New Roman"/>
      <w:b/>
      <w:bCs/>
      <w:sz w:val="24"/>
      <w:szCs w:val="36"/>
      <w:u w:val="single"/>
    </w:rPr>
  </w:style>
  <w:style w:type="paragraph" w:styleId="Title">
    <w:name w:val="Title"/>
    <w:aliases w:val="Title Char1"/>
    <w:basedOn w:val="Normal"/>
    <w:next w:val="Normal"/>
    <w:link w:val="Title"/>
    <w:autoRedefine/>
    <w:uiPriority w:val="99"/>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Heading1Char">
    <w:name w:val="Heading 1 Char"/>
    <w:uiPriority w:val="99"/>
    <w:rsid w:val="007A1465"/>
    <w:rPr>
      <w:rFonts w:ascii="Cambria" w:eastAsia="Times New Roman" w:hAnsi="Cambria" w:cs="Times New Roman"/>
      <w:spacing w:val="5"/>
      <w:kern w:val="28"/>
      <w:sz w:val="52"/>
      <w:szCs w:val="52"/>
    </w:rPr>
  </w:style>
  <w:style w:type="character" w:customStyle="1" w:styleId="Heading3Char1">
    <w:name w:val="Heading 3 Char1"/>
    <w:uiPriority w:val="9"/>
    <w:rsid w:val="00341183"/>
    <w:rPr>
      <w:rFonts w:ascii="Tahoma" w:hAnsi="Tahoma"/>
      <w:b/>
      <w:caps/>
      <w:spacing w:val="20"/>
      <w:kern w:val="16"/>
      <w:sz w:val="24"/>
    </w:rPr>
  </w:style>
  <w:style w:type="character" w:customStyle="1" w:styleId="Heading3Char">
    <w:name w:val="Heading 3 Char"/>
    <w:uiPriority w:val="9"/>
    <w:rsid w:val="006E2113"/>
    <w:rPr>
      <w:rFonts w:ascii="Tahoma" w:eastAsia="Times New Roman" w:hAnsi="Tahoma" w:cs="Times New Roman"/>
      <w:b/>
      <w:bCs/>
      <w:sz w:val="20"/>
    </w:rPr>
  </w:style>
  <w:style w:type="character" w:customStyle="1" w:styleId="BodyTextChar">
    <w:name w:val="Body Text Char"/>
    <w:uiPriority w:val="99"/>
    <w:semiHidden/>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nhideWhenUsed/>
    <w:rsid w:val="009212A5"/>
    <w:rPr>
      <w:sz w:val="16"/>
      <w:szCs w:val="16"/>
    </w:rPr>
  </w:style>
  <w:style w:type="paragraph" w:styleId="CommentText">
    <w:name w:val="annotation text"/>
    <w:basedOn w:val="Normal"/>
    <w:link w:val="CommentTextChar"/>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rsid w:val="009212A5"/>
    <w:rPr>
      <w:rFonts w:ascii="Segoe UI" w:hAnsi="Segoe UI"/>
      <w:sz w:val="20"/>
      <w:szCs w:val="20"/>
    </w:rPr>
  </w:style>
  <w:style w:type="paragraph" w:styleId="BalloonText">
    <w:name w:val="Balloon Text"/>
    <w:basedOn w:val="Normal"/>
    <w:link w:val="BalloonTextChar"/>
    <w:unhideWhenUsed/>
    <w:rsid w:val="009212A5"/>
    <w:pPr>
      <w:spacing w:after="0" w:line="240" w:lineRule="auto"/>
    </w:pPr>
    <w:rPr>
      <w:sz w:val="16"/>
      <w:szCs w:val="16"/>
      <w:lang w:val="x-none" w:eastAsia="x-none"/>
    </w:rPr>
  </w:style>
  <w:style w:type="character" w:customStyle="1" w:styleId="BalloonTextChar">
    <w:name w:val="Balloon Text Char"/>
    <w:link w:val="BalloonText"/>
    <w:rsid w:val="009212A5"/>
    <w:rPr>
      <w:rFonts w:ascii="Tahoma" w:hAnsi="Tahoma" w:cs="Tahoma"/>
      <w:sz w:val="16"/>
      <w:szCs w:val="16"/>
    </w:rPr>
  </w:style>
  <w:style w:type="paragraph" w:styleId="CommentSubject">
    <w:name w:val="annotation subject"/>
    <w:basedOn w:val="CommentText"/>
    <w:next w:val="CommentText"/>
    <w:link w:val="CommentSubjectChar"/>
    <w:unhideWhenUsed/>
    <w:rsid w:val="0057012F"/>
    <w:rPr>
      <w:b/>
      <w:bCs/>
    </w:rPr>
  </w:style>
  <w:style w:type="character" w:customStyle="1" w:styleId="CommentSubjectChar">
    <w:name w:val="Comment Subject Char"/>
    <w:link w:val="CommentSubject"/>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character" w:customStyle="1" w:styleId="Heading4Char">
    <w:name w:val="Heading 4 Char"/>
    <w:link w:val="Heading4"/>
    <w:uiPriority w:val="9"/>
    <w:rsid w:val="006E2113"/>
    <w:rPr>
      <w:rFonts w:ascii="Cambria" w:eastAsia="Times New Roman" w:hAnsi="Cambria" w:cs="Times New Roman"/>
      <w:b/>
      <w:bCs/>
      <w:i/>
      <w:iCs/>
      <w:color w:val="4F81BD"/>
      <w:sz w:val="20"/>
      <w:szCs w:val="24"/>
    </w:rPr>
  </w:style>
  <w:style w:type="table" w:styleId="TableGrid">
    <w:name w:val="Table Grid"/>
    <w:basedOn w:val="TableNormal"/>
    <w:rsid w:val="006E211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6E2113"/>
    <w:rPr>
      <w:b/>
      <w:bCs/>
    </w:rPr>
  </w:style>
  <w:style w:type="paragraph" w:styleId="NormalWeb">
    <w:name w:val="Normal (Web)"/>
    <w:basedOn w:val="Normal"/>
    <w:uiPriority w:val="99"/>
    <w:unhideWhenUsed/>
    <w:rsid w:val="006E211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6E2113"/>
    <w:pPr>
      <w:tabs>
        <w:tab w:val="center" w:pos="4680"/>
        <w:tab w:val="right" w:pos="9360"/>
      </w:tabs>
      <w:spacing w:after="0" w:line="240" w:lineRule="auto"/>
    </w:pPr>
    <w:rPr>
      <w:rFonts w:eastAsia="Times New Roman"/>
      <w:szCs w:val="24"/>
      <w:lang w:val="x-none" w:eastAsia="x-none"/>
    </w:rPr>
  </w:style>
  <w:style w:type="character" w:customStyle="1" w:styleId="HeaderChar">
    <w:name w:val="Header Char"/>
    <w:link w:val="Header"/>
    <w:rsid w:val="006E2113"/>
    <w:rPr>
      <w:rFonts w:ascii="Tahoma" w:eastAsia="Times New Roman" w:hAnsi="Tahoma" w:cs="Times New Roman"/>
      <w:sz w:val="20"/>
      <w:szCs w:val="24"/>
    </w:rPr>
  </w:style>
  <w:style w:type="paragraph" w:styleId="Footer">
    <w:name w:val="footer"/>
    <w:basedOn w:val="Normal"/>
    <w:link w:val="FooterChar"/>
    <w:rsid w:val="006E2113"/>
    <w:pPr>
      <w:tabs>
        <w:tab w:val="center" w:pos="4680"/>
        <w:tab w:val="right" w:pos="9360"/>
      </w:tabs>
      <w:spacing w:after="0" w:line="240" w:lineRule="auto"/>
    </w:pPr>
    <w:rPr>
      <w:rFonts w:eastAsia="Times New Roman"/>
      <w:szCs w:val="24"/>
      <w:lang w:val="x-none" w:eastAsia="x-none"/>
    </w:rPr>
  </w:style>
  <w:style w:type="character" w:customStyle="1" w:styleId="FooterChar">
    <w:name w:val="Footer Char"/>
    <w:link w:val="Footer"/>
    <w:rsid w:val="006E2113"/>
    <w:rPr>
      <w:rFonts w:ascii="Tahoma" w:eastAsia="Times New Roman" w:hAnsi="Tahoma" w:cs="Times New Roman"/>
      <w:sz w:val="20"/>
      <w:szCs w:val="24"/>
    </w:rPr>
  </w:style>
  <w:style w:type="paragraph" w:styleId="TOC3">
    <w:name w:val="toc 3"/>
    <w:basedOn w:val="Normal"/>
    <w:next w:val="Normal"/>
    <w:autoRedefine/>
    <w:uiPriority w:val="39"/>
    <w:rsid w:val="006E2113"/>
    <w:pPr>
      <w:spacing w:after="0" w:line="240" w:lineRule="auto"/>
      <w:ind w:left="400"/>
    </w:pPr>
    <w:rPr>
      <w:rFonts w:eastAsia="Times New Roman"/>
      <w:szCs w:val="24"/>
    </w:rPr>
  </w:style>
  <w:style w:type="paragraph" w:styleId="TOC4">
    <w:name w:val="toc 4"/>
    <w:basedOn w:val="Normal"/>
    <w:next w:val="Normal"/>
    <w:autoRedefine/>
    <w:semiHidden/>
    <w:rsid w:val="00313105"/>
    <w:pPr>
      <w:spacing w:after="0" w:line="240" w:lineRule="auto"/>
      <w:ind w:left="720"/>
    </w:pPr>
    <w:rPr>
      <w:rFonts w:ascii="Times New Roman" w:eastAsia="Times New Roman" w:hAnsi="Times New Roman"/>
      <w:sz w:val="24"/>
      <w:szCs w:val="24"/>
    </w:rPr>
  </w:style>
  <w:style w:type="paragraph" w:styleId="TOC5">
    <w:name w:val="toc 5"/>
    <w:basedOn w:val="Normal"/>
    <w:next w:val="Normal"/>
    <w:autoRedefine/>
    <w:semiHidden/>
    <w:rsid w:val="00313105"/>
    <w:pPr>
      <w:spacing w:after="0" w:line="240" w:lineRule="auto"/>
      <w:ind w:left="960"/>
    </w:pPr>
    <w:rPr>
      <w:rFonts w:ascii="Times New Roman" w:eastAsia="Times New Roman" w:hAnsi="Times New Roman"/>
      <w:sz w:val="24"/>
      <w:szCs w:val="24"/>
    </w:rPr>
  </w:style>
  <w:style w:type="paragraph" w:styleId="TOC6">
    <w:name w:val="toc 6"/>
    <w:basedOn w:val="Normal"/>
    <w:next w:val="Normal"/>
    <w:autoRedefine/>
    <w:semiHidden/>
    <w:rsid w:val="00313105"/>
    <w:pPr>
      <w:spacing w:after="0" w:line="240" w:lineRule="auto"/>
      <w:ind w:left="1200"/>
    </w:pPr>
    <w:rPr>
      <w:rFonts w:ascii="Times New Roman" w:eastAsia="Times New Roman" w:hAnsi="Times New Roman"/>
      <w:sz w:val="24"/>
      <w:szCs w:val="24"/>
    </w:rPr>
  </w:style>
  <w:style w:type="paragraph" w:styleId="TOC7">
    <w:name w:val="toc 7"/>
    <w:basedOn w:val="Normal"/>
    <w:next w:val="Normal"/>
    <w:autoRedefine/>
    <w:semiHidden/>
    <w:rsid w:val="00313105"/>
    <w:pPr>
      <w:spacing w:after="0" w:line="240" w:lineRule="auto"/>
      <w:ind w:left="1440"/>
    </w:pPr>
    <w:rPr>
      <w:rFonts w:ascii="Times New Roman" w:eastAsia="Times New Roman" w:hAnsi="Times New Roman"/>
      <w:sz w:val="24"/>
      <w:szCs w:val="24"/>
    </w:rPr>
  </w:style>
  <w:style w:type="paragraph" w:styleId="TOC8">
    <w:name w:val="toc 8"/>
    <w:basedOn w:val="Normal"/>
    <w:next w:val="Normal"/>
    <w:autoRedefine/>
    <w:semiHidden/>
    <w:rsid w:val="00313105"/>
    <w:pPr>
      <w:spacing w:after="0" w:line="240" w:lineRule="auto"/>
      <w:ind w:left="1680"/>
    </w:pPr>
    <w:rPr>
      <w:rFonts w:ascii="Times New Roman" w:eastAsia="Times New Roman" w:hAnsi="Times New Roman"/>
      <w:sz w:val="24"/>
      <w:szCs w:val="24"/>
    </w:rPr>
  </w:style>
  <w:style w:type="paragraph" w:styleId="TOC9">
    <w:name w:val="toc 9"/>
    <w:basedOn w:val="Normal"/>
    <w:next w:val="Normal"/>
    <w:autoRedefine/>
    <w:semiHidden/>
    <w:rsid w:val="00313105"/>
    <w:pPr>
      <w:spacing w:after="0" w:line="240" w:lineRule="auto"/>
      <w:ind w:left="1920"/>
    </w:pPr>
    <w:rPr>
      <w:rFonts w:ascii="Times New Roman" w:eastAsia="Times New Roman" w:hAnsi="Times New Roman"/>
      <w:sz w:val="24"/>
      <w:szCs w:val="24"/>
    </w:rPr>
  </w:style>
  <w:style w:type="character" w:styleId="PageNumber">
    <w:name w:val="page number"/>
    <w:basedOn w:val="DefaultParagraphFont"/>
    <w:uiPriority w:val="99"/>
    <w:semiHidden/>
    <w:unhideWhenUsed/>
    <w:rsid w:val="003C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relyOnVML/>
  <w:allowPNG/>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footer" Target="footer1.xml"/><Relationship Id="rId31" Type="http://schemas.openxmlformats.org/officeDocument/2006/relationships/image" Target="media/image23.png"/><Relationship Id="rId34" Type="http://schemas.openxmlformats.org/officeDocument/2006/relationships/image" Target="media/image26.png"/><Relationship Id="rId7" Type="http://schemas.openxmlformats.org/officeDocument/2006/relationships/endnotes" Target="endnotes.xml"/><Relationship Id="rId36" Type="http://schemas.openxmlformats.org/officeDocument/2006/relationships/footer" Target="footer2.xml"/><Relationship Id="rId1" Type="http://schemas.openxmlformats.org/officeDocument/2006/relationships/numbering" Target="numbering.xml"/><Relationship Id="rId24" Type="http://schemas.openxmlformats.org/officeDocument/2006/relationships/hyperlink" Target="http://www.literacybridge.org\ACM" TargetMode="External"/><Relationship Id="rId25" Type="http://schemas.openxmlformats.org/officeDocument/2006/relationships/image" Target="media/image17.png"/><Relationship Id="rId8" Type="http://schemas.openxmlformats.org/officeDocument/2006/relationships/image" Target="media/image1.png"/><Relationship Id="rId1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image" Target="media/image10.png"/><Relationship Id="rId9" Type="http://schemas.openxmlformats.org/officeDocument/2006/relationships/image" Target="media/image2.png"/><Relationship Id="rId18" Type="http://schemas.openxmlformats.org/officeDocument/2006/relationships/image" Target="media/image11.png"/><Relationship Id="rId3" Type="http://schemas.microsoft.com/office/2007/relationships/stylesWithEffects" Target="stylesWithEffects.xml"/><Relationship Id="rId27" Type="http://schemas.openxmlformats.org/officeDocument/2006/relationships/image" Target="media/image19.png"/><Relationship Id="rId14" Type="http://schemas.openxmlformats.org/officeDocument/2006/relationships/image" Target="media/image7.png"/><Relationship Id="rId23" Type="http://schemas.openxmlformats.org/officeDocument/2006/relationships/image" Target="media/image16.png"/><Relationship Id="rId4" Type="http://schemas.openxmlformats.org/officeDocument/2006/relationships/settings" Target="settings.xml"/><Relationship Id="rId28" Type="http://schemas.openxmlformats.org/officeDocument/2006/relationships/image" Target="media/image20.png"/><Relationship Id="rId26" Type="http://schemas.openxmlformats.org/officeDocument/2006/relationships/image" Target="media/image18.png"/><Relationship Id="rId30" Type="http://schemas.openxmlformats.org/officeDocument/2006/relationships/image" Target="media/image22.png"/><Relationship Id="rId11" Type="http://schemas.openxmlformats.org/officeDocument/2006/relationships/image" Target="media/image4.png"/><Relationship Id="rId29" Type="http://schemas.openxmlformats.org/officeDocument/2006/relationships/image" Target="media/image21.png"/><Relationship Id="rId6" Type="http://schemas.openxmlformats.org/officeDocument/2006/relationships/footnotes" Target="footnotes.xml"/><Relationship Id="rId16" Type="http://schemas.openxmlformats.org/officeDocument/2006/relationships/image" Target="media/image9.png"/><Relationship Id="rId33"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19" Type="http://schemas.openxmlformats.org/officeDocument/2006/relationships/image" Target="media/image12.png"/><Relationship Id="rId38" Type="http://schemas.openxmlformats.org/officeDocument/2006/relationships/theme" Target="theme/theme1.xml"/><Relationship Id="rId20" Type="http://schemas.openxmlformats.org/officeDocument/2006/relationships/image" Target="media/image13.png"/><Relationship Id="rId22" Type="http://schemas.openxmlformats.org/officeDocument/2006/relationships/image" Target="media/image15.jpeg"/><Relationship Id="rId21" Type="http://schemas.openxmlformats.org/officeDocument/2006/relationships/image" Target="media/image14.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6654</Words>
  <Characters>37928</Characters>
  <Application>Microsoft Macintosh Word</Application>
  <DocSecurity>0</DocSecurity>
  <Lines>316</Lines>
  <Paragraphs>88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djw changes 110630</vt:lpstr>
      <vt:lpstr>Contents</vt:lpstr>
      <vt:lpstr>Learning To Use A Talking Book</vt:lpstr>
      <vt:lpstr>    </vt:lpstr>
      <vt:lpstr>        </vt:lpstr>
      <vt:lpstr>        </vt:lpstr>
      <vt:lpstr>        </vt:lpstr>
      <vt:lpstr>        </vt:lpstr>
      <vt:lpstr>        </vt:lpstr>
      <vt:lpstr>    Basic Tasks</vt:lpstr>
      <vt:lpstr>        How to turn the device on and off</vt:lpstr>
      <vt:lpstr>        How to find the Welcome Message</vt:lpstr>
      <vt:lpstr>        How to listen to a message</vt:lpstr>
      <vt:lpstr>        How to move within a message, pause, and change the volume and speed</vt:lpstr>
      <vt:lpstr>        How to record a new message</vt:lpstr>
      <vt:lpstr>        How to listen to helpful tips about the device</vt:lpstr>
      <vt:lpstr>        How to record feedback about a particular message</vt:lpstr>
      <vt:lpstr>        How to answer the survey question about a particular message</vt:lpstr>
      <vt:lpstr>        How to remove a message</vt:lpstr>
      <vt:lpstr>        How to copy a message from one Talking Book to another Talking Book</vt:lpstr>
      <vt:lpstr>        How to add a message to your “Favorites” category</vt:lpstr>
      <vt:lpstr>        How to take a multiple-choice quiz</vt:lpstr>
      <vt:lpstr>        How to use “audio hyperlinks” to hear the definition of a word when a message is</vt:lpstr>
      <vt:lpstr>    Advanced Tasks</vt:lpstr>
      <vt:lpstr>        How to copy all messages within a category to another device</vt:lpstr>
      <vt:lpstr>        How to remove a category or remove all messages within a category</vt:lpstr>
      <vt:lpstr>        How to copy a special selection of messages from one device to another device</vt:lpstr>
      <vt:lpstr>        How to change the order of the messages in a category</vt:lpstr>
      <vt:lpstr>        How to change the order of the categories on a Talking Book</vt:lpstr>
      <vt:lpstr>        How to change the language of a Talking Book</vt:lpstr>
      <vt:lpstr>        How to copy user feedback messages from another Talking Book</vt:lpstr>
      <vt:lpstr>        How to update a Talking Book while also copying its user feedback and statistics</vt:lpstr>
      <vt:lpstr>    Using the Expert Mode</vt:lpstr>
      <vt:lpstr>        How to duplicate one Talking Book from another Talking Book</vt:lpstr>
      <vt:lpstr>        How to translate the operating system instructions into a new language </vt:lpstr>
      <vt:lpstr>        How to update one or more instructions in the operating system</vt:lpstr>
      <vt:lpstr>        How to give a new language from one device to another</vt:lpstr>
      <vt:lpstr>        How to change the order of the system languages on a Talking Book</vt:lpstr>
      <vt:lpstr>Configuring a Talking Book Using a Computer</vt:lpstr>
      <vt:lpstr>    Basic Tasks</vt:lpstr>
      <vt:lpstr>        How to install the Audio Content Manager</vt:lpstr>
      <vt:lpstr>        How to put the Talking Book into USB mode</vt:lpstr>
      <vt:lpstr>        How to add messages to the Audio Content Manager from a device</vt:lpstr>
      <vt:lpstr>        How to sort and filter messages by category, language, or keyword </vt:lpstr>
      <vt:lpstr>        How to listen to a message in the Audio Content Manager</vt:lpstr>
      <vt:lpstr>        How to edit the title and other message properties</vt:lpstr>
      <vt:lpstr>        How to copy messages from the Audio Content Manager to your computer’s desktop</vt:lpstr>
      <vt:lpstr>        How to add messages to a device from the Audio Content Manager</vt:lpstr>
      <vt:lpstr>        How to delete messages from the Audio Content Manager</vt:lpstr>
      <vt:lpstr>        </vt:lpstr>
      <vt:lpstr>        How to view message usage statistics and survey results</vt:lpstr>
      <vt:lpstr>    Advanced Tasks</vt:lpstr>
      <vt:lpstr>        How to create an outbox folder</vt:lpstr>
      <vt:lpstr>        How to reformat a Talking Book and apply a new operating system</vt:lpstr>
      <vt:lpstr>        How to add a category to a Talking Book</vt:lpstr>
    </vt:vector>
  </TitlesOfParts>
  <Manager/>
  <Company>Microsoft</Company>
  <LinksUpToDate>false</LinksUpToDate>
  <CharactersWithSpaces>44494</CharactersWithSpaces>
  <SharedDoc>false</SharedDoc>
  <HyperlinkBase/>
  <HLinks>
    <vt:vector size="24" baseType="variant">
      <vt:variant>
        <vt:i4>3342430</vt:i4>
      </vt:variant>
      <vt:variant>
        <vt:i4>144</vt:i4>
      </vt:variant>
      <vt:variant>
        <vt:i4>0</vt:i4>
      </vt:variant>
      <vt:variant>
        <vt:i4>5</vt:i4>
      </vt:variant>
      <vt:variant>
        <vt:lpwstr>http://www.literacybridge.org/ACM</vt:lpwstr>
      </vt:variant>
      <vt:variant>
        <vt:lpwstr/>
      </vt:variant>
      <vt:variant>
        <vt:i4>3276927</vt:i4>
      </vt:variant>
      <vt:variant>
        <vt:i4>36274</vt:i4>
      </vt:variant>
      <vt:variant>
        <vt:i4>1041</vt:i4>
      </vt:variant>
      <vt:variant>
        <vt:i4>1</vt:i4>
      </vt:variant>
      <vt:variant>
        <vt:lpwstr>Picture 10</vt:lpwstr>
      </vt:variant>
      <vt:variant>
        <vt:lpwstr/>
      </vt:variant>
      <vt:variant>
        <vt:i4>3276927</vt:i4>
      </vt:variant>
      <vt:variant>
        <vt:i4>37168</vt:i4>
      </vt:variant>
      <vt:variant>
        <vt:i4>1042</vt:i4>
      </vt:variant>
      <vt:variant>
        <vt:i4>1</vt:i4>
      </vt:variant>
      <vt:variant>
        <vt:lpwstr>Picture 10</vt:lpwstr>
      </vt:variant>
      <vt:variant>
        <vt:lpwstr/>
      </vt:variant>
      <vt:variant>
        <vt:i4>3276927</vt:i4>
      </vt:variant>
      <vt:variant>
        <vt:i4>38673</vt:i4>
      </vt:variant>
      <vt:variant>
        <vt:i4>1044</vt:i4>
      </vt:variant>
      <vt:variant>
        <vt:i4>1</vt:i4>
      </vt:variant>
      <vt:variant>
        <vt:lpwstr>Picture 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djw changes 110630</dc:title>
  <dc:subject/>
  <dc:creator>Trina Gorman</dc:creator>
  <cp:keywords/>
  <dc:description/>
  <cp:lastModifiedBy>Cliff Schmidt</cp:lastModifiedBy>
  <cp:revision>2</cp:revision>
  <cp:lastPrinted>2011-07-02T00:52:00Z</cp:lastPrinted>
  <dcterms:created xsi:type="dcterms:W3CDTF">2012-03-11T08:28:00Z</dcterms:created>
  <dcterms:modified xsi:type="dcterms:W3CDTF">2012-03-11T08:28:00Z</dcterms:modified>
  <cp:category/>
</cp:coreProperties>
</file>