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B57" w:rsidRPr="007F6B82" w:rsidRDefault="00E20B9D" w:rsidP="003671A4">
      <w:pPr>
        <w:ind w:firstLineChars="0" w:firstLine="0"/>
        <w:jc w:val="center"/>
        <w:rPr>
          <w:b/>
          <w:sz w:val="30"/>
          <w:szCs w:val="30"/>
        </w:rPr>
      </w:pPr>
      <w:r w:rsidRPr="007F6B82">
        <w:rPr>
          <w:rFonts w:hint="eastAsia"/>
          <w:b/>
          <w:sz w:val="30"/>
          <w:szCs w:val="30"/>
        </w:rPr>
        <w:t>实验二</w:t>
      </w:r>
      <w:r w:rsidR="00D43B57" w:rsidRPr="007F6B82">
        <w:rPr>
          <w:rFonts w:hint="eastAsia"/>
          <w:b/>
          <w:sz w:val="30"/>
          <w:szCs w:val="30"/>
        </w:rPr>
        <w:t xml:space="preserve"> </w:t>
      </w:r>
      <w:r w:rsidRPr="007F6B82">
        <w:rPr>
          <w:rFonts w:hint="eastAsia"/>
          <w:b/>
          <w:sz w:val="30"/>
          <w:szCs w:val="30"/>
        </w:rPr>
        <w:t>车牌识别</w:t>
      </w:r>
    </w:p>
    <w:p w:rsidR="00A42E27" w:rsidRPr="007F6B82" w:rsidRDefault="002B1C84" w:rsidP="003671A4">
      <w:pPr>
        <w:pStyle w:val="a4"/>
        <w:numPr>
          <w:ilvl w:val="0"/>
          <w:numId w:val="1"/>
        </w:numPr>
        <w:ind w:firstLineChars="0"/>
        <w:rPr>
          <w:szCs w:val="24"/>
        </w:rPr>
      </w:pPr>
      <w:r w:rsidRPr="007F6B82">
        <w:rPr>
          <w:rFonts w:hint="eastAsia"/>
          <w:szCs w:val="24"/>
        </w:rPr>
        <w:t>实验目的</w:t>
      </w:r>
      <w:bookmarkStart w:id="0" w:name="_GoBack"/>
      <w:bookmarkEnd w:id="0"/>
    </w:p>
    <w:p w:rsidR="007F6B82" w:rsidRPr="007F6B82" w:rsidRDefault="00A42E27" w:rsidP="007F6B82">
      <w:pPr>
        <w:pStyle w:val="a4"/>
        <w:numPr>
          <w:ilvl w:val="0"/>
          <w:numId w:val="2"/>
        </w:numPr>
        <w:ind w:firstLineChars="0"/>
        <w:rPr>
          <w:szCs w:val="24"/>
        </w:rPr>
      </w:pPr>
      <w:r w:rsidRPr="007F6B82">
        <w:rPr>
          <w:rFonts w:hint="eastAsia"/>
          <w:szCs w:val="24"/>
        </w:rPr>
        <w:t>掌握卷积神经网络</w:t>
      </w:r>
      <w:r w:rsidR="00161139" w:rsidRPr="007F6B82">
        <w:rPr>
          <w:rFonts w:hint="eastAsia"/>
          <w:szCs w:val="24"/>
        </w:rPr>
        <w:t>中卷积层、卷积步长、卷积核、池化层、交叉</w:t>
      </w:r>
      <w:proofErr w:type="gramStart"/>
      <w:r w:rsidR="00161139" w:rsidRPr="007F6B82">
        <w:rPr>
          <w:rFonts w:hint="eastAsia"/>
          <w:szCs w:val="24"/>
        </w:rPr>
        <w:t>熵</w:t>
      </w:r>
      <w:proofErr w:type="gramEnd"/>
      <w:r w:rsidR="00161139" w:rsidRPr="007F6B82">
        <w:rPr>
          <w:rFonts w:hint="eastAsia"/>
          <w:szCs w:val="24"/>
        </w:rPr>
        <w:t>损失等概念。</w:t>
      </w:r>
    </w:p>
    <w:p w:rsidR="00F24E7B" w:rsidRPr="007F6B82" w:rsidRDefault="00720D2C" w:rsidP="007F6B82">
      <w:pPr>
        <w:pStyle w:val="a4"/>
        <w:numPr>
          <w:ilvl w:val="0"/>
          <w:numId w:val="2"/>
        </w:numPr>
        <w:ind w:firstLineChars="0"/>
        <w:rPr>
          <w:szCs w:val="24"/>
        </w:rPr>
      </w:pPr>
      <w:r w:rsidRPr="007F6B82">
        <w:rPr>
          <w:rFonts w:hint="eastAsia"/>
          <w:szCs w:val="24"/>
        </w:rPr>
        <w:t>初步</w:t>
      </w:r>
      <w:r w:rsidR="00A42E27" w:rsidRPr="007F6B82">
        <w:rPr>
          <w:rFonts w:hint="eastAsia"/>
          <w:szCs w:val="24"/>
        </w:rPr>
        <w:t>熟悉</w:t>
      </w:r>
      <w:r w:rsidR="00A42E27" w:rsidRPr="007F6B82">
        <w:rPr>
          <w:rFonts w:hint="eastAsia"/>
          <w:szCs w:val="24"/>
        </w:rPr>
        <w:t>TensorFlow</w:t>
      </w:r>
      <w:r w:rsidRPr="007F6B82">
        <w:rPr>
          <w:rFonts w:hint="eastAsia"/>
          <w:szCs w:val="24"/>
        </w:rPr>
        <w:t>框架的</w:t>
      </w:r>
      <w:r w:rsidR="00A42E27" w:rsidRPr="007F6B82">
        <w:rPr>
          <w:rFonts w:hint="eastAsia"/>
          <w:szCs w:val="24"/>
        </w:rPr>
        <w:t>使用</w:t>
      </w:r>
      <w:r w:rsidR="00161139" w:rsidRPr="007F6B82">
        <w:rPr>
          <w:rFonts w:hint="eastAsia"/>
          <w:szCs w:val="24"/>
        </w:rPr>
        <w:t>，</w:t>
      </w:r>
      <w:r w:rsidRPr="007F6B82">
        <w:rPr>
          <w:rFonts w:hint="eastAsia"/>
          <w:szCs w:val="24"/>
        </w:rPr>
        <w:t>包括利用</w:t>
      </w:r>
      <w:r w:rsidRPr="007F6B82">
        <w:rPr>
          <w:rFonts w:hint="eastAsia"/>
          <w:szCs w:val="24"/>
        </w:rPr>
        <w:t>TensorFlow</w:t>
      </w:r>
      <w:r w:rsidRPr="007F6B82">
        <w:rPr>
          <w:szCs w:val="24"/>
        </w:rPr>
        <w:t xml:space="preserve"> </w:t>
      </w:r>
      <w:r w:rsidRPr="007F6B82">
        <w:rPr>
          <w:rFonts w:hint="eastAsia"/>
          <w:szCs w:val="24"/>
        </w:rPr>
        <w:t>框架构造基本的卷积神经网络模型，并结合收集到的相关数据实现模型的训练和测试</w:t>
      </w:r>
      <w:r w:rsidR="00161139" w:rsidRPr="007F6B82">
        <w:rPr>
          <w:rFonts w:hint="eastAsia"/>
          <w:szCs w:val="24"/>
        </w:rPr>
        <w:t>。</w:t>
      </w:r>
    </w:p>
    <w:p w:rsidR="00F24E7B" w:rsidRPr="007F6B82" w:rsidRDefault="002B1C84" w:rsidP="003671A4">
      <w:pPr>
        <w:pStyle w:val="a4"/>
        <w:numPr>
          <w:ilvl w:val="0"/>
          <w:numId w:val="1"/>
        </w:numPr>
        <w:ind w:firstLineChars="0"/>
        <w:rPr>
          <w:szCs w:val="24"/>
        </w:rPr>
      </w:pPr>
      <w:r w:rsidRPr="007F6B82">
        <w:rPr>
          <w:rFonts w:hint="eastAsia"/>
          <w:szCs w:val="24"/>
        </w:rPr>
        <w:t>实验要求</w:t>
      </w:r>
    </w:p>
    <w:p w:rsidR="00F24E7B" w:rsidRPr="007F6B82" w:rsidRDefault="00161139" w:rsidP="007F6B82">
      <w:pPr>
        <w:ind w:firstLine="480"/>
        <w:rPr>
          <w:szCs w:val="24"/>
        </w:rPr>
      </w:pPr>
      <w:r w:rsidRPr="007F6B82">
        <w:rPr>
          <w:rFonts w:hint="eastAsia"/>
          <w:szCs w:val="24"/>
        </w:rPr>
        <w:t>利用</w:t>
      </w:r>
      <w:r w:rsidRPr="007F6B82">
        <w:rPr>
          <w:rFonts w:hint="eastAsia"/>
          <w:szCs w:val="24"/>
        </w:rPr>
        <w:t>Python</w:t>
      </w:r>
      <w:r w:rsidRPr="007F6B82">
        <w:rPr>
          <w:rFonts w:hint="eastAsia"/>
          <w:szCs w:val="24"/>
        </w:rPr>
        <w:t>语言和</w:t>
      </w:r>
      <w:proofErr w:type="spellStart"/>
      <w:r w:rsidRPr="007F6B82">
        <w:rPr>
          <w:rFonts w:hint="eastAsia"/>
          <w:szCs w:val="24"/>
        </w:rPr>
        <w:t>TensorFlow</w:t>
      </w:r>
      <w:proofErr w:type="spellEnd"/>
      <w:r w:rsidRPr="007F6B82">
        <w:rPr>
          <w:rFonts w:hint="eastAsia"/>
          <w:szCs w:val="24"/>
        </w:rPr>
        <w:t>框架（可结合</w:t>
      </w:r>
      <w:proofErr w:type="spellStart"/>
      <w:r w:rsidRPr="007F6B82">
        <w:rPr>
          <w:rFonts w:hint="eastAsia"/>
          <w:szCs w:val="24"/>
        </w:rPr>
        <w:t>Keras</w:t>
      </w:r>
      <w:proofErr w:type="spellEnd"/>
      <w:r w:rsidRPr="007F6B82">
        <w:rPr>
          <w:rFonts w:hint="eastAsia"/>
          <w:szCs w:val="24"/>
        </w:rPr>
        <w:t>），构造简单的卷积神经网络模型，以实现中国普通机动车车牌字符的识别。</w:t>
      </w:r>
    </w:p>
    <w:p w:rsidR="00F24E7B" w:rsidRPr="007F6B82" w:rsidRDefault="002B1C84" w:rsidP="003671A4">
      <w:pPr>
        <w:pStyle w:val="a4"/>
        <w:numPr>
          <w:ilvl w:val="0"/>
          <w:numId w:val="1"/>
        </w:numPr>
        <w:ind w:firstLineChars="0"/>
        <w:rPr>
          <w:szCs w:val="24"/>
        </w:rPr>
      </w:pPr>
      <w:r w:rsidRPr="007F6B82">
        <w:rPr>
          <w:rFonts w:hint="eastAsia"/>
          <w:szCs w:val="24"/>
        </w:rPr>
        <w:t>实验原理</w:t>
      </w:r>
    </w:p>
    <w:p w:rsidR="00D9298C" w:rsidRPr="007F6B82" w:rsidRDefault="00D9298C" w:rsidP="007F6B82">
      <w:pPr>
        <w:ind w:firstLine="480"/>
        <w:rPr>
          <w:szCs w:val="24"/>
        </w:rPr>
      </w:pPr>
      <w:r w:rsidRPr="007F6B82">
        <w:rPr>
          <w:rFonts w:hint="eastAsia"/>
          <w:szCs w:val="24"/>
        </w:rPr>
        <w:t>卷积神经网络相关概念参考</w:t>
      </w:r>
      <w:r w:rsidR="00F01444" w:rsidRPr="007F6B82">
        <w:rPr>
          <w:rFonts w:hint="eastAsia"/>
          <w:szCs w:val="24"/>
        </w:rPr>
        <w:t>课程《深度学习》课上讲授及</w:t>
      </w:r>
      <w:r w:rsidRPr="007F6B82">
        <w:rPr>
          <w:rFonts w:hint="eastAsia"/>
          <w:szCs w:val="24"/>
        </w:rPr>
        <w:t>课件</w:t>
      </w:r>
      <w:r w:rsidR="00F01444" w:rsidRPr="007F6B82">
        <w:rPr>
          <w:rFonts w:hint="eastAsia"/>
          <w:szCs w:val="24"/>
        </w:rPr>
        <w:t>内容</w:t>
      </w:r>
      <w:r w:rsidRPr="007F6B82">
        <w:rPr>
          <w:rFonts w:hint="eastAsia"/>
          <w:szCs w:val="24"/>
        </w:rPr>
        <w:t>。为简化问题，本</w:t>
      </w:r>
      <w:proofErr w:type="gramStart"/>
      <w:r w:rsidRPr="007F6B82">
        <w:rPr>
          <w:rFonts w:hint="eastAsia"/>
          <w:szCs w:val="24"/>
        </w:rPr>
        <w:t>实验仅</w:t>
      </w:r>
      <w:proofErr w:type="gramEnd"/>
      <w:r w:rsidRPr="007F6B82">
        <w:rPr>
          <w:rFonts w:hint="eastAsia"/>
          <w:szCs w:val="24"/>
        </w:rPr>
        <w:t>考虑最简单的中国普通机动车车牌的识别，车牌示意如图</w:t>
      </w:r>
      <w:r w:rsidRPr="007F6B82">
        <w:rPr>
          <w:rFonts w:hint="eastAsia"/>
          <w:szCs w:val="24"/>
        </w:rPr>
        <w:t>1</w:t>
      </w:r>
      <w:r w:rsidRPr="007F6B82">
        <w:rPr>
          <w:rFonts w:hint="eastAsia"/>
          <w:szCs w:val="24"/>
        </w:rPr>
        <w:t>所示，可以将车牌划分为</w:t>
      </w:r>
      <w:r w:rsidRPr="007F6B82">
        <w:rPr>
          <w:rFonts w:hint="eastAsia"/>
          <w:b/>
          <w:szCs w:val="24"/>
        </w:rPr>
        <w:t>三个区域</w:t>
      </w:r>
      <w:r w:rsidRPr="007F6B82">
        <w:rPr>
          <w:rFonts w:hint="eastAsia"/>
          <w:szCs w:val="24"/>
        </w:rPr>
        <w:t>，如下：</w:t>
      </w:r>
    </w:p>
    <w:p w:rsidR="00D9298C" w:rsidRPr="007F6B82" w:rsidRDefault="00D9298C" w:rsidP="003671A4">
      <w:pPr>
        <w:pStyle w:val="a4"/>
        <w:ind w:left="720" w:firstLineChars="0" w:firstLine="0"/>
        <w:rPr>
          <w:szCs w:val="24"/>
        </w:rPr>
      </w:pPr>
      <w:r w:rsidRPr="007F6B82">
        <w:rPr>
          <w:rFonts w:hint="eastAsia"/>
          <w:szCs w:val="24"/>
        </w:rPr>
        <w:t>（</w:t>
      </w:r>
      <w:r w:rsidRPr="007F6B82">
        <w:rPr>
          <w:rFonts w:hint="eastAsia"/>
          <w:szCs w:val="24"/>
        </w:rPr>
        <w:t>1</w:t>
      </w:r>
      <w:r w:rsidRPr="007F6B82">
        <w:rPr>
          <w:rFonts w:hint="eastAsia"/>
          <w:szCs w:val="24"/>
        </w:rPr>
        <w:t>）省、自治区、直辖市简称</w:t>
      </w:r>
    </w:p>
    <w:p w:rsidR="00D9298C" w:rsidRPr="007F6B82" w:rsidRDefault="00D9298C" w:rsidP="003671A4">
      <w:pPr>
        <w:pStyle w:val="a4"/>
        <w:ind w:left="720" w:firstLineChars="0" w:firstLine="0"/>
        <w:rPr>
          <w:szCs w:val="24"/>
        </w:rPr>
      </w:pPr>
      <w:r w:rsidRPr="007F6B82">
        <w:rPr>
          <w:rFonts w:hint="eastAsia"/>
          <w:szCs w:val="24"/>
        </w:rPr>
        <w:t>（</w:t>
      </w:r>
      <w:r w:rsidRPr="007F6B82">
        <w:rPr>
          <w:rFonts w:hint="eastAsia"/>
          <w:szCs w:val="24"/>
        </w:rPr>
        <w:t>2</w:t>
      </w:r>
      <w:r w:rsidRPr="007F6B82">
        <w:rPr>
          <w:rFonts w:hint="eastAsia"/>
          <w:szCs w:val="24"/>
        </w:rPr>
        <w:t>）</w:t>
      </w:r>
      <w:r w:rsidR="00DA33F5" w:rsidRPr="007F6B82">
        <w:rPr>
          <w:rFonts w:hint="eastAsia"/>
          <w:szCs w:val="24"/>
        </w:rPr>
        <w:t>发牌机关代号</w:t>
      </w:r>
    </w:p>
    <w:p w:rsidR="00D9298C" w:rsidRPr="007F6B82" w:rsidRDefault="00D9298C" w:rsidP="003671A4">
      <w:pPr>
        <w:pStyle w:val="a4"/>
        <w:ind w:left="720" w:firstLineChars="0" w:firstLine="0"/>
        <w:rPr>
          <w:szCs w:val="24"/>
        </w:rPr>
      </w:pPr>
      <w:r w:rsidRPr="007F6B82">
        <w:rPr>
          <w:rFonts w:hint="eastAsia"/>
          <w:szCs w:val="24"/>
        </w:rPr>
        <w:t>（</w:t>
      </w:r>
      <w:r w:rsidRPr="007F6B82">
        <w:rPr>
          <w:rFonts w:hint="eastAsia"/>
          <w:szCs w:val="24"/>
        </w:rPr>
        <w:t>3</w:t>
      </w:r>
      <w:r w:rsidRPr="007F6B82">
        <w:rPr>
          <w:rFonts w:hint="eastAsia"/>
          <w:szCs w:val="24"/>
        </w:rPr>
        <w:t>）</w:t>
      </w:r>
      <w:r w:rsidR="00DA33F5" w:rsidRPr="007F6B82">
        <w:rPr>
          <w:rFonts w:hint="eastAsia"/>
          <w:szCs w:val="24"/>
        </w:rPr>
        <w:t>车牌序号</w:t>
      </w:r>
    </w:p>
    <w:p w:rsidR="00DA33F5" w:rsidRPr="007F6B82" w:rsidRDefault="00F01444" w:rsidP="007F6B82">
      <w:pPr>
        <w:ind w:firstLine="480"/>
        <w:rPr>
          <w:szCs w:val="24"/>
        </w:rPr>
      </w:pPr>
      <w:r w:rsidRPr="007F6B82">
        <w:rPr>
          <w:rFonts w:hint="eastAsia"/>
          <w:szCs w:val="24"/>
        </w:rPr>
        <w:t>为简化实验，在该实验中默认车牌字符已经得到划分，</w:t>
      </w:r>
      <w:r w:rsidR="00DA33F5" w:rsidRPr="007F6B82">
        <w:rPr>
          <w:rFonts w:hint="eastAsia"/>
          <w:szCs w:val="24"/>
        </w:rPr>
        <w:t>因此车牌识别</w:t>
      </w:r>
      <w:r w:rsidR="00D62674" w:rsidRPr="007F6B82">
        <w:rPr>
          <w:rFonts w:hint="eastAsia"/>
          <w:szCs w:val="24"/>
        </w:rPr>
        <w:t>可以分解为三个区域</w:t>
      </w:r>
      <w:r w:rsidR="00BD2061" w:rsidRPr="007F6B82">
        <w:rPr>
          <w:rFonts w:hint="eastAsia"/>
          <w:szCs w:val="24"/>
        </w:rPr>
        <w:t>的字符</w:t>
      </w:r>
      <w:r w:rsidR="00424071" w:rsidRPr="007F6B82">
        <w:rPr>
          <w:rFonts w:hint="eastAsia"/>
          <w:szCs w:val="24"/>
        </w:rPr>
        <w:t>识别任务（多分类任务）</w:t>
      </w:r>
      <w:r w:rsidR="00BD2061" w:rsidRPr="007F6B82">
        <w:rPr>
          <w:rFonts w:hint="eastAsia"/>
          <w:szCs w:val="24"/>
        </w:rPr>
        <w:t>，</w:t>
      </w:r>
      <w:r w:rsidRPr="007F6B82">
        <w:rPr>
          <w:rFonts w:hint="eastAsia"/>
          <w:szCs w:val="24"/>
        </w:rPr>
        <w:t>共</w:t>
      </w:r>
      <w:r w:rsidR="00BD2061" w:rsidRPr="007F6B82">
        <w:rPr>
          <w:rFonts w:hint="eastAsia"/>
          <w:szCs w:val="24"/>
        </w:rPr>
        <w:t>实现</w:t>
      </w:r>
      <w:r w:rsidRPr="007F6B82">
        <w:rPr>
          <w:rFonts w:hint="eastAsia"/>
          <w:b/>
          <w:szCs w:val="24"/>
        </w:rPr>
        <w:t>7</w:t>
      </w:r>
      <w:r w:rsidRPr="007F6B82">
        <w:rPr>
          <w:rFonts w:hint="eastAsia"/>
          <w:b/>
          <w:szCs w:val="24"/>
        </w:rPr>
        <w:t>个</w:t>
      </w:r>
      <w:r w:rsidR="00D62674" w:rsidRPr="007F6B82">
        <w:rPr>
          <w:rFonts w:hint="eastAsia"/>
          <w:b/>
          <w:szCs w:val="24"/>
        </w:rPr>
        <w:t>字符</w:t>
      </w:r>
      <w:r w:rsidR="00D62674" w:rsidRPr="007F6B82">
        <w:rPr>
          <w:rFonts w:hint="eastAsia"/>
          <w:szCs w:val="24"/>
        </w:rPr>
        <w:t>的识别</w:t>
      </w:r>
      <w:r w:rsidRPr="007F6B82">
        <w:rPr>
          <w:rFonts w:hint="eastAsia"/>
          <w:szCs w:val="24"/>
        </w:rPr>
        <w:t>。</w:t>
      </w:r>
    </w:p>
    <w:p w:rsidR="00D9298C" w:rsidRPr="007F6B82" w:rsidRDefault="00D9298C" w:rsidP="003671A4">
      <w:pPr>
        <w:pStyle w:val="a4"/>
        <w:ind w:firstLineChars="0" w:firstLine="0"/>
        <w:jc w:val="center"/>
        <w:rPr>
          <w:szCs w:val="24"/>
        </w:rPr>
      </w:pPr>
      <w:r w:rsidRPr="007F6B82">
        <w:rPr>
          <w:noProof/>
          <w:szCs w:val="24"/>
        </w:rPr>
        <w:drawing>
          <wp:inline distT="0" distB="0" distL="0" distR="0">
            <wp:extent cx="4242391" cy="2776759"/>
            <wp:effectExtent l="0" t="0" r="6350" b="5080"/>
            <wp:docPr id="1" name="图片 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49898" cy="2781673"/>
                    </a:xfrm>
                    <a:prstGeom prst="rect">
                      <a:avLst/>
                    </a:prstGeom>
                    <a:noFill/>
                    <a:ln>
                      <a:noFill/>
                    </a:ln>
                  </pic:spPr>
                </pic:pic>
              </a:graphicData>
            </a:graphic>
          </wp:inline>
        </w:drawing>
      </w:r>
    </w:p>
    <w:p w:rsidR="00F01444" w:rsidRPr="007F6B82" w:rsidRDefault="00F01444" w:rsidP="003671A4">
      <w:pPr>
        <w:pStyle w:val="a4"/>
        <w:spacing w:line="240" w:lineRule="auto"/>
        <w:ind w:firstLineChars="0" w:firstLine="0"/>
        <w:jc w:val="center"/>
        <w:rPr>
          <w:szCs w:val="24"/>
        </w:rPr>
      </w:pPr>
      <w:r w:rsidRPr="007F6B82">
        <w:rPr>
          <w:rFonts w:hint="eastAsia"/>
          <w:szCs w:val="24"/>
        </w:rPr>
        <w:t>图</w:t>
      </w:r>
      <w:r w:rsidRPr="007F6B82">
        <w:rPr>
          <w:rFonts w:hint="eastAsia"/>
          <w:szCs w:val="24"/>
        </w:rPr>
        <w:t>1</w:t>
      </w:r>
      <w:r w:rsidRPr="007F6B82">
        <w:rPr>
          <w:szCs w:val="24"/>
        </w:rPr>
        <w:tab/>
      </w:r>
      <w:r w:rsidRPr="007F6B82">
        <w:rPr>
          <w:rFonts w:hint="eastAsia"/>
          <w:szCs w:val="24"/>
        </w:rPr>
        <w:t>车牌示意图</w:t>
      </w:r>
    </w:p>
    <w:p w:rsidR="00F24E7B" w:rsidRPr="007F6B82" w:rsidRDefault="002B1C84" w:rsidP="003671A4">
      <w:pPr>
        <w:pStyle w:val="a4"/>
        <w:numPr>
          <w:ilvl w:val="0"/>
          <w:numId w:val="1"/>
        </w:numPr>
        <w:ind w:firstLineChars="0"/>
        <w:rPr>
          <w:szCs w:val="24"/>
        </w:rPr>
      </w:pPr>
      <w:r w:rsidRPr="007F6B82">
        <w:rPr>
          <w:rFonts w:hint="eastAsia"/>
          <w:szCs w:val="24"/>
        </w:rPr>
        <w:lastRenderedPageBreak/>
        <w:t>实验所用工具及数据集</w:t>
      </w:r>
    </w:p>
    <w:p w:rsidR="0090649B" w:rsidRPr="007F6B82" w:rsidRDefault="0090649B" w:rsidP="007F6B82">
      <w:pPr>
        <w:ind w:firstLine="480"/>
        <w:rPr>
          <w:szCs w:val="24"/>
        </w:rPr>
      </w:pPr>
      <w:r w:rsidRPr="007F6B82">
        <w:rPr>
          <w:rFonts w:hint="eastAsia"/>
          <w:szCs w:val="24"/>
        </w:rPr>
        <w:t>该实验采用的数据</w:t>
      </w:r>
      <w:proofErr w:type="gramStart"/>
      <w:r w:rsidRPr="007F6B82">
        <w:rPr>
          <w:rFonts w:hint="eastAsia"/>
          <w:szCs w:val="24"/>
        </w:rPr>
        <w:t>集来自</w:t>
      </w:r>
      <w:proofErr w:type="gramEnd"/>
      <w:r w:rsidRPr="007F6B82">
        <w:rPr>
          <w:rFonts w:hint="eastAsia"/>
          <w:szCs w:val="24"/>
        </w:rPr>
        <w:t>GitHub</w:t>
      </w:r>
      <w:r w:rsidRPr="007F6B82">
        <w:rPr>
          <w:rFonts w:hint="eastAsia"/>
          <w:szCs w:val="24"/>
        </w:rPr>
        <w:t>相关开源项目提供的数据，以及</w:t>
      </w:r>
      <w:r w:rsidRPr="007F6B82">
        <w:rPr>
          <w:rFonts w:hint="eastAsia"/>
          <w:szCs w:val="24"/>
        </w:rPr>
        <w:t>CSDN</w:t>
      </w:r>
      <w:proofErr w:type="gramStart"/>
      <w:r w:rsidRPr="007F6B82">
        <w:rPr>
          <w:rFonts w:hint="eastAsia"/>
          <w:szCs w:val="24"/>
        </w:rPr>
        <w:t>相关博客所</w:t>
      </w:r>
      <w:proofErr w:type="gramEnd"/>
      <w:r w:rsidRPr="007F6B82">
        <w:rPr>
          <w:rFonts w:hint="eastAsia"/>
          <w:szCs w:val="24"/>
        </w:rPr>
        <w:t>采用的部分数据集。数据集可在课程网站中进行下载，数据集的目录划分如下：</w:t>
      </w:r>
    </w:p>
    <w:p w:rsidR="0090649B" w:rsidRPr="007F6B82" w:rsidRDefault="0090649B" w:rsidP="003671A4">
      <w:pPr>
        <w:pStyle w:val="a4"/>
        <w:spacing w:line="300" w:lineRule="exact"/>
        <w:ind w:left="720" w:firstLineChars="0" w:firstLine="0"/>
        <w:rPr>
          <w:szCs w:val="24"/>
        </w:rPr>
      </w:pPr>
      <w:r w:rsidRPr="007F6B82">
        <w:rPr>
          <w:rFonts w:hint="eastAsia"/>
          <w:szCs w:val="24"/>
        </w:rPr>
        <w:t>dataset</w:t>
      </w:r>
    </w:p>
    <w:p w:rsidR="0090649B" w:rsidRPr="007F6B82" w:rsidRDefault="0090649B" w:rsidP="003671A4">
      <w:pPr>
        <w:pStyle w:val="a4"/>
        <w:spacing w:line="300" w:lineRule="exact"/>
        <w:ind w:left="720" w:firstLineChars="0" w:firstLine="0"/>
        <w:rPr>
          <w:szCs w:val="24"/>
        </w:rPr>
      </w:pPr>
      <w:r w:rsidRPr="007F6B82">
        <w:rPr>
          <w:szCs w:val="24"/>
        </w:rPr>
        <w:t xml:space="preserve">   |</w:t>
      </w:r>
      <w:r w:rsidRPr="007F6B82">
        <w:rPr>
          <w:rFonts w:hint="eastAsia"/>
          <w:szCs w:val="24"/>
        </w:rPr>
        <w:t>—</w:t>
      </w:r>
      <w:r w:rsidRPr="007F6B82">
        <w:rPr>
          <w:rFonts w:hint="eastAsia"/>
          <w:szCs w:val="24"/>
        </w:rPr>
        <w:t xml:space="preserve"> train</w:t>
      </w:r>
    </w:p>
    <w:p w:rsidR="0090649B" w:rsidRPr="007F6B82" w:rsidRDefault="0090649B" w:rsidP="003671A4">
      <w:pPr>
        <w:pStyle w:val="a4"/>
        <w:spacing w:line="300" w:lineRule="exact"/>
        <w:ind w:left="720" w:firstLineChars="0" w:firstLine="0"/>
        <w:rPr>
          <w:szCs w:val="24"/>
        </w:rPr>
      </w:pPr>
      <w:r w:rsidRPr="007F6B82">
        <w:rPr>
          <w:szCs w:val="24"/>
        </w:rPr>
        <w:t xml:space="preserve">        |</w:t>
      </w:r>
      <w:r w:rsidRPr="007F6B82">
        <w:rPr>
          <w:rFonts w:hint="eastAsia"/>
          <w:szCs w:val="24"/>
        </w:rPr>
        <w:t>—</w:t>
      </w:r>
      <w:r w:rsidRPr="007F6B82">
        <w:rPr>
          <w:rFonts w:hint="eastAsia"/>
          <w:szCs w:val="24"/>
        </w:rPr>
        <w:t xml:space="preserve"> </w:t>
      </w:r>
      <w:r w:rsidRPr="007F6B82">
        <w:rPr>
          <w:szCs w:val="24"/>
        </w:rPr>
        <w:t>province</w:t>
      </w:r>
    </w:p>
    <w:p w:rsidR="0090649B" w:rsidRPr="007F6B82" w:rsidRDefault="0090649B" w:rsidP="003671A4">
      <w:pPr>
        <w:pStyle w:val="a4"/>
        <w:spacing w:line="300" w:lineRule="exact"/>
        <w:ind w:left="720" w:firstLineChars="0" w:firstLine="0"/>
        <w:rPr>
          <w:szCs w:val="24"/>
        </w:rPr>
      </w:pPr>
      <w:r w:rsidRPr="007F6B82">
        <w:rPr>
          <w:szCs w:val="24"/>
        </w:rPr>
        <w:t xml:space="preserve">        |</w:t>
      </w:r>
      <w:r w:rsidRPr="007F6B82">
        <w:rPr>
          <w:rFonts w:hint="eastAsia"/>
          <w:szCs w:val="24"/>
        </w:rPr>
        <w:t>—</w:t>
      </w:r>
      <w:r w:rsidRPr="007F6B82">
        <w:rPr>
          <w:rFonts w:hint="eastAsia"/>
          <w:szCs w:val="24"/>
        </w:rPr>
        <w:t xml:space="preserve"> </w:t>
      </w:r>
      <w:r w:rsidRPr="007F6B82">
        <w:rPr>
          <w:szCs w:val="24"/>
        </w:rPr>
        <w:t>area</w:t>
      </w:r>
    </w:p>
    <w:p w:rsidR="0090649B" w:rsidRPr="007F6B82" w:rsidRDefault="0090649B" w:rsidP="003671A4">
      <w:pPr>
        <w:pStyle w:val="a4"/>
        <w:spacing w:line="300" w:lineRule="exact"/>
        <w:ind w:left="720" w:firstLineChars="0" w:firstLine="0"/>
        <w:rPr>
          <w:szCs w:val="24"/>
        </w:rPr>
      </w:pPr>
      <w:r w:rsidRPr="007F6B82">
        <w:rPr>
          <w:szCs w:val="24"/>
        </w:rPr>
        <w:t xml:space="preserve">        |</w:t>
      </w:r>
      <w:r w:rsidRPr="007F6B82">
        <w:rPr>
          <w:rFonts w:hint="eastAsia"/>
          <w:szCs w:val="24"/>
        </w:rPr>
        <w:t>—</w:t>
      </w:r>
      <w:r w:rsidRPr="007F6B82">
        <w:rPr>
          <w:rFonts w:hint="eastAsia"/>
          <w:szCs w:val="24"/>
        </w:rPr>
        <w:t xml:space="preserve"> </w:t>
      </w:r>
      <w:r w:rsidRPr="007F6B82">
        <w:rPr>
          <w:szCs w:val="24"/>
        </w:rPr>
        <w:t>letter</w:t>
      </w:r>
    </w:p>
    <w:p w:rsidR="0090649B" w:rsidRPr="007F6B82" w:rsidRDefault="0090649B" w:rsidP="003671A4">
      <w:pPr>
        <w:pStyle w:val="a4"/>
        <w:spacing w:line="300" w:lineRule="exact"/>
        <w:ind w:left="720" w:firstLineChars="0" w:firstLine="0"/>
        <w:rPr>
          <w:szCs w:val="24"/>
        </w:rPr>
      </w:pPr>
      <w:r w:rsidRPr="007F6B82">
        <w:rPr>
          <w:szCs w:val="24"/>
        </w:rPr>
        <w:t xml:space="preserve">   |</w:t>
      </w:r>
      <w:r w:rsidRPr="007F6B82">
        <w:rPr>
          <w:rFonts w:hint="eastAsia"/>
          <w:szCs w:val="24"/>
        </w:rPr>
        <w:t>—</w:t>
      </w:r>
      <w:r w:rsidRPr="007F6B82">
        <w:rPr>
          <w:rFonts w:hint="eastAsia"/>
          <w:szCs w:val="24"/>
        </w:rPr>
        <w:t xml:space="preserve"> </w:t>
      </w:r>
      <w:proofErr w:type="spellStart"/>
      <w:r w:rsidRPr="007F6B82">
        <w:rPr>
          <w:szCs w:val="24"/>
        </w:rPr>
        <w:t>val</w:t>
      </w:r>
      <w:proofErr w:type="spellEnd"/>
    </w:p>
    <w:p w:rsidR="0090649B" w:rsidRPr="007F6B82" w:rsidRDefault="0090649B" w:rsidP="003671A4">
      <w:pPr>
        <w:pStyle w:val="a4"/>
        <w:spacing w:line="300" w:lineRule="exact"/>
        <w:ind w:left="720" w:firstLineChars="0" w:firstLine="0"/>
        <w:rPr>
          <w:szCs w:val="24"/>
        </w:rPr>
      </w:pPr>
      <w:r w:rsidRPr="007F6B82">
        <w:rPr>
          <w:szCs w:val="24"/>
        </w:rPr>
        <w:t xml:space="preserve">        |</w:t>
      </w:r>
      <w:r w:rsidRPr="007F6B82">
        <w:rPr>
          <w:rFonts w:hint="eastAsia"/>
          <w:szCs w:val="24"/>
        </w:rPr>
        <w:t>—</w:t>
      </w:r>
      <w:r w:rsidRPr="007F6B82">
        <w:rPr>
          <w:rFonts w:hint="eastAsia"/>
          <w:szCs w:val="24"/>
        </w:rPr>
        <w:t xml:space="preserve"> </w:t>
      </w:r>
      <w:r w:rsidRPr="007F6B82">
        <w:rPr>
          <w:szCs w:val="24"/>
        </w:rPr>
        <w:t>province</w:t>
      </w:r>
    </w:p>
    <w:p w:rsidR="0090649B" w:rsidRPr="007F6B82" w:rsidRDefault="0090649B" w:rsidP="003671A4">
      <w:pPr>
        <w:pStyle w:val="a4"/>
        <w:spacing w:line="300" w:lineRule="exact"/>
        <w:ind w:left="720" w:firstLineChars="0" w:firstLine="0"/>
        <w:rPr>
          <w:szCs w:val="24"/>
        </w:rPr>
      </w:pPr>
      <w:r w:rsidRPr="007F6B82">
        <w:rPr>
          <w:szCs w:val="24"/>
        </w:rPr>
        <w:t xml:space="preserve">        |</w:t>
      </w:r>
      <w:r w:rsidRPr="007F6B82">
        <w:rPr>
          <w:rFonts w:hint="eastAsia"/>
          <w:szCs w:val="24"/>
        </w:rPr>
        <w:t>—</w:t>
      </w:r>
      <w:r w:rsidRPr="007F6B82">
        <w:rPr>
          <w:rFonts w:hint="eastAsia"/>
          <w:szCs w:val="24"/>
        </w:rPr>
        <w:t xml:space="preserve"> </w:t>
      </w:r>
      <w:r w:rsidRPr="007F6B82">
        <w:rPr>
          <w:szCs w:val="24"/>
        </w:rPr>
        <w:t>area</w:t>
      </w:r>
    </w:p>
    <w:p w:rsidR="0090649B" w:rsidRPr="007F6B82" w:rsidRDefault="0090649B" w:rsidP="003671A4">
      <w:pPr>
        <w:pStyle w:val="a4"/>
        <w:spacing w:line="300" w:lineRule="exact"/>
        <w:ind w:left="720" w:firstLineChars="0" w:firstLine="0"/>
        <w:rPr>
          <w:szCs w:val="24"/>
        </w:rPr>
      </w:pPr>
      <w:r w:rsidRPr="007F6B82">
        <w:rPr>
          <w:szCs w:val="24"/>
        </w:rPr>
        <w:t xml:space="preserve">        |</w:t>
      </w:r>
      <w:r w:rsidRPr="007F6B82">
        <w:rPr>
          <w:rFonts w:hint="eastAsia"/>
          <w:szCs w:val="24"/>
        </w:rPr>
        <w:t>—</w:t>
      </w:r>
      <w:r w:rsidRPr="007F6B82">
        <w:rPr>
          <w:rFonts w:hint="eastAsia"/>
          <w:szCs w:val="24"/>
        </w:rPr>
        <w:t xml:space="preserve"> </w:t>
      </w:r>
      <w:r w:rsidRPr="007F6B82">
        <w:rPr>
          <w:szCs w:val="24"/>
        </w:rPr>
        <w:t>letter</w:t>
      </w:r>
    </w:p>
    <w:p w:rsidR="0023341C" w:rsidRPr="007F6B82" w:rsidRDefault="0090649B" w:rsidP="007F6B82">
      <w:pPr>
        <w:ind w:firstLine="480"/>
        <w:rPr>
          <w:szCs w:val="24"/>
        </w:rPr>
      </w:pPr>
      <w:r w:rsidRPr="007F6B82">
        <w:rPr>
          <w:rFonts w:hint="eastAsia"/>
          <w:szCs w:val="24"/>
        </w:rPr>
        <w:t>因为数据集数据量不是很大，因此仅将其划分为训练集</w:t>
      </w:r>
      <w:r w:rsidRPr="007F6B82">
        <w:rPr>
          <w:rFonts w:hint="eastAsia"/>
          <w:szCs w:val="24"/>
        </w:rPr>
        <w:t>train</w:t>
      </w:r>
      <w:r w:rsidRPr="007F6B82">
        <w:rPr>
          <w:rFonts w:hint="eastAsia"/>
          <w:szCs w:val="24"/>
        </w:rPr>
        <w:t>和验证集</w:t>
      </w:r>
      <w:proofErr w:type="spellStart"/>
      <w:r w:rsidR="001F4C86" w:rsidRPr="007F6B82">
        <w:rPr>
          <w:rFonts w:hint="eastAsia"/>
          <w:szCs w:val="24"/>
        </w:rPr>
        <w:t>val</w:t>
      </w:r>
      <w:proofErr w:type="spellEnd"/>
      <w:r w:rsidR="001F4C86" w:rsidRPr="007F6B82">
        <w:rPr>
          <w:rFonts w:hint="eastAsia"/>
          <w:szCs w:val="24"/>
        </w:rPr>
        <w:t>，均包含</w:t>
      </w:r>
      <w:r w:rsidR="001F4C86" w:rsidRPr="007F6B82">
        <w:rPr>
          <w:rFonts w:hint="eastAsia"/>
          <w:szCs w:val="24"/>
        </w:rPr>
        <w:t>province</w:t>
      </w:r>
      <w:r w:rsidR="001F4C86" w:rsidRPr="007F6B82">
        <w:rPr>
          <w:rFonts w:hint="eastAsia"/>
          <w:szCs w:val="24"/>
        </w:rPr>
        <w:t>、</w:t>
      </w:r>
      <w:r w:rsidR="001F4C86" w:rsidRPr="007F6B82">
        <w:rPr>
          <w:rFonts w:hint="eastAsia"/>
          <w:szCs w:val="24"/>
        </w:rPr>
        <w:t>area</w:t>
      </w:r>
      <w:r w:rsidR="001F4C86" w:rsidRPr="007F6B82">
        <w:rPr>
          <w:rFonts w:hint="eastAsia"/>
          <w:szCs w:val="24"/>
        </w:rPr>
        <w:t>和</w:t>
      </w:r>
      <w:r w:rsidR="001F4C86" w:rsidRPr="007F6B82">
        <w:rPr>
          <w:rFonts w:hint="eastAsia"/>
          <w:szCs w:val="24"/>
        </w:rPr>
        <w:t>letter</w:t>
      </w:r>
      <w:r w:rsidR="001F4C86" w:rsidRPr="007F6B82">
        <w:rPr>
          <w:rFonts w:hint="eastAsia"/>
          <w:szCs w:val="24"/>
        </w:rPr>
        <w:t>三个目录</w:t>
      </w:r>
      <w:r w:rsidR="0023341C" w:rsidRPr="007F6B82">
        <w:rPr>
          <w:rFonts w:hint="eastAsia"/>
          <w:szCs w:val="24"/>
        </w:rPr>
        <w:t>，且每个目录下按照其所包含</w:t>
      </w:r>
      <w:r w:rsidR="0076523D" w:rsidRPr="007F6B82">
        <w:rPr>
          <w:rFonts w:hint="eastAsia"/>
          <w:szCs w:val="24"/>
        </w:rPr>
        <w:t>的</w:t>
      </w:r>
      <w:r w:rsidR="0023341C" w:rsidRPr="007F6B82">
        <w:rPr>
          <w:rFonts w:hint="eastAsia"/>
          <w:szCs w:val="24"/>
        </w:rPr>
        <w:t>字符划分目录存储</w:t>
      </w:r>
      <w:r w:rsidR="0076523D" w:rsidRPr="007F6B82">
        <w:rPr>
          <w:rFonts w:hint="eastAsia"/>
          <w:szCs w:val="24"/>
        </w:rPr>
        <w:t>对应</w:t>
      </w:r>
      <w:r w:rsidR="0023341C" w:rsidRPr="007F6B82">
        <w:rPr>
          <w:rFonts w:hint="eastAsia"/>
          <w:szCs w:val="24"/>
        </w:rPr>
        <w:t>字符的灰度图</w:t>
      </w:r>
      <w:r w:rsidR="009B1579" w:rsidRPr="007F6B82">
        <w:rPr>
          <w:rFonts w:hint="eastAsia"/>
          <w:szCs w:val="24"/>
        </w:rPr>
        <w:t>，大小为</w:t>
      </w:r>
      <w:r w:rsidR="009B1579" w:rsidRPr="007F6B82">
        <w:rPr>
          <w:rFonts w:hint="eastAsia"/>
          <w:szCs w:val="24"/>
        </w:rPr>
        <w:t>20*20</w:t>
      </w:r>
      <w:r w:rsidR="001F4C86" w:rsidRPr="007F6B82">
        <w:rPr>
          <w:rFonts w:hint="eastAsia"/>
          <w:szCs w:val="24"/>
        </w:rPr>
        <w:t>。三个区域</w:t>
      </w:r>
      <w:r w:rsidR="0023341C" w:rsidRPr="007F6B82">
        <w:rPr>
          <w:rFonts w:hint="eastAsia"/>
          <w:szCs w:val="24"/>
        </w:rPr>
        <w:t>包含的</w:t>
      </w:r>
      <w:r w:rsidR="001F4C86" w:rsidRPr="007F6B82">
        <w:rPr>
          <w:rFonts w:hint="eastAsia"/>
          <w:szCs w:val="24"/>
        </w:rPr>
        <w:t>字符</w:t>
      </w:r>
      <w:r w:rsidR="0023341C" w:rsidRPr="007F6B82">
        <w:rPr>
          <w:rFonts w:hint="eastAsia"/>
          <w:szCs w:val="24"/>
        </w:rPr>
        <w:t>如下。</w:t>
      </w:r>
    </w:p>
    <w:p w:rsidR="001F4C86" w:rsidRPr="007F6B82" w:rsidRDefault="001F4C86" w:rsidP="003671A4">
      <w:pPr>
        <w:pStyle w:val="a4"/>
        <w:ind w:left="720" w:firstLineChars="0" w:firstLine="0"/>
        <w:rPr>
          <w:szCs w:val="24"/>
        </w:rPr>
      </w:pPr>
      <w:r w:rsidRPr="007F6B82">
        <w:rPr>
          <w:szCs w:val="24"/>
        </w:rPr>
        <w:t>P</w:t>
      </w:r>
      <w:r w:rsidRPr="007F6B82">
        <w:rPr>
          <w:rFonts w:hint="eastAsia"/>
          <w:szCs w:val="24"/>
        </w:rPr>
        <w:t>rovince</w:t>
      </w:r>
      <w:r w:rsidRPr="007F6B82">
        <w:rPr>
          <w:rFonts w:hint="eastAsia"/>
          <w:szCs w:val="24"/>
        </w:rPr>
        <w:t>：</w:t>
      </w:r>
    </w:p>
    <w:p w:rsidR="001F4C86" w:rsidRPr="007F6B82" w:rsidRDefault="001F4C86" w:rsidP="003671A4">
      <w:pPr>
        <w:pStyle w:val="a4"/>
        <w:ind w:left="720" w:firstLineChars="0" w:firstLine="0"/>
        <w:rPr>
          <w:szCs w:val="24"/>
        </w:rPr>
      </w:pPr>
      <w:r w:rsidRPr="007F6B82">
        <w:rPr>
          <w:rFonts w:hint="eastAsia"/>
          <w:szCs w:val="24"/>
        </w:rPr>
        <w:t>("</w:t>
      </w:r>
      <w:r w:rsidRPr="007F6B82">
        <w:rPr>
          <w:rFonts w:hint="eastAsia"/>
          <w:szCs w:val="24"/>
        </w:rPr>
        <w:t>皖</w:t>
      </w:r>
      <w:r w:rsidRPr="007F6B82">
        <w:rPr>
          <w:rFonts w:hint="eastAsia"/>
          <w:szCs w:val="24"/>
        </w:rPr>
        <w:t>", "</w:t>
      </w:r>
      <w:r w:rsidRPr="007F6B82">
        <w:rPr>
          <w:rFonts w:hint="eastAsia"/>
          <w:szCs w:val="24"/>
        </w:rPr>
        <w:t>沪</w:t>
      </w:r>
      <w:r w:rsidRPr="007F6B82">
        <w:rPr>
          <w:rFonts w:hint="eastAsia"/>
          <w:szCs w:val="24"/>
        </w:rPr>
        <w:t>", "</w:t>
      </w:r>
      <w:r w:rsidRPr="007F6B82">
        <w:rPr>
          <w:rFonts w:hint="eastAsia"/>
          <w:szCs w:val="24"/>
        </w:rPr>
        <w:t>津</w:t>
      </w:r>
      <w:r w:rsidRPr="007F6B82">
        <w:rPr>
          <w:rFonts w:hint="eastAsia"/>
          <w:szCs w:val="24"/>
        </w:rPr>
        <w:t>", "</w:t>
      </w:r>
      <w:r w:rsidRPr="007F6B82">
        <w:rPr>
          <w:rFonts w:hint="eastAsia"/>
          <w:szCs w:val="24"/>
        </w:rPr>
        <w:t>渝</w:t>
      </w:r>
      <w:r w:rsidRPr="007F6B82">
        <w:rPr>
          <w:rFonts w:hint="eastAsia"/>
          <w:szCs w:val="24"/>
        </w:rPr>
        <w:t>", "</w:t>
      </w:r>
      <w:r w:rsidRPr="007F6B82">
        <w:rPr>
          <w:rFonts w:hint="eastAsia"/>
          <w:szCs w:val="24"/>
        </w:rPr>
        <w:t>冀</w:t>
      </w:r>
      <w:r w:rsidRPr="007F6B82">
        <w:rPr>
          <w:rFonts w:hint="eastAsia"/>
          <w:szCs w:val="24"/>
        </w:rPr>
        <w:t>", "</w:t>
      </w:r>
      <w:r w:rsidRPr="007F6B82">
        <w:rPr>
          <w:rFonts w:hint="eastAsia"/>
          <w:szCs w:val="24"/>
        </w:rPr>
        <w:t>晋</w:t>
      </w:r>
      <w:r w:rsidRPr="007F6B82">
        <w:rPr>
          <w:rFonts w:hint="eastAsia"/>
          <w:szCs w:val="24"/>
        </w:rPr>
        <w:t>", "</w:t>
      </w:r>
      <w:r w:rsidRPr="007F6B82">
        <w:rPr>
          <w:rFonts w:hint="eastAsia"/>
          <w:szCs w:val="24"/>
        </w:rPr>
        <w:t>蒙</w:t>
      </w:r>
      <w:r w:rsidRPr="007F6B82">
        <w:rPr>
          <w:rFonts w:hint="eastAsia"/>
          <w:szCs w:val="24"/>
        </w:rPr>
        <w:t>", "</w:t>
      </w:r>
      <w:r w:rsidRPr="007F6B82">
        <w:rPr>
          <w:rFonts w:hint="eastAsia"/>
          <w:szCs w:val="24"/>
        </w:rPr>
        <w:t>辽</w:t>
      </w:r>
      <w:r w:rsidRPr="007F6B82">
        <w:rPr>
          <w:rFonts w:hint="eastAsia"/>
          <w:szCs w:val="24"/>
        </w:rPr>
        <w:t>", "</w:t>
      </w:r>
      <w:r w:rsidRPr="007F6B82">
        <w:rPr>
          <w:rFonts w:hint="eastAsia"/>
          <w:szCs w:val="24"/>
        </w:rPr>
        <w:t>吉</w:t>
      </w:r>
      <w:r w:rsidRPr="007F6B82">
        <w:rPr>
          <w:rFonts w:hint="eastAsia"/>
          <w:szCs w:val="24"/>
        </w:rPr>
        <w:t>", "</w:t>
      </w:r>
      <w:r w:rsidRPr="007F6B82">
        <w:rPr>
          <w:rFonts w:hint="eastAsia"/>
          <w:szCs w:val="24"/>
        </w:rPr>
        <w:t>黑</w:t>
      </w:r>
      <w:r w:rsidRPr="007F6B82">
        <w:rPr>
          <w:rFonts w:hint="eastAsia"/>
          <w:szCs w:val="24"/>
        </w:rPr>
        <w:t>", "</w:t>
      </w:r>
      <w:r w:rsidRPr="007F6B82">
        <w:rPr>
          <w:rFonts w:hint="eastAsia"/>
          <w:szCs w:val="24"/>
        </w:rPr>
        <w:t>苏</w:t>
      </w:r>
      <w:r w:rsidRPr="007F6B82">
        <w:rPr>
          <w:rFonts w:hint="eastAsia"/>
          <w:szCs w:val="24"/>
        </w:rPr>
        <w:t>", "</w:t>
      </w:r>
      <w:r w:rsidRPr="007F6B82">
        <w:rPr>
          <w:rFonts w:hint="eastAsia"/>
          <w:szCs w:val="24"/>
        </w:rPr>
        <w:t>浙</w:t>
      </w:r>
      <w:r w:rsidRPr="007F6B82">
        <w:rPr>
          <w:rFonts w:hint="eastAsia"/>
          <w:szCs w:val="24"/>
        </w:rPr>
        <w:t>", "</w:t>
      </w:r>
      <w:r w:rsidRPr="007F6B82">
        <w:rPr>
          <w:rFonts w:hint="eastAsia"/>
          <w:szCs w:val="24"/>
        </w:rPr>
        <w:t>京</w:t>
      </w:r>
      <w:r w:rsidRPr="007F6B82">
        <w:rPr>
          <w:rFonts w:hint="eastAsia"/>
          <w:szCs w:val="24"/>
        </w:rPr>
        <w:t>", "</w:t>
      </w:r>
      <w:r w:rsidRPr="007F6B82">
        <w:rPr>
          <w:rFonts w:hint="eastAsia"/>
          <w:szCs w:val="24"/>
        </w:rPr>
        <w:t>闽</w:t>
      </w:r>
      <w:r w:rsidRPr="007F6B82">
        <w:rPr>
          <w:rFonts w:hint="eastAsia"/>
          <w:szCs w:val="24"/>
        </w:rPr>
        <w:t>", "</w:t>
      </w:r>
      <w:r w:rsidRPr="007F6B82">
        <w:rPr>
          <w:rFonts w:hint="eastAsia"/>
          <w:szCs w:val="24"/>
        </w:rPr>
        <w:t>赣</w:t>
      </w:r>
      <w:r w:rsidRPr="007F6B82">
        <w:rPr>
          <w:rFonts w:hint="eastAsia"/>
          <w:szCs w:val="24"/>
        </w:rPr>
        <w:t>", "</w:t>
      </w:r>
      <w:r w:rsidRPr="007F6B82">
        <w:rPr>
          <w:rFonts w:hint="eastAsia"/>
          <w:szCs w:val="24"/>
        </w:rPr>
        <w:t>鲁</w:t>
      </w:r>
      <w:r w:rsidRPr="007F6B82">
        <w:rPr>
          <w:rFonts w:hint="eastAsia"/>
          <w:szCs w:val="24"/>
        </w:rPr>
        <w:t>", "</w:t>
      </w:r>
      <w:r w:rsidRPr="007F6B82">
        <w:rPr>
          <w:rFonts w:hint="eastAsia"/>
          <w:szCs w:val="24"/>
        </w:rPr>
        <w:t>豫</w:t>
      </w:r>
      <w:r w:rsidRPr="007F6B82">
        <w:rPr>
          <w:rFonts w:hint="eastAsia"/>
          <w:szCs w:val="24"/>
        </w:rPr>
        <w:t>", "</w:t>
      </w:r>
      <w:r w:rsidRPr="007F6B82">
        <w:rPr>
          <w:rFonts w:hint="eastAsia"/>
          <w:szCs w:val="24"/>
        </w:rPr>
        <w:t>鄂</w:t>
      </w:r>
      <w:r w:rsidRPr="007F6B82">
        <w:rPr>
          <w:rFonts w:hint="eastAsia"/>
          <w:szCs w:val="24"/>
        </w:rPr>
        <w:t>", "</w:t>
      </w:r>
      <w:r w:rsidRPr="007F6B82">
        <w:rPr>
          <w:rFonts w:hint="eastAsia"/>
          <w:szCs w:val="24"/>
        </w:rPr>
        <w:t>湘</w:t>
      </w:r>
      <w:r w:rsidRPr="007F6B82">
        <w:rPr>
          <w:rFonts w:hint="eastAsia"/>
          <w:szCs w:val="24"/>
        </w:rPr>
        <w:t>", "</w:t>
      </w:r>
      <w:r w:rsidRPr="007F6B82">
        <w:rPr>
          <w:rFonts w:hint="eastAsia"/>
          <w:szCs w:val="24"/>
        </w:rPr>
        <w:t>粤</w:t>
      </w:r>
      <w:r w:rsidRPr="007F6B82">
        <w:rPr>
          <w:rFonts w:hint="eastAsia"/>
          <w:szCs w:val="24"/>
        </w:rPr>
        <w:t>", "</w:t>
      </w:r>
      <w:r w:rsidRPr="007F6B82">
        <w:rPr>
          <w:rFonts w:hint="eastAsia"/>
          <w:szCs w:val="24"/>
        </w:rPr>
        <w:t>桂</w:t>
      </w:r>
      <w:r w:rsidRPr="007F6B82">
        <w:rPr>
          <w:rFonts w:hint="eastAsia"/>
          <w:szCs w:val="24"/>
        </w:rPr>
        <w:t>", "</w:t>
      </w:r>
      <w:r w:rsidRPr="007F6B82">
        <w:rPr>
          <w:rFonts w:hint="eastAsia"/>
          <w:szCs w:val="24"/>
        </w:rPr>
        <w:t>琼</w:t>
      </w:r>
      <w:r w:rsidRPr="007F6B82">
        <w:rPr>
          <w:rFonts w:hint="eastAsia"/>
          <w:szCs w:val="24"/>
        </w:rPr>
        <w:t>", "</w:t>
      </w:r>
      <w:r w:rsidRPr="007F6B82">
        <w:rPr>
          <w:rFonts w:hint="eastAsia"/>
          <w:szCs w:val="24"/>
        </w:rPr>
        <w:t>川</w:t>
      </w:r>
      <w:r w:rsidRPr="007F6B82">
        <w:rPr>
          <w:rFonts w:hint="eastAsia"/>
          <w:szCs w:val="24"/>
        </w:rPr>
        <w:t>", "</w:t>
      </w:r>
      <w:r w:rsidRPr="007F6B82">
        <w:rPr>
          <w:rFonts w:hint="eastAsia"/>
          <w:szCs w:val="24"/>
        </w:rPr>
        <w:t>贵</w:t>
      </w:r>
      <w:r w:rsidRPr="007F6B82">
        <w:rPr>
          <w:rFonts w:hint="eastAsia"/>
          <w:szCs w:val="24"/>
        </w:rPr>
        <w:t>", "</w:t>
      </w:r>
      <w:r w:rsidRPr="007F6B82">
        <w:rPr>
          <w:rFonts w:hint="eastAsia"/>
          <w:szCs w:val="24"/>
        </w:rPr>
        <w:t>云</w:t>
      </w:r>
      <w:r w:rsidRPr="007F6B82">
        <w:rPr>
          <w:rFonts w:hint="eastAsia"/>
          <w:szCs w:val="24"/>
        </w:rPr>
        <w:t>", "</w:t>
      </w:r>
      <w:r w:rsidRPr="007F6B82">
        <w:rPr>
          <w:rFonts w:hint="eastAsia"/>
          <w:szCs w:val="24"/>
        </w:rPr>
        <w:t>藏</w:t>
      </w:r>
      <w:r w:rsidRPr="007F6B82">
        <w:rPr>
          <w:rFonts w:hint="eastAsia"/>
          <w:szCs w:val="24"/>
        </w:rPr>
        <w:t>", "</w:t>
      </w:r>
      <w:r w:rsidRPr="007F6B82">
        <w:rPr>
          <w:rFonts w:hint="eastAsia"/>
          <w:szCs w:val="24"/>
        </w:rPr>
        <w:t>陕</w:t>
      </w:r>
      <w:r w:rsidRPr="007F6B82">
        <w:rPr>
          <w:rFonts w:hint="eastAsia"/>
          <w:szCs w:val="24"/>
        </w:rPr>
        <w:t>", "</w:t>
      </w:r>
      <w:r w:rsidRPr="007F6B82">
        <w:rPr>
          <w:rFonts w:hint="eastAsia"/>
          <w:szCs w:val="24"/>
        </w:rPr>
        <w:t>甘</w:t>
      </w:r>
      <w:r w:rsidRPr="007F6B82">
        <w:rPr>
          <w:rFonts w:hint="eastAsia"/>
          <w:szCs w:val="24"/>
        </w:rPr>
        <w:t>", "</w:t>
      </w:r>
      <w:r w:rsidRPr="007F6B82">
        <w:rPr>
          <w:rFonts w:hint="eastAsia"/>
          <w:szCs w:val="24"/>
        </w:rPr>
        <w:t>青</w:t>
      </w:r>
      <w:r w:rsidRPr="007F6B82">
        <w:rPr>
          <w:rFonts w:hint="eastAsia"/>
          <w:szCs w:val="24"/>
        </w:rPr>
        <w:t>", "</w:t>
      </w:r>
      <w:r w:rsidRPr="007F6B82">
        <w:rPr>
          <w:rFonts w:hint="eastAsia"/>
          <w:szCs w:val="24"/>
        </w:rPr>
        <w:t>宁</w:t>
      </w:r>
      <w:r w:rsidRPr="007F6B82">
        <w:rPr>
          <w:rFonts w:hint="eastAsia"/>
          <w:szCs w:val="24"/>
        </w:rPr>
        <w:t>", "</w:t>
      </w:r>
      <w:r w:rsidRPr="007F6B82">
        <w:rPr>
          <w:rFonts w:hint="eastAsia"/>
          <w:szCs w:val="24"/>
        </w:rPr>
        <w:t>新</w:t>
      </w:r>
      <w:r w:rsidRPr="007F6B82">
        <w:rPr>
          <w:rFonts w:hint="eastAsia"/>
          <w:szCs w:val="24"/>
        </w:rPr>
        <w:t>")</w:t>
      </w:r>
    </w:p>
    <w:p w:rsidR="001F4C86" w:rsidRPr="007F6B82" w:rsidRDefault="001F4C86" w:rsidP="003671A4">
      <w:pPr>
        <w:pStyle w:val="a4"/>
        <w:ind w:left="720" w:firstLineChars="0" w:firstLine="0"/>
        <w:rPr>
          <w:szCs w:val="24"/>
        </w:rPr>
      </w:pPr>
      <w:r w:rsidRPr="007F6B82">
        <w:rPr>
          <w:szCs w:val="24"/>
        </w:rPr>
        <w:t>A</w:t>
      </w:r>
      <w:r w:rsidRPr="007F6B82">
        <w:rPr>
          <w:rFonts w:hint="eastAsia"/>
          <w:szCs w:val="24"/>
        </w:rPr>
        <w:t>rea</w:t>
      </w:r>
      <w:r w:rsidRPr="007F6B82">
        <w:rPr>
          <w:rFonts w:hint="eastAsia"/>
          <w:szCs w:val="24"/>
        </w:rPr>
        <w:t>：</w:t>
      </w:r>
      <w:r w:rsidRPr="007F6B82">
        <w:rPr>
          <w:szCs w:val="24"/>
        </w:rPr>
        <w:t>("A","B","C","D","E","F","G","H","I","J","K","L","M","N","O","P","Q","R","S","T","U","V","W","X","Y","Z")</w:t>
      </w:r>
    </w:p>
    <w:p w:rsidR="001F4C86" w:rsidRPr="007F6B82" w:rsidRDefault="0023341C" w:rsidP="003671A4">
      <w:pPr>
        <w:pStyle w:val="a4"/>
        <w:ind w:left="720" w:firstLineChars="0" w:firstLine="0"/>
        <w:rPr>
          <w:szCs w:val="24"/>
        </w:rPr>
      </w:pPr>
      <w:r w:rsidRPr="007F6B82">
        <w:rPr>
          <w:rFonts w:hint="eastAsia"/>
          <w:szCs w:val="24"/>
        </w:rPr>
        <w:t>Letter</w:t>
      </w:r>
      <w:r w:rsidRPr="007F6B82">
        <w:rPr>
          <w:rFonts w:hint="eastAsia"/>
          <w:szCs w:val="24"/>
        </w:rPr>
        <w:t>：</w:t>
      </w:r>
    </w:p>
    <w:p w:rsidR="0076523D" w:rsidRPr="007F6B82" w:rsidRDefault="001F4C86" w:rsidP="003671A4">
      <w:pPr>
        <w:pStyle w:val="a4"/>
        <w:ind w:left="720" w:firstLineChars="0" w:firstLine="0"/>
        <w:rPr>
          <w:szCs w:val="24"/>
        </w:rPr>
      </w:pPr>
      <w:r w:rsidRPr="007F6B82">
        <w:rPr>
          <w:szCs w:val="24"/>
        </w:rPr>
        <w:t>("0","1","2","3","4","5","6","7","8","9","A","B","C","D","E","F","G","H","J","K","L","M","N","P","Q","R","S","T","U","V","W","X","Y","Z")</w:t>
      </w:r>
      <w:r w:rsidR="0076523D" w:rsidRPr="007F6B82">
        <w:rPr>
          <w:szCs w:val="24"/>
        </w:rPr>
        <w:t xml:space="preserve"> </w:t>
      </w:r>
    </w:p>
    <w:p w:rsidR="00F24E7B" w:rsidRPr="007F6B82" w:rsidRDefault="002B1C84" w:rsidP="003671A4">
      <w:pPr>
        <w:pStyle w:val="a4"/>
        <w:numPr>
          <w:ilvl w:val="0"/>
          <w:numId w:val="1"/>
        </w:numPr>
        <w:ind w:firstLineChars="0"/>
        <w:rPr>
          <w:szCs w:val="24"/>
        </w:rPr>
      </w:pPr>
      <w:r w:rsidRPr="007F6B82">
        <w:rPr>
          <w:rFonts w:hint="eastAsia"/>
          <w:szCs w:val="24"/>
        </w:rPr>
        <w:t>实验步骤与方法</w:t>
      </w:r>
    </w:p>
    <w:p w:rsidR="002B1C84" w:rsidRPr="007F6B82" w:rsidRDefault="00244CE7" w:rsidP="007F6B82">
      <w:pPr>
        <w:ind w:firstLine="480"/>
        <w:rPr>
          <w:szCs w:val="24"/>
        </w:rPr>
      </w:pPr>
      <w:r w:rsidRPr="007F6B82">
        <w:rPr>
          <w:rFonts w:hint="eastAsia"/>
          <w:szCs w:val="24"/>
        </w:rPr>
        <w:t>对车牌三个区域进行字符识别分类的卷积神经网络模型可以自行设计，本实验指导书给出一个简单的参考模型（三个区域识别分类采用同一模型结构，利用对应的数据分别进行训练），模型结构如图</w:t>
      </w:r>
      <w:r w:rsidRPr="007F6B82">
        <w:rPr>
          <w:rFonts w:hint="eastAsia"/>
          <w:szCs w:val="24"/>
        </w:rPr>
        <w:t>2</w:t>
      </w:r>
      <w:r w:rsidRPr="007F6B82">
        <w:rPr>
          <w:rFonts w:hint="eastAsia"/>
          <w:szCs w:val="24"/>
        </w:rPr>
        <w:t>所示。</w:t>
      </w:r>
    </w:p>
    <w:p w:rsidR="00CF2817" w:rsidRPr="007F6B82" w:rsidRDefault="008A31D5" w:rsidP="003671A4">
      <w:pPr>
        <w:pStyle w:val="a4"/>
        <w:ind w:firstLineChars="0" w:firstLine="0"/>
        <w:rPr>
          <w:color w:val="FF0000"/>
          <w:szCs w:val="24"/>
        </w:rPr>
      </w:pPr>
      <w:r w:rsidRPr="007F6B82">
        <w:rPr>
          <w:szCs w:val="24"/>
        </w:rPr>
        <w:object w:dxaOrig="11970" w:dyaOrig="2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99pt" o:ole="">
            <v:imagedata r:id="rId9" o:title=""/>
          </v:shape>
          <o:OLEObject Type="Embed" ProgID="Visio.Drawing.15" ShapeID="_x0000_i1025" DrawAspect="Content" ObjectID="_1615061703" r:id="rId10"/>
        </w:object>
      </w:r>
    </w:p>
    <w:p w:rsidR="004728BB" w:rsidRPr="007F6B82" w:rsidRDefault="00244CE7" w:rsidP="003671A4">
      <w:pPr>
        <w:pStyle w:val="a4"/>
        <w:ind w:firstLineChars="0" w:firstLine="0"/>
        <w:jc w:val="center"/>
        <w:rPr>
          <w:szCs w:val="24"/>
        </w:rPr>
      </w:pPr>
      <w:r w:rsidRPr="007F6B82">
        <w:rPr>
          <w:rFonts w:hint="eastAsia"/>
          <w:szCs w:val="24"/>
        </w:rPr>
        <w:t>图</w:t>
      </w:r>
      <w:r w:rsidRPr="007F6B82">
        <w:rPr>
          <w:rFonts w:hint="eastAsia"/>
          <w:szCs w:val="24"/>
        </w:rPr>
        <w:t>2</w:t>
      </w:r>
      <w:r w:rsidRPr="007F6B82">
        <w:rPr>
          <w:szCs w:val="24"/>
        </w:rPr>
        <w:tab/>
      </w:r>
      <w:r w:rsidRPr="007F6B82">
        <w:rPr>
          <w:szCs w:val="24"/>
        </w:rPr>
        <w:tab/>
      </w:r>
      <w:r w:rsidRPr="007F6B82">
        <w:rPr>
          <w:rFonts w:hint="eastAsia"/>
          <w:szCs w:val="24"/>
        </w:rPr>
        <w:t>模型结构图</w:t>
      </w:r>
    </w:p>
    <w:p w:rsidR="00E25F4A" w:rsidRPr="007F6B82" w:rsidRDefault="00E25F4A" w:rsidP="007F6B82">
      <w:pPr>
        <w:ind w:firstLineChars="0" w:firstLine="480"/>
        <w:rPr>
          <w:szCs w:val="24"/>
        </w:rPr>
      </w:pPr>
      <w:r w:rsidRPr="007F6B82">
        <w:rPr>
          <w:rFonts w:hint="eastAsia"/>
          <w:szCs w:val="24"/>
        </w:rPr>
        <w:t>示例模型结构</w:t>
      </w:r>
      <w:r w:rsidR="00E45CB0" w:rsidRPr="007F6B82">
        <w:rPr>
          <w:rFonts w:hint="eastAsia"/>
          <w:szCs w:val="24"/>
        </w:rPr>
        <w:t>可以分为</w:t>
      </w:r>
      <w:r w:rsidR="00E45CB0" w:rsidRPr="007F6B82">
        <w:rPr>
          <w:rFonts w:hint="eastAsia"/>
          <w:szCs w:val="24"/>
        </w:rPr>
        <w:t>4</w:t>
      </w:r>
      <w:r w:rsidR="00E45CB0" w:rsidRPr="007F6B82">
        <w:rPr>
          <w:rFonts w:hint="eastAsia"/>
          <w:szCs w:val="24"/>
        </w:rPr>
        <w:t>层：输入为</w:t>
      </w:r>
      <w:r w:rsidR="00E45CB0" w:rsidRPr="007F6B82">
        <w:rPr>
          <w:rFonts w:hint="eastAsia"/>
          <w:szCs w:val="24"/>
        </w:rPr>
        <w:t>20*20</w:t>
      </w:r>
      <w:r w:rsidR="00E45CB0" w:rsidRPr="007F6B82">
        <w:rPr>
          <w:rFonts w:hint="eastAsia"/>
          <w:szCs w:val="24"/>
        </w:rPr>
        <w:t>的二值图像，第一层为卷积层，包含</w:t>
      </w:r>
      <w:r w:rsidR="00E45CB0" w:rsidRPr="007F6B82">
        <w:rPr>
          <w:rFonts w:hint="eastAsia"/>
          <w:szCs w:val="24"/>
        </w:rPr>
        <w:t>16</w:t>
      </w:r>
      <w:r w:rsidR="00E45CB0" w:rsidRPr="007F6B82">
        <w:rPr>
          <w:rFonts w:hint="eastAsia"/>
          <w:szCs w:val="24"/>
        </w:rPr>
        <w:t>个卷积核，尺寸为</w:t>
      </w:r>
      <w:r w:rsidR="00E45CB0" w:rsidRPr="007F6B82">
        <w:rPr>
          <w:rFonts w:hint="eastAsia"/>
          <w:szCs w:val="24"/>
        </w:rPr>
        <w:t>3*3</w:t>
      </w:r>
      <w:r w:rsidR="00E45CB0" w:rsidRPr="007F6B82">
        <w:rPr>
          <w:rFonts w:hint="eastAsia"/>
          <w:szCs w:val="24"/>
        </w:rPr>
        <w:t>，卷积步长为</w:t>
      </w:r>
      <w:r w:rsidR="00E45CB0" w:rsidRPr="007F6B82">
        <w:rPr>
          <w:rFonts w:hint="eastAsia"/>
          <w:szCs w:val="24"/>
        </w:rPr>
        <w:t>1</w:t>
      </w:r>
      <w:r w:rsidR="00E45CB0" w:rsidRPr="007F6B82">
        <w:rPr>
          <w:rFonts w:hint="eastAsia"/>
          <w:szCs w:val="24"/>
        </w:rPr>
        <w:t>，后接一个尺寸为</w:t>
      </w:r>
      <w:r w:rsidR="00E45CB0" w:rsidRPr="007F6B82">
        <w:rPr>
          <w:rFonts w:hint="eastAsia"/>
          <w:szCs w:val="24"/>
        </w:rPr>
        <w:t>2*2</w:t>
      </w:r>
      <w:r w:rsidR="00E45CB0" w:rsidRPr="007F6B82">
        <w:rPr>
          <w:rFonts w:hint="eastAsia"/>
          <w:szCs w:val="24"/>
        </w:rPr>
        <w:t>，步长为</w:t>
      </w:r>
      <w:r w:rsidR="00E45CB0" w:rsidRPr="007F6B82">
        <w:rPr>
          <w:rFonts w:hint="eastAsia"/>
          <w:szCs w:val="24"/>
        </w:rPr>
        <w:t>2</w:t>
      </w:r>
      <w:r w:rsidR="00E45CB0" w:rsidRPr="007F6B82">
        <w:rPr>
          <w:rFonts w:hint="eastAsia"/>
          <w:szCs w:val="24"/>
        </w:rPr>
        <w:t>的最大池化；第二层为卷积层，包含</w:t>
      </w:r>
      <w:r w:rsidR="00E45CB0" w:rsidRPr="007F6B82">
        <w:rPr>
          <w:rFonts w:hint="eastAsia"/>
          <w:szCs w:val="24"/>
        </w:rPr>
        <w:t>32</w:t>
      </w:r>
      <w:r w:rsidR="00E45CB0" w:rsidRPr="007F6B82">
        <w:rPr>
          <w:rFonts w:hint="eastAsia"/>
          <w:szCs w:val="24"/>
        </w:rPr>
        <w:t>个卷积核，尺寸为</w:t>
      </w:r>
      <w:r w:rsidR="00E45CB0" w:rsidRPr="007F6B82">
        <w:rPr>
          <w:rFonts w:hint="eastAsia"/>
          <w:szCs w:val="24"/>
        </w:rPr>
        <w:t>3*3</w:t>
      </w:r>
      <w:r w:rsidR="00E45CB0" w:rsidRPr="007F6B82">
        <w:rPr>
          <w:rFonts w:hint="eastAsia"/>
          <w:szCs w:val="24"/>
        </w:rPr>
        <w:t>，卷积步长为</w:t>
      </w:r>
      <w:r w:rsidR="00E45CB0" w:rsidRPr="007F6B82">
        <w:rPr>
          <w:rFonts w:hint="eastAsia"/>
          <w:szCs w:val="24"/>
        </w:rPr>
        <w:t>1</w:t>
      </w:r>
      <w:r w:rsidR="00E45CB0" w:rsidRPr="007F6B82">
        <w:rPr>
          <w:rFonts w:hint="eastAsia"/>
          <w:szCs w:val="24"/>
        </w:rPr>
        <w:t>，后接一个尺寸为</w:t>
      </w:r>
      <w:r w:rsidR="00E45CB0" w:rsidRPr="007F6B82">
        <w:rPr>
          <w:rFonts w:hint="eastAsia"/>
          <w:szCs w:val="24"/>
        </w:rPr>
        <w:t>1</w:t>
      </w:r>
      <w:r w:rsidR="00E45CB0" w:rsidRPr="007F6B82">
        <w:rPr>
          <w:szCs w:val="24"/>
        </w:rPr>
        <w:t>*1</w:t>
      </w:r>
      <w:r w:rsidR="00E45CB0" w:rsidRPr="007F6B82">
        <w:rPr>
          <w:rFonts w:hint="eastAsia"/>
          <w:szCs w:val="24"/>
        </w:rPr>
        <w:t>，步长为</w:t>
      </w:r>
      <w:r w:rsidR="00E45CB0" w:rsidRPr="007F6B82">
        <w:rPr>
          <w:rFonts w:hint="eastAsia"/>
          <w:szCs w:val="24"/>
        </w:rPr>
        <w:t>1</w:t>
      </w:r>
      <w:r w:rsidR="00E45CB0" w:rsidRPr="007F6B82">
        <w:rPr>
          <w:rFonts w:hint="eastAsia"/>
          <w:szCs w:val="24"/>
        </w:rPr>
        <w:t>的最大池化（</w:t>
      </w:r>
      <w:r w:rsidR="003671A4" w:rsidRPr="007F6B82">
        <w:rPr>
          <w:rFonts w:hint="eastAsia"/>
          <w:szCs w:val="24"/>
        </w:rPr>
        <w:t>本质数据未产生变化，为了迎合自行编写的卷积层函数，见模型构建部分</w:t>
      </w:r>
      <w:r w:rsidR="00E45CB0" w:rsidRPr="007F6B82">
        <w:rPr>
          <w:rFonts w:hint="eastAsia"/>
          <w:szCs w:val="24"/>
        </w:rPr>
        <w:t>）</w:t>
      </w:r>
      <w:r w:rsidR="003671A4" w:rsidRPr="007F6B82">
        <w:rPr>
          <w:rFonts w:hint="eastAsia"/>
          <w:szCs w:val="24"/>
        </w:rPr>
        <w:t>；然后将第二层输出扁平化，第三层为全连接层，将图像特征映射到</w:t>
      </w:r>
      <w:r w:rsidR="003671A4" w:rsidRPr="007F6B82">
        <w:rPr>
          <w:rFonts w:hint="eastAsia"/>
          <w:szCs w:val="24"/>
        </w:rPr>
        <w:t>512</w:t>
      </w:r>
      <w:r w:rsidR="003671A4" w:rsidRPr="007F6B82">
        <w:rPr>
          <w:rFonts w:hint="eastAsia"/>
          <w:szCs w:val="24"/>
        </w:rPr>
        <w:t>维向量；第四层为全连接</w:t>
      </w:r>
      <w:proofErr w:type="spellStart"/>
      <w:r w:rsidR="003671A4" w:rsidRPr="007F6B82">
        <w:rPr>
          <w:rFonts w:hint="eastAsia"/>
          <w:szCs w:val="24"/>
        </w:rPr>
        <w:t>Softmax</w:t>
      </w:r>
      <w:proofErr w:type="spellEnd"/>
      <w:r w:rsidR="003671A4" w:rsidRPr="007F6B82">
        <w:rPr>
          <w:rFonts w:hint="eastAsia"/>
          <w:szCs w:val="24"/>
        </w:rPr>
        <w:t>分类层</w:t>
      </w:r>
      <w:r w:rsidR="004326BE" w:rsidRPr="007F6B82">
        <w:rPr>
          <w:rFonts w:hint="eastAsia"/>
          <w:szCs w:val="24"/>
        </w:rPr>
        <w:t>，</w:t>
      </w:r>
      <w:r w:rsidR="004326BE" w:rsidRPr="007F6B82">
        <w:rPr>
          <w:rFonts w:hint="eastAsia"/>
          <w:szCs w:val="24"/>
        </w:rPr>
        <w:t>Num</w:t>
      </w:r>
      <w:r w:rsidR="004326BE" w:rsidRPr="007F6B82">
        <w:rPr>
          <w:rFonts w:hint="eastAsia"/>
          <w:szCs w:val="24"/>
        </w:rPr>
        <w:t>为三个区域包含类别数。</w:t>
      </w:r>
    </w:p>
    <w:p w:rsidR="004728BB" w:rsidRPr="007F6B82" w:rsidRDefault="00244CE7" w:rsidP="007F6B82">
      <w:pPr>
        <w:ind w:firstLine="480"/>
        <w:rPr>
          <w:szCs w:val="24"/>
        </w:rPr>
      </w:pPr>
      <w:r w:rsidRPr="007F6B82">
        <w:rPr>
          <w:rFonts w:hint="eastAsia"/>
          <w:szCs w:val="24"/>
        </w:rPr>
        <w:t>实验可简单地划分为数据准备、模型构建和模型训练三个步骤。</w:t>
      </w:r>
    </w:p>
    <w:p w:rsidR="00244CE7" w:rsidRPr="007F6B82" w:rsidRDefault="00244CE7" w:rsidP="003671A4">
      <w:pPr>
        <w:pStyle w:val="a4"/>
        <w:ind w:left="720" w:firstLineChars="0" w:firstLine="0"/>
        <w:rPr>
          <w:szCs w:val="24"/>
        </w:rPr>
      </w:pPr>
      <w:r w:rsidRPr="007F6B82">
        <w:rPr>
          <w:rFonts w:hint="eastAsia"/>
          <w:szCs w:val="24"/>
        </w:rPr>
        <w:t>（</w:t>
      </w:r>
      <w:r w:rsidRPr="007F6B82">
        <w:rPr>
          <w:szCs w:val="24"/>
        </w:rPr>
        <w:t>1</w:t>
      </w:r>
      <w:r w:rsidRPr="007F6B82">
        <w:rPr>
          <w:rFonts w:hint="eastAsia"/>
          <w:szCs w:val="24"/>
        </w:rPr>
        <w:t>）数据准备</w:t>
      </w:r>
    </w:p>
    <w:p w:rsidR="00D170FE" w:rsidRPr="007F6B82" w:rsidRDefault="00FD314D" w:rsidP="007F6B82">
      <w:pPr>
        <w:ind w:firstLine="480"/>
        <w:rPr>
          <w:szCs w:val="24"/>
        </w:rPr>
      </w:pPr>
      <w:r w:rsidRPr="007F6B82">
        <w:rPr>
          <w:rFonts w:hint="eastAsia"/>
          <w:szCs w:val="24"/>
        </w:rPr>
        <w:t>因为数据集为一系列</w:t>
      </w:r>
      <w:r w:rsidRPr="007F6B82">
        <w:rPr>
          <w:rFonts w:hint="eastAsia"/>
          <w:szCs w:val="24"/>
        </w:rPr>
        <w:t>20*20</w:t>
      </w:r>
      <w:r w:rsidRPr="007F6B82">
        <w:rPr>
          <w:rFonts w:hint="eastAsia"/>
          <w:szCs w:val="24"/>
        </w:rPr>
        <w:t>的灰度图像，我们需要将图像读入并转换为</w:t>
      </w:r>
      <w:r w:rsidRPr="007F6B82">
        <w:rPr>
          <w:rFonts w:hint="eastAsia"/>
          <w:szCs w:val="24"/>
        </w:rPr>
        <w:t>TensorFlow</w:t>
      </w:r>
      <w:r w:rsidRPr="007F6B82">
        <w:rPr>
          <w:rFonts w:hint="eastAsia"/>
          <w:szCs w:val="24"/>
        </w:rPr>
        <w:t>能够进行处理的数据。</w:t>
      </w:r>
    </w:p>
    <w:p w:rsidR="00FD314D" w:rsidRPr="007F6B82" w:rsidRDefault="00D170FE" w:rsidP="007F6B82">
      <w:pPr>
        <w:ind w:firstLine="480"/>
        <w:rPr>
          <w:szCs w:val="24"/>
        </w:rPr>
      </w:pPr>
      <w:r w:rsidRPr="007F6B82">
        <w:rPr>
          <w:rFonts w:hint="eastAsia"/>
          <w:szCs w:val="24"/>
        </w:rPr>
        <w:t>可以使用</w:t>
      </w:r>
      <w:r w:rsidRPr="007F6B82">
        <w:rPr>
          <w:rFonts w:hint="eastAsia"/>
          <w:szCs w:val="24"/>
        </w:rPr>
        <w:t>OpenCV</w:t>
      </w:r>
      <w:proofErr w:type="gramStart"/>
      <w:r w:rsidRPr="007F6B82">
        <w:rPr>
          <w:rFonts w:hint="eastAsia"/>
          <w:szCs w:val="24"/>
        </w:rPr>
        <w:t>库或者</w:t>
      </w:r>
      <w:proofErr w:type="gramEnd"/>
      <w:r w:rsidRPr="007F6B82">
        <w:rPr>
          <w:rFonts w:hint="eastAsia"/>
          <w:szCs w:val="24"/>
        </w:rPr>
        <w:t>PIL</w:t>
      </w:r>
      <w:r w:rsidRPr="007F6B82">
        <w:rPr>
          <w:rFonts w:hint="eastAsia"/>
          <w:szCs w:val="24"/>
        </w:rPr>
        <w:t>库</w:t>
      </w:r>
      <w:r w:rsidR="004A0346" w:rsidRPr="007F6B82">
        <w:rPr>
          <w:rFonts w:hint="eastAsia"/>
          <w:szCs w:val="24"/>
        </w:rPr>
        <w:t>遍历数据集对应目录，打开图像，</w:t>
      </w:r>
      <w:r w:rsidR="005C780F" w:rsidRPr="007F6B82">
        <w:rPr>
          <w:rFonts w:hint="eastAsia"/>
          <w:szCs w:val="24"/>
        </w:rPr>
        <w:t>示例代码提供了利用</w:t>
      </w:r>
      <w:r w:rsidR="005C780F" w:rsidRPr="007F6B82">
        <w:rPr>
          <w:rFonts w:hint="eastAsia"/>
          <w:szCs w:val="24"/>
        </w:rPr>
        <w:t>PIL</w:t>
      </w:r>
      <w:r w:rsidR="005C780F" w:rsidRPr="007F6B82">
        <w:rPr>
          <w:rFonts w:hint="eastAsia"/>
          <w:szCs w:val="24"/>
        </w:rPr>
        <w:t>库处理数据集的操作，具体</w:t>
      </w:r>
      <w:r w:rsidR="004A0346" w:rsidRPr="007F6B82">
        <w:rPr>
          <w:rFonts w:hint="eastAsia"/>
          <w:szCs w:val="24"/>
        </w:rPr>
        <w:t>请参考提供的示例代码</w:t>
      </w:r>
      <w:r w:rsidR="00FD314D" w:rsidRPr="007F6B82">
        <w:rPr>
          <w:rFonts w:hint="eastAsia"/>
          <w:szCs w:val="24"/>
        </w:rPr>
        <w:t>。</w:t>
      </w:r>
    </w:p>
    <w:p w:rsidR="004728BB" w:rsidRPr="007F6B82" w:rsidRDefault="00244CE7" w:rsidP="003671A4">
      <w:pPr>
        <w:pStyle w:val="a4"/>
        <w:ind w:left="720" w:firstLineChars="0" w:firstLine="0"/>
        <w:rPr>
          <w:szCs w:val="24"/>
        </w:rPr>
      </w:pPr>
      <w:r w:rsidRPr="007F6B82">
        <w:rPr>
          <w:rFonts w:hint="eastAsia"/>
          <w:szCs w:val="24"/>
        </w:rPr>
        <w:t>（</w:t>
      </w:r>
      <w:r w:rsidRPr="007F6B82">
        <w:rPr>
          <w:rFonts w:hint="eastAsia"/>
          <w:szCs w:val="24"/>
        </w:rPr>
        <w:t>2</w:t>
      </w:r>
      <w:r w:rsidRPr="007F6B82">
        <w:rPr>
          <w:rFonts w:hint="eastAsia"/>
          <w:szCs w:val="24"/>
        </w:rPr>
        <w:t>）模型构建</w:t>
      </w:r>
    </w:p>
    <w:p w:rsidR="004728BB" w:rsidRPr="007F6B82" w:rsidRDefault="00CC07F9" w:rsidP="007F6B82">
      <w:pPr>
        <w:ind w:firstLine="480"/>
        <w:rPr>
          <w:szCs w:val="24"/>
        </w:rPr>
      </w:pPr>
      <w:r w:rsidRPr="007F6B82">
        <w:rPr>
          <w:rFonts w:hint="eastAsia"/>
          <w:szCs w:val="24"/>
        </w:rPr>
        <w:t>参考模型结构图对模型进行构建，</w:t>
      </w:r>
      <w:proofErr w:type="spellStart"/>
      <w:r w:rsidRPr="007F6B82">
        <w:rPr>
          <w:rFonts w:hint="eastAsia"/>
          <w:szCs w:val="24"/>
        </w:rPr>
        <w:t>TensorFlow</w:t>
      </w:r>
      <w:proofErr w:type="spellEnd"/>
      <w:r w:rsidR="00E81B8D" w:rsidRPr="007F6B82">
        <w:rPr>
          <w:rFonts w:hint="eastAsia"/>
          <w:szCs w:val="24"/>
        </w:rPr>
        <w:t>具体函数的</w:t>
      </w:r>
      <w:r w:rsidRPr="007F6B82">
        <w:rPr>
          <w:rFonts w:hint="eastAsia"/>
          <w:szCs w:val="24"/>
        </w:rPr>
        <w:t>使用</w:t>
      </w:r>
      <w:r w:rsidR="00E81B8D" w:rsidRPr="007F6B82">
        <w:rPr>
          <w:rFonts w:hint="eastAsia"/>
          <w:szCs w:val="24"/>
        </w:rPr>
        <w:t>说明</w:t>
      </w:r>
      <w:r w:rsidRPr="007F6B82">
        <w:rPr>
          <w:rFonts w:hint="eastAsia"/>
          <w:szCs w:val="24"/>
        </w:rPr>
        <w:t>请自行查询官方文档或相关教程资料，卷积神经网络中常用的有</w:t>
      </w:r>
      <w:r w:rsidRPr="007F6B82">
        <w:rPr>
          <w:rFonts w:hint="eastAsia"/>
          <w:szCs w:val="24"/>
        </w:rPr>
        <w:t>tf</w:t>
      </w:r>
      <w:r w:rsidRPr="007F6B82">
        <w:rPr>
          <w:szCs w:val="24"/>
        </w:rPr>
        <w:t>.nn.conv2d</w:t>
      </w:r>
      <w:r w:rsidRPr="007F6B82">
        <w:rPr>
          <w:rFonts w:hint="eastAsia"/>
          <w:szCs w:val="24"/>
        </w:rPr>
        <w:t>、</w:t>
      </w:r>
      <w:proofErr w:type="spellStart"/>
      <w:r w:rsidRPr="007F6B82">
        <w:rPr>
          <w:rFonts w:hint="eastAsia"/>
          <w:szCs w:val="24"/>
        </w:rPr>
        <w:t>tf</w:t>
      </w:r>
      <w:r w:rsidRPr="007F6B82">
        <w:rPr>
          <w:szCs w:val="24"/>
        </w:rPr>
        <w:t>.nn.relu</w:t>
      </w:r>
      <w:proofErr w:type="spellEnd"/>
      <w:r w:rsidRPr="007F6B82">
        <w:rPr>
          <w:rFonts w:hint="eastAsia"/>
          <w:szCs w:val="24"/>
        </w:rPr>
        <w:t>、</w:t>
      </w:r>
      <w:proofErr w:type="spellStart"/>
      <w:r w:rsidRPr="007F6B82">
        <w:rPr>
          <w:rFonts w:hint="eastAsia"/>
          <w:szCs w:val="24"/>
        </w:rPr>
        <w:t>t</w:t>
      </w:r>
      <w:r w:rsidRPr="007F6B82">
        <w:rPr>
          <w:szCs w:val="24"/>
        </w:rPr>
        <w:t>f.nn.max_pool</w:t>
      </w:r>
      <w:proofErr w:type="spellEnd"/>
      <w:r w:rsidRPr="007F6B82">
        <w:rPr>
          <w:rFonts w:hint="eastAsia"/>
          <w:szCs w:val="24"/>
        </w:rPr>
        <w:t>等函数。</w:t>
      </w:r>
    </w:p>
    <w:p w:rsidR="00CC07F9" w:rsidRPr="007F6B82" w:rsidRDefault="00CC07F9" w:rsidP="007F6B82">
      <w:pPr>
        <w:ind w:firstLine="480"/>
        <w:rPr>
          <w:szCs w:val="24"/>
        </w:rPr>
      </w:pPr>
      <w:r w:rsidRPr="007F6B82">
        <w:rPr>
          <w:rFonts w:hint="eastAsia"/>
          <w:szCs w:val="24"/>
        </w:rPr>
        <w:t>示例代码中基于</w:t>
      </w:r>
      <w:r w:rsidRPr="007F6B82">
        <w:rPr>
          <w:rFonts w:hint="eastAsia"/>
          <w:szCs w:val="24"/>
        </w:rPr>
        <w:t>TensorFlow</w:t>
      </w:r>
      <w:r w:rsidRPr="007F6B82">
        <w:rPr>
          <w:rFonts w:hint="eastAsia"/>
          <w:szCs w:val="24"/>
        </w:rPr>
        <w:t>提供的</w:t>
      </w:r>
      <w:r w:rsidRPr="007F6B82">
        <w:rPr>
          <w:rFonts w:hint="eastAsia"/>
          <w:szCs w:val="24"/>
        </w:rPr>
        <w:t>API</w:t>
      </w:r>
      <w:r w:rsidRPr="007F6B82">
        <w:rPr>
          <w:rFonts w:hint="eastAsia"/>
          <w:szCs w:val="24"/>
        </w:rPr>
        <w:t>函数自行编写了简单的卷积层和全连接层的函数，如图</w:t>
      </w:r>
      <w:r w:rsidRPr="007F6B82">
        <w:rPr>
          <w:rFonts w:hint="eastAsia"/>
          <w:szCs w:val="24"/>
        </w:rPr>
        <w:t>3</w:t>
      </w:r>
      <w:r w:rsidRPr="007F6B82">
        <w:rPr>
          <w:rFonts w:hint="eastAsia"/>
          <w:szCs w:val="24"/>
        </w:rPr>
        <w:t>所示。卷积层函数需要提供卷积层权重、偏置、卷积步长、最大池化核大小及最大池化步长参数，其中卷积层权重</w:t>
      </w:r>
      <w:r w:rsidR="00C74568" w:rsidRPr="007F6B82">
        <w:rPr>
          <w:rFonts w:hint="eastAsia"/>
          <w:szCs w:val="24"/>
        </w:rPr>
        <w:t>、偏置为训练更新参数</w:t>
      </w:r>
      <w:r w:rsidR="00E37758" w:rsidRPr="007F6B82">
        <w:rPr>
          <w:rFonts w:hint="eastAsia"/>
          <w:szCs w:val="24"/>
        </w:rPr>
        <w:t>；全连接层需要提供权重矩阵和偏置参数。</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r w:rsidRPr="00511F54">
        <w:rPr>
          <w:rFonts w:ascii="Courier New" w:hAnsi="Courier New" w:cs="Courier New"/>
          <w:color w:val="000000"/>
          <w:kern w:val="0"/>
          <w:sz w:val="20"/>
          <w:szCs w:val="20"/>
        </w:rPr>
        <w:t>定义卷积函数</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proofErr w:type="gramStart"/>
      <w:r w:rsidRPr="00511F54">
        <w:rPr>
          <w:rFonts w:ascii="Courier New" w:hAnsi="Courier New" w:cs="Courier New"/>
          <w:b/>
          <w:bCs/>
          <w:color w:val="0000FF"/>
          <w:kern w:val="0"/>
          <w:sz w:val="20"/>
          <w:szCs w:val="20"/>
        </w:rPr>
        <w:lastRenderedPageBreak/>
        <w:t>def</w:t>
      </w:r>
      <w:proofErr w:type="gramEnd"/>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FF00FF"/>
          <w:kern w:val="0"/>
          <w:sz w:val="20"/>
          <w:szCs w:val="20"/>
        </w:rPr>
        <w:t>conv_layer</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inputs</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b</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conv_strides</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kernel_size</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pool_strides</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padding</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L1_conv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nn</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conv2d</w:t>
      </w:r>
      <w:r w:rsidRPr="00511F54">
        <w:rPr>
          <w:rFonts w:ascii="Courier New" w:hAnsi="Courier New" w:cs="Courier New"/>
          <w:b/>
          <w:bCs/>
          <w:color w:val="000080"/>
          <w:kern w:val="0"/>
          <w:sz w:val="20"/>
          <w:szCs w:val="20"/>
        </w:rPr>
        <w:t>(</w:t>
      </w:r>
      <w:proofErr w:type="gramEnd"/>
      <w:r w:rsidRPr="00511F54">
        <w:rPr>
          <w:rFonts w:ascii="Courier New" w:hAnsi="Courier New" w:cs="Courier New"/>
          <w:color w:val="000000"/>
          <w:kern w:val="0"/>
          <w:sz w:val="20"/>
          <w:szCs w:val="20"/>
        </w:rPr>
        <w:t>inputs</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strides</w:t>
      </w:r>
      <w:r w:rsidRPr="00511F54">
        <w:rPr>
          <w:rFonts w:ascii="Courier New" w:hAnsi="Courier New" w:cs="Courier New"/>
          <w:b/>
          <w:bCs/>
          <w:color w:val="000080"/>
          <w:kern w:val="0"/>
          <w:sz w:val="20"/>
          <w:szCs w:val="20"/>
        </w:rPr>
        <w:t>=</w:t>
      </w:r>
      <w:proofErr w:type="spellStart"/>
      <w:r w:rsidRPr="00511F54">
        <w:rPr>
          <w:rFonts w:ascii="Courier New" w:hAnsi="Courier New" w:cs="Courier New"/>
          <w:color w:val="000000"/>
          <w:kern w:val="0"/>
          <w:sz w:val="20"/>
          <w:szCs w:val="20"/>
        </w:rPr>
        <w:t>conv_strides</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padding</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padding</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L1_relu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nn</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relu</w:t>
      </w:r>
      <w:proofErr w:type="spellEnd"/>
      <w:r w:rsidRPr="00511F54">
        <w:rPr>
          <w:rFonts w:ascii="Courier New" w:hAnsi="Courier New" w:cs="Courier New"/>
          <w:b/>
          <w:bCs/>
          <w:color w:val="000080"/>
          <w:kern w:val="0"/>
          <w:sz w:val="20"/>
          <w:szCs w:val="20"/>
        </w:rPr>
        <w:t>(</w:t>
      </w:r>
      <w:proofErr w:type="gramEnd"/>
      <w:r w:rsidRPr="00511F54">
        <w:rPr>
          <w:rFonts w:ascii="Courier New" w:hAnsi="Courier New" w:cs="Courier New"/>
          <w:color w:val="000000"/>
          <w:kern w:val="0"/>
          <w:sz w:val="20"/>
          <w:szCs w:val="20"/>
        </w:rPr>
        <w:t xml:space="preserve">L1_conv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b</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gramStart"/>
      <w:r w:rsidRPr="00511F54">
        <w:rPr>
          <w:rFonts w:ascii="Courier New" w:hAnsi="Courier New" w:cs="Courier New"/>
          <w:b/>
          <w:bCs/>
          <w:color w:val="0000FF"/>
          <w:kern w:val="0"/>
          <w:sz w:val="20"/>
          <w:szCs w:val="20"/>
        </w:rPr>
        <w:t>return</w:t>
      </w:r>
      <w:proofErr w:type="gramEnd"/>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nn</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max_pool</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L1_relu</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ksize</w:t>
      </w:r>
      <w:proofErr w:type="spellEnd"/>
      <w:r w:rsidRPr="00511F54">
        <w:rPr>
          <w:rFonts w:ascii="Courier New" w:hAnsi="Courier New" w:cs="Courier New"/>
          <w:b/>
          <w:bCs/>
          <w:color w:val="000080"/>
          <w:kern w:val="0"/>
          <w:sz w:val="20"/>
          <w:szCs w:val="20"/>
        </w:rPr>
        <w:t>=</w:t>
      </w:r>
      <w:proofErr w:type="spellStart"/>
      <w:r w:rsidRPr="00511F54">
        <w:rPr>
          <w:rFonts w:ascii="Courier New" w:hAnsi="Courier New" w:cs="Courier New"/>
          <w:color w:val="000000"/>
          <w:kern w:val="0"/>
          <w:sz w:val="20"/>
          <w:szCs w:val="20"/>
        </w:rPr>
        <w:t>kernel_size</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strides</w:t>
      </w:r>
      <w:r w:rsidRPr="00511F54">
        <w:rPr>
          <w:rFonts w:ascii="Courier New" w:hAnsi="Courier New" w:cs="Courier New"/>
          <w:b/>
          <w:bCs/>
          <w:color w:val="000080"/>
          <w:kern w:val="0"/>
          <w:sz w:val="20"/>
          <w:szCs w:val="20"/>
        </w:rPr>
        <w:t>=</w:t>
      </w:r>
      <w:proofErr w:type="spellStart"/>
      <w:r w:rsidRPr="00511F54">
        <w:rPr>
          <w:rFonts w:ascii="Courier New" w:hAnsi="Courier New" w:cs="Courier New"/>
          <w:color w:val="000000"/>
          <w:kern w:val="0"/>
          <w:sz w:val="20"/>
          <w:szCs w:val="20"/>
        </w:rPr>
        <w:t>pool_strides</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padding</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'SAME'</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8000"/>
          <w:kern w:val="0"/>
          <w:sz w:val="20"/>
          <w:szCs w:val="20"/>
        </w:rPr>
        <w:t xml:space="preserve"># </w:t>
      </w:r>
      <w:proofErr w:type="gramStart"/>
      <w:r w:rsidRPr="00511F54">
        <w:rPr>
          <w:rFonts w:ascii="Courier New" w:hAnsi="Courier New" w:cs="Courier New"/>
          <w:color w:val="008000"/>
          <w:kern w:val="0"/>
          <w:sz w:val="20"/>
          <w:szCs w:val="20"/>
        </w:rPr>
        <w:t>定义全</w:t>
      </w:r>
      <w:proofErr w:type="gramEnd"/>
      <w:r w:rsidRPr="00511F54">
        <w:rPr>
          <w:rFonts w:ascii="Courier New" w:hAnsi="Courier New" w:cs="Courier New"/>
          <w:color w:val="008000"/>
          <w:kern w:val="0"/>
          <w:sz w:val="20"/>
          <w:szCs w:val="20"/>
        </w:rPr>
        <w:t>连接层函数</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proofErr w:type="gramStart"/>
      <w:r w:rsidRPr="00511F54">
        <w:rPr>
          <w:rFonts w:ascii="Courier New" w:hAnsi="Courier New" w:cs="Courier New"/>
          <w:b/>
          <w:bCs/>
          <w:color w:val="0000FF"/>
          <w:kern w:val="0"/>
          <w:sz w:val="20"/>
          <w:szCs w:val="20"/>
        </w:rPr>
        <w:t>def</w:t>
      </w:r>
      <w:proofErr w:type="gramEnd"/>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FF00FF"/>
          <w:kern w:val="0"/>
          <w:sz w:val="20"/>
          <w:szCs w:val="20"/>
        </w:rPr>
        <w:t>full_connect</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inputs</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b</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sz w:val="30"/>
          <w:szCs w:val="30"/>
        </w:rPr>
      </w:pPr>
      <w:r w:rsidRPr="00511F54">
        <w:rPr>
          <w:rFonts w:ascii="Courier New" w:hAnsi="Courier New" w:cs="Courier New"/>
          <w:color w:val="000000"/>
          <w:kern w:val="0"/>
          <w:sz w:val="20"/>
          <w:szCs w:val="20"/>
        </w:rPr>
        <w:t xml:space="preserve">    </w:t>
      </w:r>
      <w:proofErr w:type="gramStart"/>
      <w:r w:rsidRPr="00511F54">
        <w:rPr>
          <w:rFonts w:ascii="Courier New" w:hAnsi="Courier New" w:cs="Courier New"/>
          <w:b/>
          <w:bCs/>
          <w:color w:val="0000FF"/>
          <w:kern w:val="0"/>
          <w:sz w:val="20"/>
          <w:szCs w:val="20"/>
        </w:rPr>
        <w:t>return</w:t>
      </w:r>
      <w:proofErr w:type="gramEnd"/>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nn</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relu</w:t>
      </w:r>
      <w:proofErr w:type="spellEnd"/>
      <w:r w:rsidRPr="00511F54">
        <w:rPr>
          <w:rFonts w:ascii="Courier New" w:hAnsi="Courier New" w:cs="Courier New"/>
          <w:b/>
          <w:bCs/>
          <w:color w:val="000080"/>
          <w:kern w:val="0"/>
          <w:sz w:val="20"/>
          <w:szCs w:val="20"/>
        </w:rPr>
        <w:t>(</w:t>
      </w:r>
      <w:proofErr w:type="spell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matmul</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inputs</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b</w:t>
      </w:r>
      <w:r w:rsidRPr="00511F54">
        <w:rPr>
          <w:rFonts w:ascii="Courier New" w:hAnsi="Courier New" w:cs="Courier New"/>
          <w:b/>
          <w:bCs/>
          <w:color w:val="000080"/>
          <w:kern w:val="0"/>
          <w:sz w:val="20"/>
          <w:szCs w:val="20"/>
        </w:rPr>
        <w:t>)</w:t>
      </w:r>
    </w:p>
    <w:p w:rsidR="001D652E" w:rsidRPr="007F6B82" w:rsidRDefault="001D652E" w:rsidP="006858FF">
      <w:pPr>
        <w:pStyle w:val="a4"/>
        <w:ind w:firstLineChars="0" w:firstLine="0"/>
        <w:jc w:val="center"/>
        <w:rPr>
          <w:szCs w:val="24"/>
        </w:rPr>
      </w:pPr>
      <w:r w:rsidRPr="007F6B82">
        <w:rPr>
          <w:rFonts w:hint="eastAsia"/>
          <w:szCs w:val="24"/>
        </w:rPr>
        <w:t>图</w:t>
      </w:r>
      <w:r w:rsidRPr="007F6B82">
        <w:rPr>
          <w:rFonts w:hint="eastAsia"/>
          <w:szCs w:val="24"/>
        </w:rPr>
        <w:t>3</w:t>
      </w:r>
      <w:r w:rsidRPr="007F6B82">
        <w:rPr>
          <w:szCs w:val="24"/>
        </w:rPr>
        <w:tab/>
      </w:r>
      <w:r w:rsidRPr="007F6B82">
        <w:rPr>
          <w:rFonts w:hint="eastAsia"/>
          <w:szCs w:val="24"/>
        </w:rPr>
        <w:t>卷积层函数和全连接层函数</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proofErr w:type="gramStart"/>
      <w:r w:rsidRPr="00511F54">
        <w:rPr>
          <w:rFonts w:ascii="Courier New" w:hAnsi="Courier New" w:cs="Courier New"/>
          <w:b/>
          <w:bCs/>
          <w:color w:val="0000FF"/>
          <w:kern w:val="0"/>
          <w:sz w:val="20"/>
          <w:szCs w:val="20"/>
        </w:rPr>
        <w:t>with</w:t>
      </w:r>
      <w:proofErr w:type="gramEnd"/>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Session</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FF"/>
          <w:kern w:val="0"/>
          <w:sz w:val="20"/>
          <w:szCs w:val="20"/>
        </w:rPr>
        <w:t>as</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sess</w:t>
      </w:r>
      <w:proofErr w:type="spellEnd"/>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sidRPr="00511F54">
        <w:rPr>
          <w:rFonts w:ascii="Courier New" w:hAnsi="Courier New" w:cs="Courier New"/>
          <w:color w:val="008000"/>
          <w:kern w:val="0"/>
          <w:sz w:val="20"/>
          <w:szCs w:val="20"/>
        </w:rPr>
        <w:t xml:space="preserve"># </w:t>
      </w:r>
      <w:r w:rsidRPr="00511F54">
        <w:rPr>
          <w:rFonts w:ascii="Courier New" w:hAnsi="Courier New" w:cs="Courier New"/>
          <w:color w:val="008000"/>
          <w:kern w:val="0"/>
          <w:sz w:val="20"/>
          <w:szCs w:val="20"/>
        </w:rPr>
        <w:t>第一个卷积层</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W_conv1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Variable</w:t>
      </w:r>
      <w:proofErr w:type="spellEnd"/>
      <w:r w:rsidRPr="00511F54">
        <w:rPr>
          <w:rFonts w:ascii="Courier New" w:hAnsi="Courier New" w:cs="Courier New"/>
          <w:b/>
          <w:bCs/>
          <w:color w:val="000080"/>
          <w:kern w:val="0"/>
          <w:sz w:val="20"/>
          <w:szCs w:val="20"/>
        </w:rPr>
        <w:t>(</w:t>
      </w:r>
      <w:proofErr w:type="spellStart"/>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truncated_normal</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3</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3</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16</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stddev</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0.1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name</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"W_conv1"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b_conv1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Variable</w:t>
      </w:r>
      <w:proofErr w:type="spellEnd"/>
      <w:r w:rsidRPr="00511F54">
        <w:rPr>
          <w:rFonts w:ascii="Courier New" w:hAnsi="Courier New" w:cs="Courier New"/>
          <w:b/>
          <w:bCs/>
          <w:color w:val="000080"/>
          <w:kern w:val="0"/>
          <w:sz w:val="20"/>
          <w:szCs w:val="20"/>
        </w:rPr>
        <w:t>(</w:t>
      </w:r>
      <w:proofErr w:type="spellStart"/>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constant</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0.1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shape</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16</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name</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"b_conv1"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conv_strides</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kernel_size</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pool_strides</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L1_pool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conv_</w:t>
      </w:r>
      <w:proofErr w:type="gramStart"/>
      <w:r w:rsidRPr="00511F54">
        <w:rPr>
          <w:rFonts w:ascii="Courier New" w:hAnsi="Courier New" w:cs="Courier New"/>
          <w:color w:val="000000"/>
          <w:kern w:val="0"/>
          <w:sz w:val="20"/>
          <w:szCs w:val="20"/>
        </w:rPr>
        <w:t>layer</w:t>
      </w:r>
      <w:proofErr w:type="spellEnd"/>
      <w:r w:rsidRPr="00511F54">
        <w:rPr>
          <w:rFonts w:ascii="Courier New" w:hAnsi="Courier New" w:cs="Courier New"/>
          <w:b/>
          <w:bCs/>
          <w:color w:val="000080"/>
          <w:kern w:val="0"/>
          <w:sz w:val="20"/>
          <w:szCs w:val="20"/>
        </w:rPr>
        <w:t>(</w:t>
      </w:r>
      <w:proofErr w:type="spellStart"/>
      <w:proofErr w:type="gramEnd"/>
      <w:r w:rsidRPr="00511F54">
        <w:rPr>
          <w:rFonts w:ascii="Courier New" w:hAnsi="Courier New" w:cs="Courier New"/>
          <w:color w:val="000000"/>
          <w:kern w:val="0"/>
          <w:sz w:val="20"/>
          <w:szCs w:val="20"/>
        </w:rPr>
        <w:t>x_image</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W_conv1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b_conv1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conv_strides</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kernel_size</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pool_strides</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padding</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'SAME'</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r w:rsidRPr="00511F54">
        <w:rPr>
          <w:rFonts w:ascii="Courier New" w:hAnsi="Courier New" w:cs="Courier New"/>
          <w:color w:val="008000"/>
          <w:kern w:val="0"/>
          <w:sz w:val="20"/>
          <w:szCs w:val="20"/>
        </w:rPr>
        <w:t xml:space="preserve"># </w:t>
      </w:r>
      <w:r w:rsidRPr="00511F54">
        <w:rPr>
          <w:rFonts w:ascii="Courier New" w:hAnsi="Courier New" w:cs="Courier New"/>
          <w:color w:val="008000"/>
          <w:kern w:val="0"/>
          <w:sz w:val="20"/>
          <w:szCs w:val="20"/>
        </w:rPr>
        <w:t>第二个卷积层</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W_conv2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Variable</w:t>
      </w:r>
      <w:proofErr w:type="spellEnd"/>
      <w:r w:rsidRPr="00511F54">
        <w:rPr>
          <w:rFonts w:ascii="Courier New" w:hAnsi="Courier New" w:cs="Courier New"/>
          <w:b/>
          <w:bCs/>
          <w:color w:val="000080"/>
          <w:kern w:val="0"/>
          <w:sz w:val="20"/>
          <w:szCs w:val="20"/>
        </w:rPr>
        <w:t>(</w:t>
      </w:r>
      <w:proofErr w:type="spellStart"/>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truncated_normal</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3</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3</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16</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32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stddev</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0.1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name</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"W_conv2"</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b_conv2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Variable</w:t>
      </w:r>
      <w:proofErr w:type="spellEnd"/>
      <w:r w:rsidRPr="00511F54">
        <w:rPr>
          <w:rFonts w:ascii="Courier New" w:hAnsi="Courier New" w:cs="Courier New"/>
          <w:b/>
          <w:bCs/>
          <w:color w:val="000080"/>
          <w:kern w:val="0"/>
          <w:sz w:val="20"/>
          <w:szCs w:val="20"/>
        </w:rPr>
        <w:t>(</w:t>
      </w:r>
      <w:proofErr w:type="spellStart"/>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constant</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0.1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shape</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32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name</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"b_conv2"</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conv_strides</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kernel_size</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pool_strides</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L2_pool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conv_</w:t>
      </w:r>
      <w:proofErr w:type="gramStart"/>
      <w:r w:rsidRPr="00511F54">
        <w:rPr>
          <w:rFonts w:ascii="Courier New" w:hAnsi="Courier New" w:cs="Courier New"/>
          <w:color w:val="000000"/>
          <w:kern w:val="0"/>
          <w:sz w:val="20"/>
          <w:szCs w:val="20"/>
        </w:rPr>
        <w:t>layer</w:t>
      </w:r>
      <w:proofErr w:type="spellEnd"/>
      <w:r w:rsidRPr="00511F54">
        <w:rPr>
          <w:rFonts w:ascii="Courier New" w:hAnsi="Courier New" w:cs="Courier New"/>
          <w:b/>
          <w:bCs/>
          <w:color w:val="000080"/>
          <w:kern w:val="0"/>
          <w:sz w:val="20"/>
          <w:szCs w:val="20"/>
        </w:rPr>
        <w:t>(</w:t>
      </w:r>
      <w:proofErr w:type="gramEnd"/>
      <w:r w:rsidRPr="00511F54">
        <w:rPr>
          <w:rFonts w:ascii="Courier New" w:hAnsi="Courier New" w:cs="Courier New"/>
          <w:color w:val="000000"/>
          <w:kern w:val="0"/>
          <w:sz w:val="20"/>
          <w:szCs w:val="20"/>
        </w:rPr>
        <w:t>L1_pool</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W_conv2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b_conv2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conv_strides</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kernel_size</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pool_strides</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padding</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'SAME'</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r w:rsidRPr="00511F54">
        <w:rPr>
          <w:rFonts w:ascii="Courier New" w:hAnsi="Courier New" w:cs="Courier New"/>
          <w:color w:val="008000"/>
          <w:kern w:val="0"/>
          <w:sz w:val="20"/>
          <w:szCs w:val="20"/>
        </w:rPr>
        <w:t xml:space="preserve"># </w:t>
      </w:r>
      <w:r w:rsidRPr="00511F54">
        <w:rPr>
          <w:rFonts w:ascii="Courier New" w:hAnsi="Courier New" w:cs="Courier New"/>
          <w:color w:val="008000"/>
          <w:kern w:val="0"/>
          <w:sz w:val="20"/>
          <w:szCs w:val="20"/>
        </w:rPr>
        <w:t>全连接层</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W_fc1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Variable</w:t>
      </w:r>
      <w:proofErr w:type="spellEnd"/>
      <w:r w:rsidRPr="00511F54">
        <w:rPr>
          <w:rFonts w:ascii="Courier New" w:hAnsi="Courier New" w:cs="Courier New"/>
          <w:b/>
          <w:bCs/>
          <w:color w:val="000080"/>
          <w:kern w:val="0"/>
          <w:sz w:val="20"/>
          <w:szCs w:val="20"/>
        </w:rPr>
        <w:t>(</w:t>
      </w:r>
      <w:proofErr w:type="spellStart"/>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truncated_normal</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10</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10</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32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512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stddev</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0.1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name</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"W_fc1"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b_fc1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Variable</w:t>
      </w:r>
      <w:proofErr w:type="spellEnd"/>
      <w:r w:rsidRPr="00511F54">
        <w:rPr>
          <w:rFonts w:ascii="Courier New" w:hAnsi="Courier New" w:cs="Courier New"/>
          <w:b/>
          <w:bCs/>
          <w:color w:val="000080"/>
          <w:kern w:val="0"/>
          <w:sz w:val="20"/>
          <w:szCs w:val="20"/>
        </w:rPr>
        <w:t>(</w:t>
      </w:r>
      <w:proofErr w:type="spellStart"/>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constant</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0.1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shape</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512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name</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"b_fc1"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h_pool2_flat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reshape</w:t>
      </w:r>
      <w:proofErr w:type="spellEnd"/>
      <w:r w:rsidRPr="00511F54">
        <w:rPr>
          <w:rFonts w:ascii="Courier New" w:hAnsi="Courier New" w:cs="Courier New"/>
          <w:b/>
          <w:bCs/>
          <w:color w:val="000080"/>
          <w:kern w:val="0"/>
          <w:sz w:val="20"/>
          <w:szCs w:val="20"/>
        </w:rPr>
        <w:t>(</w:t>
      </w:r>
      <w:proofErr w:type="gramEnd"/>
      <w:r w:rsidRPr="00511F54">
        <w:rPr>
          <w:rFonts w:ascii="Courier New" w:hAnsi="Courier New" w:cs="Courier New"/>
          <w:color w:val="000000"/>
          <w:kern w:val="0"/>
          <w:sz w:val="20"/>
          <w:szCs w:val="20"/>
        </w:rPr>
        <w:t>L2_pool</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10</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10</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color w:val="FF0000"/>
          <w:kern w:val="0"/>
          <w:sz w:val="20"/>
          <w:szCs w:val="20"/>
        </w:rPr>
        <w:t>32</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h_fc1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full_</w:t>
      </w:r>
      <w:proofErr w:type="gramStart"/>
      <w:r w:rsidRPr="00511F54">
        <w:rPr>
          <w:rFonts w:ascii="Courier New" w:hAnsi="Courier New" w:cs="Courier New"/>
          <w:color w:val="000000"/>
          <w:kern w:val="0"/>
          <w:sz w:val="20"/>
          <w:szCs w:val="20"/>
        </w:rPr>
        <w:t>connect</w:t>
      </w:r>
      <w:proofErr w:type="spellEnd"/>
      <w:r w:rsidRPr="00511F54">
        <w:rPr>
          <w:rFonts w:ascii="Courier New" w:hAnsi="Courier New" w:cs="Courier New"/>
          <w:b/>
          <w:bCs/>
          <w:color w:val="000080"/>
          <w:kern w:val="0"/>
          <w:sz w:val="20"/>
          <w:szCs w:val="20"/>
        </w:rPr>
        <w:t>(</w:t>
      </w:r>
      <w:proofErr w:type="gramEnd"/>
      <w:r w:rsidRPr="00511F54">
        <w:rPr>
          <w:rFonts w:ascii="Courier New" w:hAnsi="Courier New" w:cs="Courier New"/>
          <w:color w:val="000000"/>
          <w:kern w:val="0"/>
          <w:sz w:val="20"/>
          <w:szCs w:val="20"/>
        </w:rPr>
        <w:t>h_pool2_flat</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W_fc1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b_fc1</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r w:rsidRPr="00511F54">
        <w:rPr>
          <w:rFonts w:ascii="Courier New" w:hAnsi="Courier New" w:cs="Courier New"/>
          <w:color w:val="008000"/>
          <w:kern w:val="0"/>
          <w:sz w:val="20"/>
          <w:szCs w:val="20"/>
        </w:rPr>
        <w:t xml:space="preserve"># </w:t>
      </w:r>
      <w:proofErr w:type="gramStart"/>
      <w:r w:rsidRPr="00511F54">
        <w:rPr>
          <w:rFonts w:ascii="Courier New" w:hAnsi="Courier New" w:cs="Courier New"/>
          <w:color w:val="008000"/>
          <w:kern w:val="0"/>
          <w:sz w:val="20"/>
          <w:szCs w:val="20"/>
        </w:rPr>
        <w:t>dropout</w:t>
      </w:r>
      <w:proofErr w:type="gramEnd"/>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keep_prob</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placeholder</w:t>
      </w:r>
      <w:proofErr w:type="spellEnd"/>
      <w:r w:rsidRPr="00511F54">
        <w:rPr>
          <w:rFonts w:ascii="Courier New" w:hAnsi="Courier New" w:cs="Courier New"/>
          <w:b/>
          <w:bCs/>
          <w:color w:val="000080"/>
          <w:kern w:val="0"/>
          <w:sz w:val="20"/>
          <w:szCs w:val="20"/>
        </w:rPr>
        <w:t>(</w:t>
      </w:r>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float32</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lastRenderedPageBreak/>
        <w:t xml:space="preserve"> </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h_fc1_drop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nn</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dropout</w:t>
      </w:r>
      <w:proofErr w:type="spellEnd"/>
      <w:r w:rsidRPr="00511F54">
        <w:rPr>
          <w:rFonts w:ascii="Courier New" w:hAnsi="Courier New" w:cs="Courier New"/>
          <w:b/>
          <w:bCs/>
          <w:color w:val="000080"/>
          <w:kern w:val="0"/>
          <w:sz w:val="20"/>
          <w:szCs w:val="20"/>
        </w:rPr>
        <w:t>(</w:t>
      </w:r>
      <w:proofErr w:type="gramEnd"/>
      <w:r w:rsidRPr="00511F54">
        <w:rPr>
          <w:rFonts w:ascii="Courier New" w:hAnsi="Courier New" w:cs="Courier New"/>
          <w:color w:val="000000"/>
          <w:kern w:val="0"/>
          <w:sz w:val="20"/>
          <w:szCs w:val="20"/>
        </w:rPr>
        <w:t>h_fc1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keep_prob</w:t>
      </w:r>
      <w:proofErr w:type="spellEnd"/>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r w:rsidRPr="00511F54">
        <w:rPr>
          <w:rFonts w:ascii="Courier New" w:hAnsi="Courier New" w:cs="Courier New"/>
          <w:color w:val="008000"/>
          <w:kern w:val="0"/>
          <w:sz w:val="20"/>
          <w:szCs w:val="20"/>
        </w:rPr>
        <w:t># readout</w:t>
      </w:r>
      <w:r w:rsidRPr="00511F54">
        <w:rPr>
          <w:rFonts w:ascii="Courier New" w:hAnsi="Courier New" w:cs="Courier New"/>
          <w:color w:val="008000"/>
          <w:kern w:val="0"/>
          <w:sz w:val="20"/>
          <w:szCs w:val="20"/>
        </w:rPr>
        <w:t>层</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W_fc2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Variable</w:t>
      </w:r>
      <w:proofErr w:type="spellEnd"/>
      <w:r w:rsidRPr="00511F54">
        <w:rPr>
          <w:rFonts w:ascii="Courier New" w:hAnsi="Courier New" w:cs="Courier New"/>
          <w:b/>
          <w:bCs/>
          <w:color w:val="000080"/>
          <w:kern w:val="0"/>
          <w:sz w:val="20"/>
          <w:szCs w:val="20"/>
        </w:rPr>
        <w:t>(</w:t>
      </w:r>
      <w:proofErr w:type="spellStart"/>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truncated_normal</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512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NUM_CLASSES</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stddev</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0.1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name</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"W_fc2"</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b_fc2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Variable</w:t>
      </w:r>
      <w:proofErr w:type="spellEnd"/>
      <w:r w:rsidRPr="00511F54">
        <w:rPr>
          <w:rFonts w:ascii="Courier New" w:hAnsi="Courier New" w:cs="Courier New"/>
          <w:b/>
          <w:bCs/>
          <w:color w:val="000080"/>
          <w:kern w:val="0"/>
          <w:sz w:val="20"/>
          <w:szCs w:val="20"/>
        </w:rPr>
        <w:t>(</w:t>
      </w:r>
      <w:proofErr w:type="spellStart"/>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constant</w:t>
      </w:r>
      <w:proofErr w:type="spell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0.1</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shape</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NUM_CLASSES</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name</w:t>
      </w:r>
      <w:r w:rsidRPr="00511F54">
        <w:rPr>
          <w:rFonts w:ascii="Courier New" w:hAnsi="Courier New" w:cs="Courier New"/>
          <w:b/>
          <w:bCs/>
          <w:color w:val="000080"/>
          <w:kern w:val="0"/>
          <w:sz w:val="20"/>
          <w:szCs w:val="20"/>
        </w:rPr>
        <w:t>=</w:t>
      </w:r>
      <w:r w:rsidRPr="00511F54">
        <w:rPr>
          <w:rFonts w:ascii="Courier New" w:hAnsi="Courier New" w:cs="Courier New"/>
          <w:color w:val="808080"/>
          <w:kern w:val="0"/>
          <w:sz w:val="20"/>
          <w:szCs w:val="20"/>
        </w:rPr>
        <w:t>"b_fc2"</w:t>
      </w:r>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r w:rsidRPr="00511F54">
        <w:rPr>
          <w:rFonts w:ascii="Courier New" w:hAnsi="Courier New" w:cs="Courier New"/>
          <w:color w:val="008000"/>
          <w:kern w:val="0"/>
          <w:sz w:val="20"/>
          <w:szCs w:val="20"/>
        </w:rPr>
        <w:t xml:space="preserve"># </w:t>
      </w:r>
      <w:r w:rsidRPr="00511F54">
        <w:rPr>
          <w:rFonts w:ascii="Courier New" w:hAnsi="Courier New" w:cs="Courier New"/>
          <w:color w:val="008000"/>
          <w:kern w:val="0"/>
          <w:sz w:val="20"/>
          <w:szCs w:val="20"/>
        </w:rPr>
        <w:t>定义优化器和训练</w:t>
      </w:r>
      <w:r w:rsidRPr="00511F54">
        <w:rPr>
          <w:rFonts w:ascii="Courier New" w:hAnsi="Courier New" w:cs="Courier New"/>
          <w:color w:val="008000"/>
          <w:kern w:val="0"/>
          <w:sz w:val="20"/>
          <w:szCs w:val="20"/>
        </w:rPr>
        <w:t>op</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y_conv</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matmul</w:t>
      </w:r>
      <w:proofErr w:type="spellEnd"/>
      <w:r w:rsidRPr="00511F54">
        <w:rPr>
          <w:rFonts w:ascii="Courier New" w:hAnsi="Courier New" w:cs="Courier New"/>
          <w:b/>
          <w:bCs/>
          <w:color w:val="000080"/>
          <w:kern w:val="0"/>
          <w:sz w:val="20"/>
          <w:szCs w:val="20"/>
        </w:rPr>
        <w:t>(</w:t>
      </w:r>
      <w:proofErr w:type="gramEnd"/>
      <w:r w:rsidRPr="00511F54">
        <w:rPr>
          <w:rFonts w:ascii="Courier New" w:hAnsi="Courier New" w:cs="Courier New"/>
          <w:color w:val="000000"/>
          <w:kern w:val="0"/>
          <w:sz w:val="20"/>
          <w:szCs w:val="20"/>
        </w:rPr>
        <w:t>h_fc1_drop</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W_fc2</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b_fc2</w:t>
      </w:r>
    </w:p>
    <w:p w:rsidR="009314E0" w:rsidRPr="00511F54" w:rsidRDefault="009314E0" w:rsidP="009314E0">
      <w:pPr>
        <w:widowControl/>
        <w:shd w:val="clear" w:color="auto" w:fill="FFFFFF"/>
        <w:spacing w:line="240" w:lineRule="auto"/>
        <w:ind w:firstLineChars="0" w:firstLine="0"/>
        <w:jc w:val="left"/>
        <w:rPr>
          <w:rFonts w:ascii="Courier New" w:hAnsi="Courier New" w:cs="Courier New"/>
          <w:color w:val="000000"/>
          <w:kern w:val="0"/>
          <w:sz w:val="20"/>
          <w:szCs w:val="20"/>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cross_entropy</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reduce_</w:t>
      </w:r>
      <w:proofErr w:type="gramStart"/>
      <w:r w:rsidRPr="00511F54">
        <w:rPr>
          <w:rFonts w:ascii="Courier New" w:hAnsi="Courier New" w:cs="Courier New"/>
          <w:color w:val="000000"/>
          <w:kern w:val="0"/>
          <w:sz w:val="20"/>
          <w:szCs w:val="20"/>
        </w:rPr>
        <w:t>mean</w:t>
      </w:r>
      <w:r w:rsidRPr="00511F54">
        <w:rPr>
          <w:rFonts w:ascii="Courier New" w:hAnsi="Courier New" w:cs="Courier New"/>
          <w:b/>
          <w:bCs/>
          <w:color w:val="000080"/>
          <w:kern w:val="0"/>
          <w:sz w:val="20"/>
          <w:szCs w:val="20"/>
        </w:rPr>
        <w:t>(</w:t>
      </w:r>
      <w:proofErr w:type="gramEnd"/>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nn</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softmax_cross_entropy_with_logits</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labels</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y_</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logits</w:t>
      </w:r>
      <w:proofErr w:type="spellEnd"/>
      <w:r w:rsidRPr="00511F54">
        <w:rPr>
          <w:rFonts w:ascii="Courier New" w:hAnsi="Courier New" w:cs="Courier New"/>
          <w:b/>
          <w:bCs/>
          <w:color w:val="000080"/>
          <w:kern w:val="0"/>
          <w:sz w:val="20"/>
          <w:szCs w:val="20"/>
        </w:rPr>
        <w:t>=</w:t>
      </w:r>
      <w:proofErr w:type="spellStart"/>
      <w:r w:rsidRPr="00511F54">
        <w:rPr>
          <w:rFonts w:ascii="Courier New" w:hAnsi="Courier New" w:cs="Courier New"/>
          <w:color w:val="000000"/>
          <w:kern w:val="0"/>
          <w:sz w:val="20"/>
          <w:szCs w:val="20"/>
        </w:rPr>
        <w:t>y_conv</w:t>
      </w:r>
      <w:proofErr w:type="spellEnd"/>
      <w:r w:rsidRPr="00511F54">
        <w:rPr>
          <w:rFonts w:ascii="Courier New" w:hAnsi="Courier New" w:cs="Courier New"/>
          <w:b/>
          <w:bCs/>
          <w:color w:val="000080"/>
          <w:kern w:val="0"/>
          <w:sz w:val="20"/>
          <w:szCs w:val="20"/>
        </w:rPr>
        <w:t>))</w:t>
      </w:r>
    </w:p>
    <w:p w:rsidR="009314E0" w:rsidRPr="00511F54" w:rsidRDefault="009314E0" w:rsidP="009314E0">
      <w:pPr>
        <w:widowControl/>
        <w:shd w:val="clear" w:color="auto" w:fill="FFFFFF"/>
        <w:spacing w:line="240" w:lineRule="auto"/>
        <w:ind w:firstLineChars="0" w:firstLine="0"/>
        <w:jc w:val="left"/>
        <w:rPr>
          <w:rFonts w:ascii="宋体" w:hAnsi="宋体" w:cs="宋体"/>
          <w:kern w:val="0"/>
          <w:szCs w:val="24"/>
        </w:rPr>
      </w:pPr>
      <w:r w:rsidRPr="00511F54">
        <w:rPr>
          <w:rFonts w:ascii="Courier New" w:hAnsi="Courier New" w:cs="Courier New"/>
          <w:color w:val="000000"/>
          <w:kern w:val="0"/>
          <w:sz w:val="20"/>
          <w:szCs w:val="20"/>
        </w:rPr>
        <w:t xml:space="preserve">    </w:t>
      </w:r>
      <w:proofErr w:type="spellStart"/>
      <w:r w:rsidRPr="00511F54">
        <w:rPr>
          <w:rFonts w:ascii="Courier New" w:hAnsi="Courier New" w:cs="Courier New"/>
          <w:color w:val="000000"/>
          <w:kern w:val="0"/>
          <w:sz w:val="20"/>
          <w:szCs w:val="20"/>
        </w:rPr>
        <w:t>train_step</w:t>
      </w:r>
      <w:proofErr w:type="spellEnd"/>
      <w:r w:rsidRPr="00511F54">
        <w:rPr>
          <w:rFonts w:ascii="Courier New" w:hAnsi="Courier New" w:cs="Courier New"/>
          <w:color w:val="000000"/>
          <w:kern w:val="0"/>
          <w:sz w:val="20"/>
          <w:szCs w:val="20"/>
        </w:rPr>
        <w:t xml:space="preserve"> </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 xml:space="preserve"> </w:t>
      </w:r>
      <w:proofErr w:type="spellStart"/>
      <w:proofErr w:type="gramStart"/>
      <w:r w:rsidRPr="00511F54">
        <w:rPr>
          <w:rFonts w:ascii="Courier New" w:hAnsi="Courier New" w:cs="Courier New"/>
          <w:color w:val="000000"/>
          <w:kern w:val="0"/>
          <w:sz w:val="20"/>
          <w:szCs w:val="20"/>
        </w:rPr>
        <w:t>tf</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train</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AdamOptimizer</w:t>
      </w:r>
      <w:proofErr w:type="spellEnd"/>
      <w:r w:rsidRPr="00511F54">
        <w:rPr>
          <w:rFonts w:ascii="Courier New" w:hAnsi="Courier New" w:cs="Courier New"/>
          <w:b/>
          <w:bCs/>
          <w:color w:val="000080"/>
          <w:kern w:val="0"/>
          <w:sz w:val="20"/>
          <w:szCs w:val="20"/>
        </w:rPr>
        <w:t>(</w:t>
      </w:r>
      <w:proofErr w:type="gramEnd"/>
      <w:r w:rsidRPr="00511F54">
        <w:rPr>
          <w:rFonts w:ascii="Courier New" w:hAnsi="Courier New" w:cs="Courier New"/>
          <w:b/>
          <w:bCs/>
          <w:color w:val="000080"/>
          <w:kern w:val="0"/>
          <w:sz w:val="20"/>
          <w:szCs w:val="20"/>
        </w:rPr>
        <w:t>(</w:t>
      </w:r>
      <w:r w:rsidRPr="00511F54">
        <w:rPr>
          <w:rFonts w:ascii="Courier New" w:hAnsi="Courier New" w:cs="Courier New"/>
          <w:color w:val="FF0000"/>
          <w:kern w:val="0"/>
          <w:sz w:val="20"/>
          <w:szCs w:val="20"/>
        </w:rPr>
        <w:t>1e-4</w:t>
      </w:r>
      <w:r w:rsidRPr="00511F54">
        <w:rPr>
          <w:rFonts w:ascii="Courier New" w:hAnsi="Courier New" w:cs="Courier New"/>
          <w:b/>
          <w:bCs/>
          <w:color w:val="000080"/>
          <w:kern w:val="0"/>
          <w:sz w:val="20"/>
          <w:szCs w:val="20"/>
        </w:rPr>
        <w:t>)).</w:t>
      </w:r>
      <w:r w:rsidRPr="00511F54">
        <w:rPr>
          <w:rFonts w:ascii="Courier New" w:hAnsi="Courier New" w:cs="Courier New"/>
          <w:color w:val="000000"/>
          <w:kern w:val="0"/>
          <w:sz w:val="20"/>
          <w:szCs w:val="20"/>
        </w:rPr>
        <w:t>minimize</w:t>
      </w:r>
      <w:r w:rsidRPr="00511F54">
        <w:rPr>
          <w:rFonts w:ascii="Courier New" w:hAnsi="Courier New" w:cs="Courier New"/>
          <w:b/>
          <w:bCs/>
          <w:color w:val="000080"/>
          <w:kern w:val="0"/>
          <w:sz w:val="20"/>
          <w:szCs w:val="20"/>
        </w:rPr>
        <w:t>(</w:t>
      </w:r>
      <w:proofErr w:type="spellStart"/>
      <w:r w:rsidRPr="00511F54">
        <w:rPr>
          <w:rFonts w:ascii="Courier New" w:hAnsi="Courier New" w:cs="Courier New"/>
          <w:color w:val="000000"/>
          <w:kern w:val="0"/>
          <w:sz w:val="20"/>
          <w:szCs w:val="20"/>
        </w:rPr>
        <w:t>cross_entropy</w:t>
      </w:r>
      <w:proofErr w:type="spellEnd"/>
      <w:r w:rsidRPr="00511F54">
        <w:rPr>
          <w:rFonts w:ascii="Courier New" w:hAnsi="Courier New" w:cs="Courier New"/>
          <w:b/>
          <w:bCs/>
          <w:color w:val="000080"/>
          <w:kern w:val="0"/>
          <w:sz w:val="20"/>
          <w:szCs w:val="20"/>
        </w:rPr>
        <w:t>)</w:t>
      </w:r>
    </w:p>
    <w:p w:rsidR="001D652E" w:rsidRPr="007F6B82" w:rsidRDefault="001D652E" w:rsidP="006858FF">
      <w:pPr>
        <w:pStyle w:val="a4"/>
        <w:ind w:firstLineChars="0" w:firstLine="0"/>
        <w:jc w:val="center"/>
        <w:rPr>
          <w:szCs w:val="24"/>
        </w:rPr>
      </w:pPr>
      <w:r w:rsidRPr="007F6B82">
        <w:rPr>
          <w:rFonts w:hint="eastAsia"/>
          <w:szCs w:val="24"/>
        </w:rPr>
        <w:t>图</w:t>
      </w:r>
      <w:r w:rsidRPr="007F6B82">
        <w:rPr>
          <w:rFonts w:hint="eastAsia"/>
          <w:szCs w:val="24"/>
        </w:rPr>
        <w:t>4</w:t>
      </w:r>
      <w:r w:rsidRPr="007F6B82">
        <w:rPr>
          <w:szCs w:val="24"/>
        </w:rPr>
        <w:t xml:space="preserve"> </w:t>
      </w:r>
      <w:r w:rsidRPr="007F6B82">
        <w:rPr>
          <w:rFonts w:hint="eastAsia"/>
          <w:szCs w:val="24"/>
        </w:rPr>
        <w:t>模型构建</w:t>
      </w:r>
      <w:r w:rsidR="009314E0">
        <w:rPr>
          <w:rFonts w:hint="eastAsia"/>
          <w:szCs w:val="24"/>
        </w:rPr>
        <w:t>代码</w:t>
      </w:r>
    </w:p>
    <w:p w:rsidR="0069461C" w:rsidRPr="007F6B82" w:rsidRDefault="0069461C" w:rsidP="007F6B82">
      <w:pPr>
        <w:ind w:firstLine="480"/>
        <w:rPr>
          <w:szCs w:val="24"/>
        </w:rPr>
      </w:pPr>
      <w:r w:rsidRPr="007F6B82">
        <w:rPr>
          <w:rFonts w:hint="eastAsia"/>
          <w:szCs w:val="24"/>
        </w:rPr>
        <w:t>模型的构建代码如图</w:t>
      </w:r>
      <w:r w:rsidRPr="007F6B82">
        <w:rPr>
          <w:rFonts w:hint="eastAsia"/>
          <w:szCs w:val="24"/>
        </w:rPr>
        <w:t>4</w:t>
      </w:r>
      <w:r w:rsidRPr="007F6B82">
        <w:rPr>
          <w:rFonts w:hint="eastAsia"/>
          <w:szCs w:val="24"/>
        </w:rPr>
        <w:t>所示，采用分类任务常用的交叉</w:t>
      </w:r>
      <w:proofErr w:type="gramStart"/>
      <w:r w:rsidRPr="007F6B82">
        <w:rPr>
          <w:rFonts w:hint="eastAsia"/>
          <w:szCs w:val="24"/>
        </w:rPr>
        <w:t>熵</w:t>
      </w:r>
      <w:proofErr w:type="gramEnd"/>
      <w:r w:rsidRPr="007F6B82">
        <w:rPr>
          <w:rFonts w:hint="eastAsia"/>
          <w:szCs w:val="24"/>
        </w:rPr>
        <w:t>损失；训练优化其采用</w:t>
      </w:r>
      <w:r w:rsidRPr="007F6B82">
        <w:rPr>
          <w:rFonts w:hint="eastAsia"/>
          <w:szCs w:val="24"/>
        </w:rPr>
        <w:t>Adam</w:t>
      </w:r>
      <w:r w:rsidRPr="007F6B82">
        <w:rPr>
          <w:rFonts w:hint="eastAsia"/>
          <w:szCs w:val="24"/>
        </w:rPr>
        <w:t>，初始学习</w:t>
      </w:r>
      <w:proofErr w:type="gramStart"/>
      <w:r w:rsidRPr="007F6B82">
        <w:rPr>
          <w:rFonts w:hint="eastAsia"/>
          <w:szCs w:val="24"/>
        </w:rPr>
        <w:t>率设置</w:t>
      </w:r>
      <w:proofErr w:type="gramEnd"/>
      <w:r w:rsidRPr="007F6B82">
        <w:rPr>
          <w:rFonts w:hint="eastAsia"/>
          <w:szCs w:val="24"/>
        </w:rPr>
        <w:t>为</w:t>
      </w:r>
      <w:r w:rsidRPr="007F6B82">
        <w:rPr>
          <w:rFonts w:hint="eastAsia"/>
          <w:szCs w:val="24"/>
        </w:rPr>
        <w:t>1e-4</w:t>
      </w:r>
      <w:r w:rsidRPr="007F6B82">
        <w:rPr>
          <w:rFonts w:hint="eastAsia"/>
          <w:szCs w:val="24"/>
        </w:rPr>
        <w:t>。也可自行选择其他优化器进行实验。</w:t>
      </w:r>
    </w:p>
    <w:p w:rsidR="0069461C" w:rsidRPr="007F6B82" w:rsidRDefault="0069461C" w:rsidP="0069461C">
      <w:pPr>
        <w:pStyle w:val="a4"/>
        <w:ind w:left="720" w:firstLineChars="0" w:firstLine="0"/>
        <w:rPr>
          <w:szCs w:val="24"/>
        </w:rPr>
      </w:pPr>
      <w:r w:rsidRPr="007F6B82">
        <w:rPr>
          <w:rFonts w:hint="eastAsia"/>
          <w:szCs w:val="24"/>
        </w:rPr>
        <w:t>（</w:t>
      </w:r>
      <w:r w:rsidRPr="007F6B82">
        <w:rPr>
          <w:rFonts w:hint="eastAsia"/>
          <w:szCs w:val="24"/>
        </w:rPr>
        <w:t>3</w:t>
      </w:r>
      <w:r w:rsidRPr="007F6B82">
        <w:rPr>
          <w:rFonts w:hint="eastAsia"/>
          <w:szCs w:val="24"/>
        </w:rPr>
        <w:t>）模型训练</w:t>
      </w:r>
    </w:p>
    <w:p w:rsidR="0069461C" w:rsidRPr="007F6B82" w:rsidRDefault="0069461C" w:rsidP="007F6B82">
      <w:pPr>
        <w:ind w:firstLine="480"/>
        <w:rPr>
          <w:szCs w:val="24"/>
        </w:rPr>
      </w:pPr>
      <w:r w:rsidRPr="007F6B82">
        <w:rPr>
          <w:rFonts w:hint="eastAsia"/>
          <w:szCs w:val="24"/>
        </w:rPr>
        <w:t>模型的训练过程则是一个循环过程，每一步循环准备训练的数据并送入模型。为了检测模型训练过程，我们可以每间隔一段时间步，将验证集数据送入模型中，获取模型在验证集上的准确率并输出。具体实现请参考示例代码。</w:t>
      </w:r>
    </w:p>
    <w:p w:rsidR="004728BB" w:rsidRPr="007F6B82" w:rsidRDefault="0035323D" w:rsidP="003F257E">
      <w:pPr>
        <w:pStyle w:val="a4"/>
        <w:numPr>
          <w:ilvl w:val="0"/>
          <w:numId w:val="1"/>
        </w:numPr>
        <w:ind w:firstLineChars="0"/>
        <w:rPr>
          <w:szCs w:val="24"/>
        </w:rPr>
      </w:pPr>
      <w:r w:rsidRPr="007F6B82">
        <w:rPr>
          <w:rFonts w:hint="eastAsia"/>
          <w:szCs w:val="24"/>
        </w:rPr>
        <w:t>示例代码说明：</w:t>
      </w:r>
    </w:p>
    <w:p w:rsidR="0035323D" w:rsidRPr="007F6B82" w:rsidRDefault="0035323D" w:rsidP="007F6B82">
      <w:pPr>
        <w:ind w:firstLine="480"/>
        <w:rPr>
          <w:szCs w:val="24"/>
        </w:rPr>
      </w:pPr>
      <w:r w:rsidRPr="007F6B82">
        <w:rPr>
          <w:rFonts w:hint="eastAsia"/>
          <w:szCs w:val="24"/>
        </w:rPr>
        <w:t>d</w:t>
      </w:r>
      <w:r w:rsidRPr="007F6B82">
        <w:rPr>
          <w:szCs w:val="24"/>
        </w:rPr>
        <w:t>ataset</w:t>
      </w:r>
      <w:r w:rsidRPr="007F6B82">
        <w:rPr>
          <w:rFonts w:hint="eastAsia"/>
          <w:szCs w:val="24"/>
        </w:rPr>
        <w:t>目录下为该实验使用到的数据集，也可以自行收集相关图像制作数据集；</w:t>
      </w:r>
      <w:r w:rsidRPr="007F6B82">
        <w:rPr>
          <w:rFonts w:hint="eastAsia"/>
          <w:szCs w:val="24"/>
        </w:rPr>
        <w:t>SimpleNetwork</w:t>
      </w:r>
      <w:r w:rsidRPr="007F6B82">
        <w:rPr>
          <w:szCs w:val="24"/>
        </w:rPr>
        <w:t>.py</w:t>
      </w:r>
      <w:r w:rsidRPr="007F6B82">
        <w:rPr>
          <w:rFonts w:hint="eastAsia"/>
          <w:szCs w:val="24"/>
        </w:rPr>
        <w:t>利用</w:t>
      </w:r>
      <w:proofErr w:type="spellStart"/>
      <w:r w:rsidRPr="007F6B82">
        <w:rPr>
          <w:rFonts w:hint="eastAsia"/>
          <w:szCs w:val="24"/>
        </w:rPr>
        <w:t>TensorFlo</w:t>
      </w:r>
      <w:proofErr w:type="spellEnd"/>
      <w:r w:rsidRPr="007F6B82">
        <w:rPr>
          <w:rFonts w:hint="eastAsia"/>
          <w:szCs w:val="24"/>
        </w:rPr>
        <w:t>框架定义了简单卷积层和全连接层函数；</w:t>
      </w:r>
      <w:r w:rsidRPr="007F6B82">
        <w:rPr>
          <w:rFonts w:hint="eastAsia"/>
          <w:szCs w:val="24"/>
        </w:rPr>
        <w:t>train</w:t>
      </w:r>
      <w:r w:rsidRPr="007F6B82">
        <w:rPr>
          <w:szCs w:val="24"/>
        </w:rPr>
        <w:t>-license-province.py</w:t>
      </w:r>
      <w:r w:rsidRPr="007F6B82">
        <w:rPr>
          <w:rFonts w:hint="eastAsia"/>
          <w:szCs w:val="24"/>
        </w:rPr>
        <w:t>、</w:t>
      </w:r>
      <w:r w:rsidRPr="007F6B82">
        <w:rPr>
          <w:rFonts w:hint="eastAsia"/>
          <w:szCs w:val="24"/>
        </w:rPr>
        <w:t>t</w:t>
      </w:r>
      <w:r w:rsidRPr="007F6B82">
        <w:rPr>
          <w:szCs w:val="24"/>
        </w:rPr>
        <w:t>rain-license-area.py</w:t>
      </w:r>
      <w:r w:rsidRPr="007F6B82">
        <w:rPr>
          <w:rFonts w:hint="eastAsia"/>
          <w:szCs w:val="24"/>
        </w:rPr>
        <w:t>、</w:t>
      </w:r>
      <w:r w:rsidRPr="007F6B82">
        <w:rPr>
          <w:rFonts w:hint="eastAsia"/>
          <w:szCs w:val="24"/>
        </w:rPr>
        <w:t>t</w:t>
      </w:r>
      <w:r w:rsidRPr="007F6B82">
        <w:rPr>
          <w:szCs w:val="24"/>
        </w:rPr>
        <w:t>rain-license-letter.py</w:t>
      </w:r>
      <w:r w:rsidRPr="007F6B82">
        <w:rPr>
          <w:rFonts w:hint="eastAsia"/>
          <w:szCs w:val="24"/>
        </w:rPr>
        <w:t>分别为车牌三个区域的模型构建、训练和测试代码，三个文件代码有很大的重复，也可以将其整合为一个</w:t>
      </w:r>
      <w:r w:rsidRPr="007F6B82">
        <w:rPr>
          <w:rFonts w:hint="eastAsia"/>
          <w:szCs w:val="24"/>
        </w:rPr>
        <w:t>python</w:t>
      </w:r>
      <w:r w:rsidRPr="007F6B82">
        <w:rPr>
          <w:rFonts w:hint="eastAsia"/>
          <w:szCs w:val="24"/>
        </w:rPr>
        <w:t>代码文件完成三个模型的训练。</w:t>
      </w:r>
    </w:p>
    <w:p w:rsidR="0035323D" w:rsidRPr="007F6B82" w:rsidRDefault="0035323D" w:rsidP="003671A4">
      <w:pPr>
        <w:pStyle w:val="a4"/>
        <w:ind w:left="720" w:firstLineChars="0" w:firstLine="0"/>
        <w:rPr>
          <w:szCs w:val="24"/>
        </w:rPr>
      </w:pPr>
      <w:r w:rsidRPr="007F6B82">
        <w:rPr>
          <w:rFonts w:hint="eastAsia"/>
          <w:szCs w:val="24"/>
        </w:rPr>
        <w:t>模型训练</w:t>
      </w:r>
      <w:r w:rsidR="003F257E" w:rsidRPr="007F6B82">
        <w:rPr>
          <w:rFonts w:hint="eastAsia"/>
          <w:szCs w:val="24"/>
        </w:rPr>
        <w:t>命令</w:t>
      </w:r>
      <w:r w:rsidRPr="007F6B82">
        <w:rPr>
          <w:rFonts w:hint="eastAsia"/>
          <w:szCs w:val="24"/>
        </w:rPr>
        <w:t>：</w:t>
      </w:r>
    </w:p>
    <w:p w:rsidR="0035323D" w:rsidRPr="007F6B82" w:rsidRDefault="0035323D" w:rsidP="0035323D">
      <w:pPr>
        <w:pStyle w:val="a4"/>
        <w:ind w:left="720" w:firstLineChars="0" w:firstLine="0"/>
        <w:rPr>
          <w:szCs w:val="24"/>
        </w:rPr>
      </w:pPr>
      <w:r w:rsidRPr="007F6B82">
        <w:rPr>
          <w:szCs w:val="24"/>
        </w:rPr>
        <w:t>p</w:t>
      </w:r>
      <w:r w:rsidRPr="007F6B82">
        <w:rPr>
          <w:rFonts w:hint="eastAsia"/>
          <w:szCs w:val="24"/>
        </w:rPr>
        <w:t>ython</w:t>
      </w:r>
      <w:r w:rsidRPr="007F6B82">
        <w:rPr>
          <w:szCs w:val="24"/>
        </w:rPr>
        <w:t xml:space="preserve"> train-license-*.py train</w:t>
      </w:r>
    </w:p>
    <w:p w:rsidR="0035323D" w:rsidRPr="007F6B82" w:rsidRDefault="0035323D" w:rsidP="0035323D">
      <w:pPr>
        <w:pStyle w:val="a4"/>
        <w:ind w:left="720" w:firstLineChars="0" w:firstLine="0"/>
        <w:rPr>
          <w:szCs w:val="24"/>
        </w:rPr>
      </w:pPr>
      <w:proofErr w:type="spellStart"/>
      <w:r w:rsidRPr="007F6B82">
        <w:rPr>
          <w:rFonts w:hint="eastAsia"/>
          <w:szCs w:val="24"/>
        </w:rPr>
        <w:t>e.g</w:t>
      </w:r>
      <w:proofErr w:type="spellEnd"/>
      <w:r w:rsidRPr="007F6B82">
        <w:rPr>
          <w:rFonts w:hint="eastAsia"/>
          <w:szCs w:val="24"/>
        </w:rPr>
        <w:t>：</w:t>
      </w:r>
      <w:r w:rsidRPr="007F6B82">
        <w:rPr>
          <w:szCs w:val="24"/>
        </w:rPr>
        <w:t>p</w:t>
      </w:r>
      <w:r w:rsidRPr="007F6B82">
        <w:rPr>
          <w:rFonts w:hint="eastAsia"/>
          <w:szCs w:val="24"/>
        </w:rPr>
        <w:t>ython</w:t>
      </w:r>
      <w:r w:rsidRPr="007F6B82">
        <w:rPr>
          <w:szCs w:val="24"/>
        </w:rPr>
        <w:t xml:space="preserve"> train-license-</w:t>
      </w:r>
      <w:r w:rsidRPr="007F6B82">
        <w:rPr>
          <w:rFonts w:hint="eastAsia"/>
          <w:szCs w:val="24"/>
        </w:rPr>
        <w:t>province</w:t>
      </w:r>
      <w:r w:rsidRPr="007F6B82">
        <w:rPr>
          <w:szCs w:val="24"/>
        </w:rPr>
        <w:t>.py train</w:t>
      </w:r>
    </w:p>
    <w:p w:rsidR="0035323D" w:rsidRPr="007F6B82" w:rsidRDefault="0035323D" w:rsidP="0035323D">
      <w:pPr>
        <w:pStyle w:val="a4"/>
        <w:ind w:left="720" w:firstLineChars="0" w:firstLine="0"/>
        <w:rPr>
          <w:szCs w:val="24"/>
        </w:rPr>
      </w:pPr>
      <w:r w:rsidRPr="007F6B82">
        <w:rPr>
          <w:rFonts w:hint="eastAsia"/>
          <w:szCs w:val="24"/>
        </w:rPr>
        <w:t>模型测试</w:t>
      </w:r>
      <w:r w:rsidR="003F257E" w:rsidRPr="007F6B82">
        <w:rPr>
          <w:rFonts w:hint="eastAsia"/>
          <w:szCs w:val="24"/>
        </w:rPr>
        <w:t>命令</w:t>
      </w:r>
      <w:r w:rsidRPr="007F6B82">
        <w:rPr>
          <w:rFonts w:hint="eastAsia"/>
          <w:szCs w:val="24"/>
        </w:rPr>
        <w:t>：</w:t>
      </w:r>
    </w:p>
    <w:p w:rsidR="0035323D" w:rsidRPr="007F6B82" w:rsidRDefault="0035323D" w:rsidP="0035323D">
      <w:pPr>
        <w:pStyle w:val="a4"/>
        <w:ind w:left="720" w:firstLineChars="0" w:firstLine="0"/>
        <w:rPr>
          <w:szCs w:val="24"/>
        </w:rPr>
      </w:pPr>
      <w:r w:rsidRPr="007F6B82">
        <w:rPr>
          <w:rFonts w:hint="eastAsia"/>
          <w:szCs w:val="24"/>
        </w:rPr>
        <w:t>python</w:t>
      </w:r>
      <w:r w:rsidRPr="007F6B82">
        <w:rPr>
          <w:szCs w:val="24"/>
        </w:rPr>
        <w:t xml:space="preserve"> train-license-*.py predict “</w:t>
      </w:r>
      <w:r w:rsidRPr="007F6B82">
        <w:rPr>
          <w:rFonts w:hint="eastAsia"/>
          <w:szCs w:val="24"/>
        </w:rPr>
        <w:t>测试图像路径</w:t>
      </w:r>
      <w:r w:rsidRPr="007F6B82">
        <w:rPr>
          <w:szCs w:val="24"/>
        </w:rPr>
        <w:t>”</w:t>
      </w:r>
    </w:p>
    <w:p w:rsidR="0035323D" w:rsidRPr="007F6B82" w:rsidRDefault="0035323D" w:rsidP="0035323D">
      <w:pPr>
        <w:pStyle w:val="a4"/>
        <w:ind w:left="720" w:firstLineChars="0" w:firstLine="0"/>
        <w:rPr>
          <w:szCs w:val="24"/>
        </w:rPr>
      </w:pPr>
      <w:r w:rsidRPr="007F6B82">
        <w:rPr>
          <w:rFonts w:hint="eastAsia"/>
          <w:szCs w:val="24"/>
        </w:rPr>
        <w:lastRenderedPageBreak/>
        <w:t>e.g</w:t>
      </w:r>
      <w:r w:rsidRPr="007F6B82">
        <w:rPr>
          <w:szCs w:val="24"/>
        </w:rPr>
        <w:t>. p</w:t>
      </w:r>
      <w:r w:rsidRPr="007F6B82">
        <w:rPr>
          <w:rFonts w:hint="eastAsia"/>
          <w:szCs w:val="24"/>
        </w:rPr>
        <w:t>ython</w:t>
      </w:r>
      <w:r w:rsidRPr="007F6B82">
        <w:rPr>
          <w:szCs w:val="24"/>
        </w:rPr>
        <w:t xml:space="preserve"> train-license-province.py predict “./test.jpg”</w:t>
      </w:r>
    </w:p>
    <w:p w:rsidR="00732E15" w:rsidRPr="007F6B82" w:rsidRDefault="00732E15" w:rsidP="003671A4">
      <w:pPr>
        <w:ind w:firstLineChars="0" w:firstLine="0"/>
        <w:rPr>
          <w:szCs w:val="24"/>
        </w:rPr>
      </w:pPr>
    </w:p>
    <w:sectPr w:rsidR="00732E15" w:rsidRPr="007F6B82" w:rsidSect="004728B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4CD" w:rsidRDefault="005704CD" w:rsidP="004728BB">
      <w:pPr>
        <w:spacing w:line="240" w:lineRule="auto"/>
        <w:ind w:firstLine="480"/>
      </w:pPr>
      <w:r>
        <w:separator/>
      </w:r>
    </w:p>
  </w:endnote>
  <w:endnote w:type="continuationSeparator" w:id="0">
    <w:p w:rsidR="005704CD" w:rsidRDefault="005704CD" w:rsidP="004728BB">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9849849"/>
      <w:docPartObj>
        <w:docPartGallery w:val="Page Numbers (Bottom of Page)"/>
        <w:docPartUnique/>
      </w:docPartObj>
    </w:sdtPr>
    <w:sdtContent>
      <w:p w:rsidR="00732E15" w:rsidRDefault="002F18D0">
        <w:pPr>
          <w:pStyle w:val="a6"/>
          <w:ind w:firstLine="360"/>
          <w:jc w:val="center"/>
        </w:pPr>
        <w:r>
          <w:fldChar w:fldCharType="begin"/>
        </w:r>
        <w:r w:rsidR="00732E15">
          <w:instrText>PAGE   \* MERGEFORMAT</w:instrText>
        </w:r>
        <w:r>
          <w:fldChar w:fldCharType="separate"/>
        </w:r>
        <w:r w:rsidR="009314E0" w:rsidRPr="009314E0">
          <w:rPr>
            <w:noProof/>
            <w:lang w:val="zh-CN"/>
          </w:rPr>
          <w:t>2</w:t>
        </w:r>
        <w:r>
          <w:fldChar w:fldCharType="end"/>
        </w:r>
      </w:p>
    </w:sdtContent>
  </w:sdt>
  <w:p w:rsidR="004728BB" w:rsidRDefault="004728BB">
    <w:pPr>
      <w:pStyle w:val="a6"/>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9059932"/>
      <w:docPartObj>
        <w:docPartGallery w:val="Page Numbers (Bottom of Page)"/>
        <w:docPartUnique/>
      </w:docPartObj>
    </w:sdtPr>
    <w:sdtContent>
      <w:p w:rsidR="00732E15" w:rsidRDefault="002F18D0">
        <w:pPr>
          <w:pStyle w:val="a6"/>
          <w:ind w:firstLine="360"/>
          <w:jc w:val="center"/>
        </w:pPr>
        <w:r>
          <w:fldChar w:fldCharType="begin"/>
        </w:r>
        <w:r w:rsidR="00732E15">
          <w:instrText>PAGE   \* MERGEFORMAT</w:instrText>
        </w:r>
        <w:r>
          <w:fldChar w:fldCharType="separate"/>
        </w:r>
        <w:r w:rsidR="006A6055" w:rsidRPr="006A6055">
          <w:rPr>
            <w:noProof/>
            <w:lang w:val="zh-CN"/>
          </w:rPr>
          <w:t>1</w:t>
        </w:r>
        <w:r>
          <w:fldChar w:fldCharType="end"/>
        </w:r>
      </w:p>
    </w:sdtContent>
  </w:sdt>
  <w:p w:rsidR="004728BB" w:rsidRPr="00732E15" w:rsidRDefault="004728BB" w:rsidP="00732E15">
    <w:pPr>
      <w:pStyle w:val="a6"/>
      <w:ind w:firstLineChars="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8BB" w:rsidRDefault="004728BB">
    <w:pPr>
      <w:pStyle w:val="a6"/>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4CD" w:rsidRDefault="005704CD" w:rsidP="004728BB">
      <w:pPr>
        <w:spacing w:line="240" w:lineRule="auto"/>
        <w:ind w:firstLine="480"/>
      </w:pPr>
      <w:r>
        <w:separator/>
      </w:r>
    </w:p>
  </w:footnote>
  <w:footnote w:type="continuationSeparator" w:id="0">
    <w:p w:rsidR="005704CD" w:rsidRDefault="005704CD" w:rsidP="004728BB">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8BB" w:rsidRPr="004728BB" w:rsidRDefault="004728BB" w:rsidP="004728BB">
    <w:pPr>
      <w:pStyle w:val="a5"/>
      <w:ind w:firstLineChars="0" w:firstLine="0"/>
      <w:jc w:val="left"/>
    </w:pPr>
    <w:r>
      <w:rPr>
        <w:rFonts w:hint="eastAsia"/>
      </w:rPr>
      <w:t>深度学习实验指导书</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8BB" w:rsidRDefault="00E20B9D" w:rsidP="004728BB">
    <w:pPr>
      <w:pStyle w:val="a5"/>
      <w:wordWrap w:val="0"/>
      <w:ind w:firstLine="360"/>
      <w:jc w:val="right"/>
    </w:pPr>
    <w:r>
      <w:rPr>
        <w:rFonts w:hint="eastAsia"/>
      </w:rPr>
      <w:t>实验二</w:t>
    </w:r>
    <w:r w:rsidR="004728BB">
      <w:rPr>
        <w:rFonts w:hint="eastAsia"/>
      </w:rPr>
      <w:t xml:space="preserve"> </w:t>
    </w:r>
    <w:r>
      <w:rPr>
        <w:rFonts w:hint="eastAsia"/>
      </w:rPr>
      <w:t>车牌</w:t>
    </w:r>
    <w:r w:rsidR="004728BB">
      <w:rPr>
        <w:rFonts w:hint="eastAsia"/>
      </w:rPr>
      <w:t>识别</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8BB" w:rsidRDefault="004728BB">
    <w:pPr>
      <w:pStyle w:val="a5"/>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00B40"/>
    <w:multiLevelType w:val="hybridMultilevel"/>
    <w:tmpl w:val="09706ED2"/>
    <w:lvl w:ilvl="0" w:tplc="4704D6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FB74E5"/>
    <w:multiLevelType w:val="hybridMultilevel"/>
    <w:tmpl w:val="7130DE0E"/>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469A5"/>
    <w:rsid w:val="00100917"/>
    <w:rsid w:val="00144751"/>
    <w:rsid w:val="00161139"/>
    <w:rsid w:val="00197F1A"/>
    <w:rsid w:val="001A1D08"/>
    <w:rsid w:val="001D652E"/>
    <w:rsid w:val="001F4C86"/>
    <w:rsid w:val="0023341C"/>
    <w:rsid w:val="00244CE7"/>
    <w:rsid w:val="00290178"/>
    <w:rsid w:val="002B1C84"/>
    <w:rsid w:val="002F18D0"/>
    <w:rsid w:val="0035323D"/>
    <w:rsid w:val="003671A4"/>
    <w:rsid w:val="003C2155"/>
    <w:rsid w:val="003F257E"/>
    <w:rsid w:val="00424071"/>
    <w:rsid w:val="004326BE"/>
    <w:rsid w:val="004728BB"/>
    <w:rsid w:val="00486B76"/>
    <w:rsid w:val="004A0346"/>
    <w:rsid w:val="004A4704"/>
    <w:rsid w:val="004B1D68"/>
    <w:rsid w:val="00502581"/>
    <w:rsid w:val="005223FA"/>
    <w:rsid w:val="005704CD"/>
    <w:rsid w:val="005738E4"/>
    <w:rsid w:val="005C780F"/>
    <w:rsid w:val="005E257D"/>
    <w:rsid w:val="00600B6A"/>
    <w:rsid w:val="006858FF"/>
    <w:rsid w:val="0069461C"/>
    <w:rsid w:val="006A6055"/>
    <w:rsid w:val="00705CD4"/>
    <w:rsid w:val="00720D2C"/>
    <w:rsid w:val="00732E15"/>
    <w:rsid w:val="0076523D"/>
    <w:rsid w:val="007F220A"/>
    <w:rsid w:val="007F6B82"/>
    <w:rsid w:val="008A31D5"/>
    <w:rsid w:val="008B4F09"/>
    <w:rsid w:val="0090649B"/>
    <w:rsid w:val="009314E0"/>
    <w:rsid w:val="009B1579"/>
    <w:rsid w:val="009B76B4"/>
    <w:rsid w:val="009D2099"/>
    <w:rsid w:val="009F456C"/>
    <w:rsid w:val="00A20AC3"/>
    <w:rsid w:val="00A42E27"/>
    <w:rsid w:val="00A64B86"/>
    <w:rsid w:val="00A72373"/>
    <w:rsid w:val="00AF6BB0"/>
    <w:rsid w:val="00B944E3"/>
    <w:rsid w:val="00BA0784"/>
    <w:rsid w:val="00BD2061"/>
    <w:rsid w:val="00C74568"/>
    <w:rsid w:val="00CC07F9"/>
    <w:rsid w:val="00CD37A0"/>
    <w:rsid w:val="00CE20B6"/>
    <w:rsid w:val="00CF2817"/>
    <w:rsid w:val="00D170FE"/>
    <w:rsid w:val="00D43B57"/>
    <w:rsid w:val="00D469A5"/>
    <w:rsid w:val="00D62674"/>
    <w:rsid w:val="00D9298C"/>
    <w:rsid w:val="00DA33F5"/>
    <w:rsid w:val="00E00754"/>
    <w:rsid w:val="00E20B9D"/>
    <w:rsid w:val="00E25F4A"/>
    <w:rsid w:val="00E37758"/>
    <w:rsid w:val="00E45CB0"/>
    <w:rsid w:val="00E81B8D"/>
    <w:rsid w:val="00EB6D29"/>
    <w:rsid w:val="00F01444"/>
    <w:rsid w:val="00F24E7B"/>
    <w:rsid w:val="00F94EAA"/>
    <w:rsid w:val="00FD31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CD4"/>
    <w:pPr>
      <w:widowControl w:val="0"/>
      <w:spacing w:line="360" w:lineRule="auto"/>
      <w:ind w:firstLineChars="200" w:firstLine="200"/>
      <w:jc w:val="both"/>
    </w:pPr>
    <w:rPr>
      <w:rFonts w:ascii="Times New Roman" w:eastAsia="宋体" w:hAnsi="Times New Roman"/>
      <w:sz w:val="24"/>
    </w:rPr>
  </w:style>
  <w:style w:type="paragraph" w:styleId="1">
    <w:name w:val="heading 1"/>
    <w:aliases w:val="章标题（第X章）"/>
    <w:basedOn w:val="a"/>
    <w:next w:val="a"/>
    <w:link w:val="1Char"/>
    <w:autoRedefine/>
    <w:uiPriority w:val="9"/>
    <w:qFormat/>
    <w:rsid w:val="00AF6BB0"/>
    <w:pPr>
      <w:keepNext/>
      <w:keepLines/>
      <w:spacing w:before="340" w:after="330" w:line="578" w:lineRule="auto"/>
      <w:jc w:val="center"/>
      <w:outlineLvl w:val="0"/>
    </w:pPr>
    <w:rPr>
      <w:rFonts w:eastAsia="黑体"/>
      <w:bCs/>
      <w:kern w:val="44"/>
      <w:sz w:val="32"/>
      <w:szCs w:val="44"/>
    </w:rPr>
  </w:style>
  <w:style w:type="paragraph" w:styleId="2">
    <w:name w:val="heading 2"/>
    <w:aliases w:val="节标题（X.X）"/>
    <w:next w:val="a"/>
    <w:link w:val="2Char"/>
    <w:uiPriority w:val="9"/>
    <w:semiHidden/>
    <w:unhideWhenUsed/>
    <w:qFormat/>
    <w:rsid w:val="00705CD4"/>
    <w:pPr>
      <w:keepNext/>
      <w:keepLines/>
      <w:spacing w:before="260" w:after="260" w:line="360" w:lineRule="auto"/>
      <w:outlineLvl w:val="1"/>
    </w:pPr>
    <w:rPr>
      <w:rFonts w:ascii="Times New Roman" w:eastAsia="黑体" w:hAnsi="Times New Roman" w:cstheme="majorBidi"/>
      <w:bCs/>
      <w:sz w:val="30"/>
      <w:szCs w:val="32"/>
    </w:rPr>
  </w:style>
  <w:style w:type="paragraph" w:styleId="3">
    <w:name w:val="heading 3"/>
    <w:aliases w:val="节标题（X.X.X）"/>
    <w:next w:val="a"/>
    <w:link w:val="3Char"/>
    <w:uiPriority w:val="9"/>
    <w:semiHidden/>
    <w:unhideWhenUsed/>
    <w:qFormat/>
    <w:rsid w:val="004A4704"/>
    <w:pPr>
      <w:keepNext/>
      <w:keepLines/>
      <w:spacing w:before="260" w:after="260" w:line="360" w:lineRule="auto"/>
      <w:outlineLvl w:val="2"/>
    </w:pPr>
    <w:rPr>
      <w:rFonts w:ascii="Times New Roman" w:eastAsia="黑体" w:hAnsi="Times New Roman"/>
      <w:bCs/>
      <w:sz w:val="28"/>
      <w:szCs w:val="32"/>
    </w:rPr>
  </w:style>
  <w:style w:type="paragraph" w:styleId="4">
    <w:name w:val="heading 4"/>
    <w:aliases w:val="节标题（X.X.X.X）"/>
    <w:next w:val="a"/>
    <w:link w:val="4Char"/>
    <w:uiPriority w:val="9"/>
    <w:semiHidden/>
    <w:unhideWhenUsed/>
    <w:qFormat/>
    <w:rsid w:val="00100917"/>
    <w:pPr>
      <w:keepNext/>
      <w:keepLines/>
      <w:spacing w:before="260" w:after="260" w:line="360" w:lineRule="auto"/>
      <w:outlineLvl w:val="3"/>
    </w:pPr>
    <w:rPr>
      <w:rFonts w:ascii="Times New Roman" w:eastAsia="黑体" w:hAnsi="Times New Roman"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第X章） Char"/>
    <w:basedOn w:val="a0"/>
    <w:link w:val="1"/>
    <w:uiPriority w:val="9"/>
    <w:rsid w:val="00AF6BB0"/>
    <w:rPr>
      <w:rFonts w:eastAsia="黑体"/>
      <w:bCs/>
      <w:kern w:val="44"/>
      <w:sz w:val="32"/>
      <w:szCs w:val="44"/>
    </w:rPr>
  </w:style>
  <w:style w:type="character" w:customStyle="1" w:styleId="2Char">
    <w:name w:val="标题 2 Char"/>
    <w:aliases w:val="节标题（X.X） Char"/>
    <w:basedOn w:val="a0"/>
    <w:link w:val="2"/>
    <w:uiPriority w:val="9"/>
    <w:semiHidden/>
    <w:rsid w:val="00705CD4"/>
    <w:rPr>
      <w:rFonts w:ascii="Times New Roman" w:eastAsia="黑体" w:hAnsi="Times New Roman" w:cstheme="majorBidi"/>
      <w:bCs/>
      <w:sz w:val="30"/>
      <w:szCs w:val="32"/>
    </w:rPr>
  </w:style>
  <w:style w:type="character" w:customStyle="1" w:styleId="3Char">
    <w:name w:val="标题 3 Char"/>
    <w:aliases w:val="节标题（X.X.X） Char"/>
    <w:basedOn w:val="a0"/>
    <w:link w:val="3"/>
    <w:uiPriority w:val="9"/>
    <w:semiHidden/>
    <w:rsid w:val="004A4704"/>
    <w:rPr>
      <w:rFonts w:ascii="Times New Roman" w:eastAsia="黑体" w:hAnsi="Times New Roman"/>
      <w:bCs/>
      <w:sz w:val="28"/>
      <w:szCs w:val="32"/>
    </w:rPr>
  </w:style>
  <w:style w:type="paragraph" w:styleId="a3">
    <w:name w:val="No Spacing"/>
    <w:aliases w:val="表头和图注"/>
    <w:next w:val="a"/>
    <w:uiPriority w:val="1"/>
    <w:qFormat/>
    <w:rsid w:val="005223FA"/>
    <w:pPr>
      <w:widowControl w:val="0"/>
      <w:spacing w:line="360" w:lineRule="auto"/>
      <w:jc w:val="both"/>
    </w:pPr>
    <w:rPr>
      <w:rFonts w:ascii="Times New Roman" w:eastAsia="宋体" w:hAnsi="Times New Roman"/>
    </w:rPr>
  </w:style>
  <w:style w:type="character" w:customStyle="1" w:styleId="4Char">
    <w:name w:val="标题 4 Char"/>
    <w:aliases w:val="节标题（X.X.X.X） Char"/>
    <w:basedOn w:val="a0"/>
    <w:link w:val="4"/>
    <w:uiPriority w:val="9"/>
    <w:semiHidden/>
    <w:rsid w:val="00100917"/>
    <w:rPr>
      <w:rFonts w:ascii="Times New Roman" w:eastAsia="黑体" w:hAnsi="Times New Roman" w:cstheme="majorBidi"/>
      <w:bCs/>
      <w:sz w:val="24"/>
      <w:szCs w:val="28"/>
    </w:rPr>
  </w:style>
  <w:style w:type="paragraph" w:styleId="a4">
    <w:name w:val="List Paragraph"/>
    <w:basedOn w:val="a"/>
    <w:uiPriority w:val="34"/>
    <w:qFormat/>
    <w:rsid w:val="002B1C84"/>
    <w:pPr>
      <w:ind w:firstLine="420"/>
    </w:pPr>
  </w:style>
  <w:style w:type="paragraph" w:styleId="a5">
    <w:name w:val="header"/>
    <w:basedOn w:val="a"/>
    <w:link w:val="Char"/>
    <w:uiPriority w:val="99"/>
    <w:unhideWhenUsed/>
    <w:rsid w:val="004728B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4728BB"/>
    <w:rPr>
      <w:rFonts w:ascii="Times New Roman" w:eastAsia="宋体" w:hAnsi="Times New Roman"/>
      <w:sz w:val="18"/>
      <w:szCs w:val="18"/>
    </w:rPr>
  </w:style>
  <w:style w:type="paragraph" w:styleId="a6">
    <w:name w:val="footer"/>
    <w:basedOn w:val="a"/>
    <w:link w:val="Char0"/>
    <w:uiPriority w:val="99"/>
    <w:unhideWhenUsed/>
    <w:rsid w:val="004728BB"/>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4728BB"/>
    <w:rPr>
      <w:rFonts w:ascii="Times New Roman" w:eastAsia="宋体" w:hAnsi="Times New Roman"/>
      <w:sz w:val="18"/>
      <w:szCs w:val="18"/>
    </w:rPr>
  </w:style>
  <w:style w:type="paragraph" w:styleId="a7">
    <w:name w:val="Balloon Text"/>
    <w:basedOn w:val="a"/>
    <w:link w:val="Char1"/>
    <w:uiPriority w:val="99"/>
    <w:semiHidden/>
    <w:unhideWhenUsed/>
    <w:rsid w:val="009314E0"/>
    <w:pPr>
      <w:spacing w:line="240" w:lineRule="auto"/>
    </w:pPr>
    <w:rPr>
      <w:sz w:val="18"/>
      <w:szCs w:val="18"/>
    </w:rPr>
  </w:style>
  <w:style w:type="character" w:customStyle="1" w:styleId="Char1">
    <w:name w:val="批注框文本 Char"/>
    <w:basedOn w:val="a0"/>
    <w:link w:val="a7"/>
    <w:uiPriority w:val="99"/>
    <w:semiHidden/>
    <w:rsid w:val="009314E0"/>
    <w:rPr>
      <w:rFonts w:ascii="Times New Roman"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C275-2B55-432B-BA3E-6FBC108A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Jing</dc:creator>
  <cp:keywords/>
  <dc:description/>
  <cp:lastModifiedBy>unknown</cp:lastModifiedBy>
  <cp:revision>13</cp:revision>
  <dcterms:created xsi:type="dcterms:W3CDTF">2019-03-17T06:50:00Z</dcterms:created>
  <dcterms:modified xsi:type="dcterms:W3CDTF">2019-03-25T15:29:00Z</dcterms:modified>
</cp:coreProperties>
</file>