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BBA6" w14:textId="7884A556" w:rsidR="008B4CDE" w:rsidRPr="000C7904" w:rsidRDefault="00A82906" w:rsidP="00351729">
      <w:pPr>
        <w:rPr>
          <w:rFonts w:ascii="Times New Roman" w:hAnsi="Times New Roman" w:cs="Times New Roman"/>
          <w:b/>
          <w:sz w:val="32"/>
        </w:rPr>
      </w:pPr>
      <w:r w:rsidRPr="000C7904">
        <w:rPr>
          <w:rFonts w:ascii="Times New Roman" w:hAnsi="Times New Roman" w:cs="Times New Roman"/>
          <w:b/>
          <w:sz w:val="32"/>
        </w:rPr>
        <w:t xml:space="preserve">CS 520: Assignment </w:t>
      </w:r>
      <w:r w:rsidR="001B7CD9" w:rsidRPr="000C7904">
        <w:rPr>
          <w:rFonts w:ascii="Times New Roman" w:hAnsi="Times New Roman" w:cs="Times New Roman"/>
          <w:b/>
          <w:sz w:val="32"/>
        </w:rPr>
        <w:t>3</w:t>
      </w:r>
      <w:r w:rsidR="00351729" w:rsidRPr="000C7904">
        <w:rPr>
          <w:rFonts w:ascii="Times New Roman" w:hAnsi="Times New Roman" w:cs="Times New Roman"/>
          <w:b/>
          <w:sz w:val="32"/>
        </w:rPr>
        <w:t xml:space="preserve"> – </w:t>
      </w:r>
      <w:r w:rsidR="001B7CD9" w:rsidRPr="000C7904">
        <w:rPr>
          <w:rFonts w:ascii="Times New Roman" w:hAnsi="Times New Roman" w:cs="Times New Roman"/>
          <w:b/>
          <w:sz w:val="32"/>
        </w:rPr>
        <w:t>Probabilistic Search (and Destroy)</w:t>
      </w:r>
    </w:p>
    <w:p w14:paraId="4224FF3D" w14:textId="22E074E2" w:rsidR="008B4CDE" w:rsidRPr="000C7904" w:rsidRDefault="008B4CDE" w:rsidP="00351729">
      <w:pPr>
        <w:rPr>
          <w:rFonts w:ascii="Times New Roman" w:eastAsia="Microsoft YaHei" w:hAnsi="Times New Roman" w:cs="Times New Roman"/>
          <w:sz w:val="28"/>
        </w:rPr>
      </w:pPr>
      <w:r w:rsidRPr="000C7904">
        <w:rPr>
          <w:rFonts w:ascii="Times New Roman" w:eastAsia="Microsoft YaHei" w:hAnsi="Times New Roman" w:cs="Times New Roman"/>
          <w:sz w:val="28"/>
        </w:rPr>
        <w:t>Group members:</w:t>
      </w:r>
    </w:p>
    <w:tbl>
      <w:tblPr>
        <w:tblStyle w:val="TableGrid"/>
        <w:tblW w:w="0" w:type="auto"/>
        <w:tblLook w:val="04A0" w:firstRow="1" w:lastRow="0" w:firstColumn="1" w:lastColumn="0" w:noHBand="0" w:noVBand="1"/>
      </w:tblPr>
      <w:tblGrid>
        <w:gridCol w:w="1696"/>
        <w:gridCol w:w="993"/>
        <w:gridCol w:w="5607"/>
      </w:tblGrid>
      <w:tr w:rsidR="00351729" w:rsidRPr="000C7904" w14:paraId="6FB4EE60" w14:textId="77777777" w:rsidTr="001C2CF2">
        <w:tc>
          <w:tcPr>
            <w:tcW w:w="1696" w:type="dxa"/>
          </w:tcPr>
          <w:p w14:paraId="76A5E456" w14:textId="29F8C9A4" w:rsidR="00351729" w:rsidRPr="000C7904" w:rsidRDefault="00351729" w:rsidP="00A82906">
            <w:pPr>
              <w:rPr>
                <w:rFonts w:ascii="Times New Roman" w:hAnsi="Times New Roman" w:cs="Times New Roman"/>
              </w:rPr>
            </w:pPr>
            <w:r w:rsidRPr="000C7904">
              <w:rPr>
                <w:rFonts w:ascii="Times New Roman" w:hAnsi="Times New Roman" w:cs="Times New Roman"/>
              </w:rPr>
              <w:t>Name</w:t>
            </w:r>
          </w:p>
        </w:tc>
        <w:tc>
          <w:tcPr>
            <w:tcW w:w="993" w:type="dxa"/>
          </w:tcPr>
          <w:p w14:paraId="5535B80B" w14:textId="1851BAA8" w:rsidR="00351729" w:rsidRPr="000C7904" w:rsidRDefault="008B4CDE" w:rsidP="00A82906">
            <w:pPr>
              <w:rPr>
                <w:rFonts w:ascii="Times New Roman" w:hAnsi="Times New Roman" w:cs="Times New Roman"/>
              </w:rPr>
            </w:pPr>
            <w:proofErr w:type="spellStart"/>
            <w:r w:rsidRPr="000C7904">
              <w:rPr>
                <w:rFonts w:ascii="Times New Roman" w:hAnsi="Times New Roman" w:cs="Times New Roman"/>
              </w:rPr>
              <w:t>net</w:t>
            </w:r>
            <w:r w:rsidR="00351729" w:rsidRPr="000C7904">
              <w:rPr>
                <w:rFonts w:ascii="Times New Roman" w:hAnsi="Times New Roman" w:cs="Times New Roman"/>
              </w:rPr>
              <w:t>ID</w:t>
            </w:r>
            <w:proofErr w:type="spellEnd"/>
          </w:p>
        </w:tc>
        <w:tc>
          <w:tcPr>
            <w:tcW w:w="5607" w:type="dxa"/>
          </w:tcPr>
          <w:p w14:paraId="08E26121" w14:textId="6D8AA0EA" w:rsidR="00351729" w:rsidRPr="000C7904" w:rsidRDefault="008B4CDE" w:rsidP="00A82906">
            <w:pPr>
              <w:rPr>
                <w:rFonts w:ascii="Times New Roman" w:hAnsi="Times New Roman" w:cs="Times New Roman"/>
              </w:rPr>
            </w:pPr>
            <w:r w:rsidRPr="000C7904">
              <w:rPr>
                <w:rFonts w:ascii="Times New Roman" w:hAnsi="Times New Roman" w:cs="Times New Roman"/>
              </w:rPr>
              <w:t>Work</w:t>
            </w:r>
          </w:p>
        </w:tc>
      </w:tr>
      <w:tr w:rsidR="00351729" w:rsidRPr="000C7904" w14:paraId="58AB4069" w14:textId="77777777" w:rsidTr="001C2CF2">
        <w:tc>
          <w:tcPr>
            <w:tcW w:w="1696" w:type="dxa"/>
          </w:tcPr>
          <w:p w14:paraId="0B29CC58" w14:textId="2A3BDE67" w:rsidR="00351729" w:rsidRPr="000C7904" w:rsidRDefault="008B4CDE" w:rsidP="00A82906">
            <w:pPr>
              <w:rPr>
                <w:rFonts w:ascii="Times New Roman" w:hAnsi="Times New Roman" w:cs="Times New Roman"/>
              </w:rPr>
            </w:pPr>
            <w:r w:rsidRPr="000C7904">
              <w:rPr>
                <w:rFonts w:ascii="Times New Roman" w:hAnsi="Times New Roman" w:cs="Times New Roman"/>
              </w:rPr>
              <w:t>Yan GU</w:t>
            </w:r>
          </w:p>
        </w:tc>
        <w:tc>
          <w:tcPr>
            <w:tcW w:w="993" w:type="dxa"/>
          </w:tcPr>
          <w:p w14:paraId="5D90FBFF" w14:textId="2FAA225F" w:rsidR="00351729" w:rsidRPr="000C7904" w:rsidRDefault="008B4CDE" w:rsidP="00A82906">
            <w:pPr>
              <w:rPr>
                <w:rFonts w:ascii="Times New Roman" w:hAnsi="Times New Roman" w:cs="Times New Roman"/>
              </w:rPr>
            </w:pPr>
            <w:r w:rsidRPr="000C7904">
              <w:rPr>
                <w:rFonts w:ascii="Times New Roman" w:hAnsi="Times New Roman" w:cs="Times New Roman"/>
              </w:rPr>
              <w:t>yg369</w:t>
            </w:r>
          </w:p>
        </w:tc>
        <w:tc>
          <w:tcPr>
            <w:tcW w:w="5607" w:type="dxa"/>
          </w:tcPr>
          <w:p w14:paraId="1E20500A" w14:textId="4FCBA930" w:rsidR="00351729" w:rsidRPr="000C7904" w:rsidRDefault="00FD16C9" w:rsidP="00A82906">
            <w:pPr>
              <w:rPr>
                <w:rFonts w:ascii="Times New Roman" w:hAnsi="Times New Roman" w:cs="Times New Roman"/>
              </w:rPr>
            </w:pPr>
            <w:r w:rsidRPr="000C7904">
              <w:rPr>
                <w:rFonts w:ascii="Times New Roman" w:hAnsi="Times New Roman" w:cs="Times New Roman"/>
              </w:rPr>
              <w:t>Analysis/</w:t>
            </w:r>
            <w:r w:rsidR="001B7CD9" w:rsidRPr="000C7904">
              <w:rPr>
                <w:rFonts w:ascii="Times New Roman" w:hAnsi="Times New Roman" w:cs="Times New Roman"/>
              </w:rPr>
              <w:t>Write-up</w:t>
            </w:r>
          </w:p>
        </w:tc>
      </w:tr>
      <w:tr w:rsidR="00351729" w:rsidRPr="000C7904" w14:paraId="0F081347" w14:textId="77777777" w:rsidTr="001C2CF2">
        <w:tc>
          <w:tcPr>
            <w:tcW w:w="1696" w:type="dxa"/>
          </w:tcPr>
          <w:p w14:paraId="3CD2DF80" w14:textId="79B7FB57" w:rsidR="00351729" w:rsidRPr="000C7904" w:rsidRDefault="008B4CDE" w:rsidP="00A82906">
            <w:pPr>
              <w:rPr>
                <w:rFonts w:ascii="Times New Roman" w:hAnsi="Times New Roman" w:cs="Times New Roman"/>
              </w:rPr>
            </w:pPr>
            <w:proofErr w:type="spellStart"/>
            <w:r w:rsidRPr="000C7904">
              <w:rPr>
                <w:rFonts w:ascii="Times New Roman" w:hAnsi="Times New Roman" w:cs="Times New Roman"/>
              </w:rPr>
              <w:t>Yunfan</w:t>
            </w:r>
            <w:proofErr w:type="spellEnd"/>
            <w:r w:rsidRPr="000C7904">
              <w:rPr>
                <w:rFonts w:ascii="Times New Roman" w:hAnsi="Times New Roman" w:cs="Times New Roman"/>
              </w:rPr>
              <w:t xml:space="preserve"> LI</w:t>
            </w:r>
          </w:p>
        </w:tc>
        <w:tc>
          <w:tcPr>
            <w:tcW w:w="993" w:type="dxa"/>
          </w:tcPr>
          <w:p w14:paraId="00D505CC" w14:textId="3809DD09" w:rsidR="00351729" w:rsidRPr="000C7904" w:rsidRDefault="008B4CDE" w:rsidP="00A82906">
            <w:pPr>
              <w:rPr>
                <w:rFonts w:ascii="Times New Roman" w:hAnsi="Times New Roman" w:cs="Times New Roman"/>
              </w:rPr>
            </w:pPr>
            <w:r w:rsidRPr="000C7904">
              <w:rPr>
                <w:rFonts w:ascii="Times New Roman" w:hAnsi="Times New Roman" w:cs="Times New Roman"/>
              </w:rPr>
              <w:t>yl1269</w:t>
            </w:r>
          </w:p>
        </w:tc>
        <w:tc>
          <w:tcPr>
            <w:tcW w:w="5607" w:type="dxa"/>
          </w:tcPr>
          <w:p w14:paraId="074C23DA" w14:textId="518676A7" w:rsidR="00351729" w:rsidRPr="000C7904" w:rsidRDefault="001B7CD9" w:rsidP="00A82906">
            <w:pPr>
              <w:rPr>
                <w:rFonts w:ascii="Times New Roman" w:hAnsi="Times New Roman" w:cs="Times New Roman"/>
              </w:rPr>
            </w:pPr>
            <w:r w:rsidRPr="000C7904">
              <w:rPr>
                <w:rFonts w:ascii="Times New Roman" w:hAnsi="Times New Roman" w:cs="Times New Roman"/>
              </w:rPr>
              <w:t>Probabilistic Search ALG</w:t>
            </w:r>
          </w:p>
        </w:tc>
      </w:tr>
      <w:tr w:rsidR="00351729" w:rsidRPr="000C7904" w14:paraId="384ECF5F" w14:textId="77777777" w:rsidTr="001C2CF2">
        <w:tc>
          <w:tcPr>
            <w:tcW w:w="1696" w:type="dxa"/>
          </w:tcPr>
          <w:p w14:paraId="43D848CC" w14:textId="49EF98A8" w:rsidR="00351729" w:rsidRPr="000C7904" w:rsidRDefault="008B4CDE" w:rsidP="00A82906">
            <w:pPr>
              <w:rPr>
                <w:rFonts w:ascii="Times New Roman" w:hAnsi="Times New Roman" w:cs="Times New Roman"/>
              </w:rPr>
            </w:pPr>
            <w:r w:rsidRPr="000C7904">
              <w:rPr>
                <w:rFonts w:ascii="Times New Roman" w:hAnsi="Times New Roman" w:cs="Times New Roman"/>
              </w:rPr>
              <w:t>Xueyu WU</w:t>
            </w:r>
          </w:p>
        </w:tc>
        <w:tc>
          <w:tcPr>
            <w:tcW w:w="993" w:type="dxa"/>
          </w:tcPr>
          <w:p w14:paraId="5B6D8C91" w14:textId="01A2AE2C" w:rsidR="00351729" w:rsidRPr="000C7904" w:rsidRDefault="004C2905" w:rsidP="00A82906">
            <w:pPr>
              <w:rPr>
                <w:rFonts w:ascii="Times New Roman" w:hAnsi="Times New Roman" w:cs="Times New Roman"/>
              </w:rPr>
            </w:pPr>
            <w:r w:rsidRPr="000C7904">
              <w:rPr>
                <w:rFonts w:ascii="Times New Roman" w:hAnsi="Times New Roman" w:cs="Times New Roman"/>
              </w:rPr>
              <w:t>xw318</w:t>
            </w:r>
          </w:p>
        </w:tc>
        <w:tc>
          <w:tcPr>
            <w:tcW w:w="5607" w:type="dxa"/>
          </w:tcPr>
          <w:p w14:paraId="14B67FBA" w14:textId="6B2B393F" w:rsidR="00351729" w:rsidRPr="000C7904" w:rsidRDefault="001B7CD9" w:rsidP="00A82906">
            <w:pPr>
              <w:rPr>
                <w:rFonts w:ascii="Times New Roman" w:hAnsi="Times New Roman" w:cs="Times New Roman"/>
              </w:rPr>
            </w:pPr>
            <w:r w:rsidRPr="000C7904">
              <w:rPr>
                <w:rFonts w:ascii="Times New Roman" w:hAnsi="Times New Roman" w:cs="Times New Roman"/>
              </w:rPr>
              <w:t>Theoretical Derivation/Write-up</w:t>
            </w:r>
          </w:p>
        </w:tc>
      </w:tr>
      <w:tr w:rsidR="00351729" w:rsidRPr="000C7904" w14:paraId="6BB21D36" w14:textId="77777777" w:rsidTr="001C2CF2">
        <w:tc>
          <w:tcPr>
            <w:tcW w:w="1696" w:type="dxa"/>
          </w:tcPr>
          <w:p w14:paraId="42765052" w14:textId="423FE403" w:rsidR="00351729" w:rsidRPr="000C7904" w:rsidRDefault="008B4CDE" w:rsidP="00A82906">
            <w:pPr>
              <w:rPr>
                <w:rFonts w:ascii="Times New Roman" w:hAnsi="Times New Roman" w:cs="Times New Roman"/>
              </w:rPr>
            </w:pPr>
            <w:proofErr w:type="spellStart"/>
            <w:r w:rsidRPr="000C7904">
              <w:rPr>
                <w:rFonts w:ascii="Times New Roman" w:hAnsi="Times New Roman" w:cs="Times New Roman"/>
              </w:rPr>
              <w:t>Junlin</w:t>
            </w:r>
            <w:proofErr w:type="spellEnd"/>
            <w:r w:rsidRPr="000C7904">
              <w:rPr>
                <w:rFonts w:ascii="Times New Roman" w:hAnsi="Times New Roman" w:cs="Times New Roman"/>
              </w:rPr>
              <w:t xml:space="preserve"> LU</w:t>
            </w:r>
          </w:p>
        </w:tc>
        <w:tc>
          <w:tcPr>
            <w:tcW w:w="993" w:type="dxa"/>
          </w:tcPr>
          <w:p w14:paraId="4FF42757" w14:textId="6497DC67" w:rsidR="00351729" w:rsidRPr="000C7904" w:rsidRDefault="00BF2275" w:rsidP="00A82906">
            <w:pPr>
              <w:rPr>
                <w:rFonts w:ascii="Times New Roman" w:hAnsi="Times New Roman" w:cs="Times New Roman"/>
              </w:rPr>
            </w:pPr>
            <w:r w:rsidRPr="000C7904">
              <w:rPr>
                <w:rFonts w:ascii="Times New Roman" w:hAnsi="Times New Roman" w:cs="Times New Roman"/>
              </w:rPr>
              <w:t>jl2364</w:t>
            </w:r>
          </w:p>
        </w:tc>
        <w:tc>
          <w:tcPr>
            <w:tcW w:w="5607" w:type="dxa"/>
          </w:tcPr>
          <w:p w14:paraId="64960E5E" w14:textId="5DAF81B9" w:rsidR="00351729" w:rsidRPr="000C7904" w:rsidRDefault="001B7CD9" w:rsidP="00A82906">
            <w:pPr>
              <w:rPr>
                <w:rFonts w:ascii="Times New Roman" w:hAnsi="Times New Roman" w:cs="Times New Roman"/>
              </w:rPr>
            </w:pPr>
            <w:r w:rsidRPr="000C7904">
              <w:rPr>
                <w:rFonts w:ascii="Times New Roman" w:hAnsi="Times New Roman" w:cs="Times New Roman"/>
              </w:rPr>
              <w:t>Environment Setup/Locating Targets ALG</w:t>
            </w:r>
          </w:p>
        </w:tc>
      </w:tr>
    </w:tbl>
    <w:p w14:paraId="317180C4" w14:textId="77777777" w:rsidR="00701D7D" w:rsidRPr="000C7904" w:rsidRDefault="00701D7D" w:rsidP="00A82906">
      <w:pPr>
        <w:rPr>
          <w:rFonts w:ascii="Times New Roman" w:hAnsi="Times New Roman" w:cs="Times New Roman"/>
          <w:b/>
          <w:sz w:val="28"/>
          <w:szCs w:val="28"/>
        </w:rPr>
      </w:pPr>
    </w:p>
    <w:p w14:paraId="16A5255B" w14:textId="38407914" w:rsidR="00627118" w:rsidRPr="000C7904" w:rsidRDefault="00E72003" w:rsidP="00543834">
      <w:pPr>
        <w:pStyle w:val="ListParagraph"/>
        <w:numPr>
          <w:ilvl w:val="0"/>
          <w:numId w:val="13"/>
        </w:numPr>
        <w:ind w:firstLineChars="0"/>
        <w:rPr>
          <w:rFonts w:ascii="Times New Roman" w:hAnsi="Times New Roman" w:cs="Times New Roman"/>
          <w:b/>
          <w:sz w:val="30"/>
          <w:szCs w:val="30"/>
        </w:rPr>
      </w:pPr>
      <w:r w:rsidRPr="000C7904">
        <w:rPr>
          <w:rFonts w:ascii="Times New Roman" w:hAnsi="Times New Roman" w:cs="Times New Roman"/>
          <w:b/>
          <w:sz w:val="30"/>
          <w:szCs w:val="30"/>
        </w:rPr>
        <w:t>Program Specification</w:t>
      </w:r>
      <w:r w:rsidR="006C0E95" w:rsidRPr="000C7904">
        <w:rPr>
          <w:rFonts w:ascii="Times New Roman" w:hAnsi="Times New Roman" w:cs="Times New Roman"/>
          <w:b/>
          <w:sz w:val="30"/>
          <w:szCs w:val="30"/>
        </w:rPr>
        <w:t xml:space="preserve">: </w:t>
      </w:r>
    </w:p>
    <w:p w14:paraId="1C71CD35" w14:textId="2128E745" w:rsidR="00426E35" w:rsidRPr="000C7904" w:rsidRDefault="005A6287" w:rsidP="005A6287">
      <w:pPr>
        <w:pStyle w:val="ListParagraph"/>
        <w:numPr>
          <w:ilvl w:val="0"/>
          <w:numId w:val="15"/>
        </w:numPr>
        <w:ind w:firstLineChars="0"/>
        <w:rPr>
          <w:rFonts w:ascii="Times New Roman" w:hAnsi="Times New Roman" w:cs="Times New Roman"/>
          <w:b/>
        </w:rPr>
      </w:pPr>
      <w:r w:rsidRPr="000C7904">
        <w:rPr>
          <w:rFonts w:ascii="Times New Roman" w:hAnsi="Times New Roman" w:cs="Times New Roman"/>
          <w:b/>
        </w:rPr>
        <w:t>Environment setup</w:t>
      </w:r>
    </w:p>
    <w:p w14:paraId="43AE69A2" w14:textId="57FC7B79" w:rsidR="00CE7608" w:rsidRPr="000C7904" w:rsidRDefault="002E72F6" w:rsidP="00F6221C">
      <w:pPr>
        <w:pStyle w:val="ListParagraph"/>
        <w:ind w:left="420" w:firstLineChars="0" w:firstLine="0"/>
        <w:jc w:val="left"/>
        <w:rPr>
          <w:rFonts w:ascii="Times New Roman" w:hAnsi="Times New Roman" w:cs="Times New Roman"/>
        </w:rPr>
      </w:pPr>
      <w:r w:rsidRPr="000C7904">
        <w:rPr>
          <w:rFonts w:ascii="Times New Roman" w:hAnsi="Times New Roman" w:cs="Times New Roman"/>
        </w:rPr>
        <w:t xml:space="preserve">Maps are generated according to probabilities of </w:t>
      </w:r>
      <w:r w:rsidR="005436FF" w:rsidRPr="000C7904">
        <w:rPr>
          <w:rFonts w:ascii="Times New Roman" w:hAnsi="Times New Roman" w:cs="Times New Roman"/>
        </w:rPr>
        <w:t xml:space="preserve">different </w:t>
      </w:r>
      <w:r w:rsidRPr="000C7904">
        <w:rPr>
          <w:rFonts w:ascii="Times New Roman" w:hAnsi="Times New Roman" w:cs="Times New Roman"/>
        </w:rPr>
        <w:t>terrain types (flat with probability 0.2, hilly with probability 0.3, forested with probability 0.3 and caves with probability 0.2).</w:t>
      </w:r>
      <w:r w:rsidR="005436FF" w:rsidRPr="000C7904">
        <w:rPr>
          <w:rFonts w:ascii="Times New Roman" w:hAnsi="Times New Roman" w:cs="Times New Roman"/>
        </w:rPr>
        <w:t xml:space="preserve"> In order to test the correctness of Probabilistic Search ALG, we establish 5 by 5 grids at first. Then </w:t>
      </w:r>
      <w:r w:rsidR="0090584E" w:rsidRPr="000C7904">
        <w:rPr>
          <w:rFonts w:ascii="Times New Roman" w:hAnsi="Times New Roman" w:cs="Times New Roman"/>
        </w:rPr>
        <w:t xml:space="preserve">we </w:t>
      </w:r>
      <w:r w:rsidR="005436FF" w:rsidRPr="000C7904">
        <w:rPr>
          <w:rFonts w:ascii="Times New Roman" w:hAnsi="Times New Roman" w:cs="Times New Roman"/>
        </w:rPr>
        <w:t xml:space="preserve">construct </w:t>
      </w:r>
      <w:r w:rsidR="0090584E" w:rsidRPr="000C7904">
        <w:rPr>
          <w:rFonts w:ascii="Times New Roman" w:hAnsi="Times New Roman" w:cs="Times New Roman"/>
        </w:rPr>
        <w:t>a number of</w:t>
      </w:r>
      <w:r w:rsidR="005436FF" w:rsidRPr="000C7904">
        <w:rPr>
          <w:rFonts w:ascii="Times New Roman" w:hAnsi="Times New Roman" w:cs="Times New Roman"/>
        </w:rPr>
        <w:t xml:space="preserve"> 50 * 50 maps to analyze performances of different decision strategies. </w:t>
      </w:r>
    </w:p>
    <w:p w14:paraId="75B01131" w14:textId="14EAC769" w:rsidR="005A6287" w:rsidRPr="000C7904" w:rsidRDefault="005A6287" w:rsidP="005A6287">
      <w:pPr>
        <w:pStyle w:val="ListParagraph"/>
        <w:numPr>
          <w:ilvl w:val="0"/>
          <w:numId w:val="15"/>
        </w:numPr>
        <w:ind w:firstLineChars="0"/>
        <w:rPr>
          <w:rFonts w:ascii="Times New Roman" w:hAnsi="Times New Roman" w:cs="Times New Roman"/>
          <w:b/>
        </w:rPr>
      </w:pPr>
      <w:r w:rsidRPr="000C7904">
        <w:rPr>
          <w:rFonts w:ascii="Times New Roman" w:hAnsi="Times New Roman" w:cs="Times New Roman"/>
          <w:b/>
        </w:rPr>
        <w:t>Locating a moving target</w:t>
      </w:r>
    </w:p>
    <w:p w14:paraId="4D114CD1" w14:textId="0366AE9D" w:rsidR="006F22CC" w:rsidRPr="000C7904" w:rsidRDefault="005436FF" w:rsidP="00F6221C">
      <w:pPr>
        <w:pStyle w:val="ListParagraph"/>
        <w:ind w:left="420" w:firstLineChars="0" w:firstLine="0"/>
        <w:jc w:val="left"/>
        <w:rPr>
          <w:rFonts w:ascii="Times New Roman" w:hAnsi="Times New Roman" w:cs="Times New Roman"/>
        </w:rPr>
      </w:pPr>
      <w:r w:rsidRPr="000C7904">
        <w:rPr>
          <w:rFonts w:ascii="Times New Roman" w:hAnsi="Times New Roman" w:cs="Times New Roman"/>
        </w:rPr>
        <w:t>In section 2, the target can move between neighboring cells. It is worthy to speculate where the target might be</w:t>
      </w:r>
      <w:r w:rsidR="006F22CC" w:rsidRPr="000C7904">
        <w:rPr>
          <w:rFonts w:ascii="Times New Roman" w:hAnsi="Times New Roman" w:cs="Times New Roman"/>
        </w:rPr>
        <w:t xml:space="preserve">, rather than search a cell randomly which may cost more actions to reach the goal. We can infer the position of the target according to surveillance reports, which give us certain patterns of target’s moving path. After </w:t>
      </w:r>
      <w:r w:rsidR="00CE7608" w:rsidRPr="000C7904">
        <w:rPr>
          <w:rFonts w:ascii="Times New Roman" w:hAnsi="Times New Roman" w:cs="Times New Roman"/>
        </w:rPr>
        <w:t>a few of</w:t>
      </w:r>
      <w:r w:rsidR="006F22CC" w:rsidRPr="000C7904">
        <w:rPr>
          <w:rFonts w:ascii="Times New Roman" w:hAnsi="Times New Roman" w:cs="Times New Roman"/>
        </w:rPr>
        <w:t xml:space="preserve"> times, we may get the exact location of the target or </w:t>
      </w:r>
      <w:r w:rsidR="00CE7608" w:rsidRPr="000C7904">
        <w:rPr>
          <w:rFonts w:ascii="Times New Roman" w:hAnsi="Times New Roman" w:cs="Times New Roman"/>
        </w:rPr>
        <w:t>several possible locations to enlighten our search algorithm</w:t>
      </w:r>
      <w:r w:rsidR="006F22CC" w:rsidRPr="000C7904">
        <w:rPr>
          <w:rFonts w:ascii="Times New Roman" w:hAnsi="Times New Roman" w:cs="Times New Roman"/>
        </w:rPr>
        <w:t>.</w:t>
      </w:r>
    </w:p>
    <w:p w14:paraId="2680E62A" w14:textId="77777777" w:rsidR="00CE7608" w:rsidRPr="000C7904" w:rsidRDefault="00CE7608" w:rsidP="00CE7608">
      <w:pPr>
        <w:pStyle w:val="ListParagraph"/>
        <w:numPr>
          <w:ilvl w:val="0"/>
          <w:numId w:val="15"/>
        </w:numPr>
        <w:ind w:firstLineChars="0"/>
        <w:rPr>
          <w:rFonts w:ascii="Times New Roman" w:hAnsi="Times New Roman" w:cs="Times New Roman"/>
          <w:b/>
        </w:rPr>
      </w:pPr>
      <w:r w:rsidRPr="000C7904">
        <w:rPr>
          <w:rFonts w:ascii="Times New Roman" w:hAnsi="Times New Roman" w:cs="Times New Roman"/>
          <w:b/>
        </w:rPr>
        <w:t>Search algorithm</w:t>
      </w:r>
    </w:p>
    <w:p w14:paraId="1545815F" w14:textId="5D0C4D91" w:rsidR="00CE7608" w:rsidRPr="000C7904" w:rsidRDefault="00CE7608" w:rsidP="00F6221C">
      <w:pPr>
        <w:pStyle w:val="ListParagraph"/>
        <w:ind w:left="420" w:firstLineChars="0" w:firstLine="0"/>
        <w:jc w:val="left"/>
        <w:rPr>
          <w:rFonts w:ascii="Times New Roman" w:hAnsi="Times New Roman" w:cs="Times New Roman"/>
        </w:rPr>
      </w:pPr>
      <w:r w:rsidRPr="000C7904">
        <w:rPr>
          <w:rFonts w:ascii="Times New Roman" w:hAnsi="Times New Roman" w:cs="Times New Roman"/>
        </w:rPr>
        <w:t>We will discuss the theory and implement of Probabilistic Search ALG in detail in the following part.</w:t>
      </w:r>
    </w:p>
    <w:p w14:paraId="71A5FBE7" w14:textId="77777777" w:rsidR="005A6287" w:rsidRPr="000C7904" w:rsidRDefault="005A6287" w:rsidP="005A6287">
      <w:pPr>
        <w:rPr>
          <w:rFonts w:ascii="Times New Roman" w:hAnsi="Times New Roman" w:cs="Times New Roman"/>
          <w:b/>
        </w:rPr>
      </w:pPr>
    </w:p>
    <w:p w14:paraId="14C14F22" w14:textId="078F0BD3" w:rsidR="00C772E3" w:rsidRPr="000C7904" w:rsidRDefault="00C772E3" w:rsidP="00C772E3">
      <w:pPr>
        <w:pStyle w:val="ListParagraph"/>
        <w:numPr>
          <w:ilvl w:val="0"/>
          <w:numId w:val="13"/>
        </w:numPr>
        <w:ind w:firstLineChars="0"/>
        <w:rPr>
          <w:rFonts w:ascii="Times New Roman" w:hAnsi="Times New Roman" w:cs="Times New Roman"/>
          <w:b/>
          <w:sz w:val="30"/>
          <w:szCs w:val="30"/>
        </w:rPr>
      </w:pPr>
      <w:r w:rsidRPr="000C7904">
        <w:rPr>
          <w:rFonts w:ascii="Times New Roman" w:hAnsi="Times New Roman" w:cs="Times New Roman"/>
          <w:b/>
          <w:sz w:val="30"/>
          <w:szCs w:val="30"/>
        </w:rPr>
        <w:t>A Stationary Target</w:t>
      </w:r>
    </w:p>
    <w:p w14:paraId="6173D68E" w14:textId="389E204F" w:rsidR="00C772E3" w:rsidRPr="000C7904" w:rsidRDefault="00C772E3" w:rsidP="005A6287">
      <w:pPr>
        <w:pStyle w:val="ListParagraph"/>
        <w:numPr>
          <w:ilvl w:val="0"/>
          <w:numId w:val="20"/>
        </w:numPr>
        <w:ind w:firstLineChars="0"/>
        <w:rPr>
          <w:rFonts w:ascii="Times New Roman" w:hAnsi="Times New Roman" w:cs="Times New Roman"/>
          <w:b/>
        </w:rPr>
      </w:pPr>
      <w:r w:rsidRPr="000C7904">
        <w:rPr>
          <w:rFonts w:ascii="Times New Roman" w:hAnsi="Times New Roman" w:cs="Times New Roman"/>
          <w:b/>
        </w:rPr>
        <w:t>Given observations up to time t (</w:t>
      </w:r>
      <m:oMath>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oMath>
      <w:r w:rsidRPr="000C7904">
        <w:rPr>
          <w:rFonts w:ascii="Times New Roman" w:hAnsi="Times New Roman" w:cs="Times New Roman"/>
          <w:b/>
        </w:rPr>
        <w:t xml:space="preserve">), and a failure searching </w:t>
      </w:r>
      <m:oMath>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j</m:t>
            </m:r>
          </m:sub>
        </m:sSub>
      </m:oMath>
      <w:r w:rsidRPr="000C7904">
        <w:rPr>
          <w:rFonts w:ascii="Times New Roman" w:hAnsi="Times New Roman" w:cs="Times New Roman"/>
          <w:b/>
        </w:rPr>
        <w:t xml:space="preserve"> (</w:t>
      </w:r>
      <m:oMath>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t+1</m:t>
            </m:r>
          </m:sub>
        </m:sSub>
        <m:r>
          <m:rPr>
            <m:sty m:val="b"/>
          </m:rPr>
          <w:rPr>
            <w:rFonts w:ascii="Cambria Math" w:hAnsi="Cambria Math" w:cs="Times New Roman"/>
          </w:rPr>
          <m:t xml:space="preserve"> = </m:t>
        </m:r>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r>
          <m:rPr>
            <m:sty m:val="b"/>
          </m:rPr>
          <w:rPr>
            <w:rFonts w:ascii="Cambria Math" w:hAnsi="Cambria Math" w:cs="Times New Roman"/>
          </w:rPr>
          <m:t xml:space="preserve"> ^ Failure in </m:t>
        </m:r>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j</m:t>
            </m:r>
          </m:sub>
        </m:sSub>
      </m:oMath>
      <w:r w:rsidRPr="000C7904">
        <w:rPr>
          <w:rFonts w:ascii="Times New Roman" w:hAnsi="Times New Roman" w:cs="Times New Roman"/>
          <w:b/>
        </w:rPr>
        <w:t xml:space="preserve"> ), how can Bayes' theorem be used to efficiently update the belief state, i.e., compute:</w:t>
      </w:r>
    </w:p>
    <w:p w14:paraId="07D8B4CD" w14:textId="3D11FC51" w:rsidR="00C772E3" w:rsidRPr="000C7904" w:rsidRDefault="005A52E7" w:rsidP="00C772E3">
      <w:pPr>
        <w:pStyle w:val="ListParagraph"/>
        <w:ind w:left="420" w:firstLineChars="0" w:firstLine="0"/>
        <w:rPr>
          <w:rFonts w:ascii="Times New Roman" w:hAnsi="Times New Roman" w:cs="Times New Roman"/>
          <w:b/>
        </w:rPr>
      </w:pPr>
      <m:oMathPara>
        <m:oMath>
          <m:r>
            <m:rPr>
              <m:sty m:val="b"/>
            </m:rPr>
            <w:rPr>
              <w:rFonts w:ascii="Cambria Math" w:hAnsi="Cambria Math" w:cs="Times New Roman"/>
            </w:rPr>
            <m:t>P</m:t>
          </m:r>
          <m:d>
            <m:dPr>
              <m:endChr m:val="|"/>
              <m:ctrlPr>
                <w:rPr>
                  <w:rFonts w:ascii="Cambria Math" w:hAnsi="Cambria Math" w:cs="Times New Roman"/>
                  <w:b/>
                </w:rPr>
              </m:ctrlPr>
            </m:dPr>
            <m:e>
              <m:r>
                <m:rPr>
                  <m:sty m:val="b"/>
                </m:rPr>
                <w:rPr>
                  <w:rFonts w:ascii="Cambria Math" w:hAnsi="Cambria Math" w:cs="Times New Roman"/>
                </w:rPr>
                <m:t xml:space="preserve">Target in </m:t>
              </m:r>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i</m:t>
                  </m:r>
                </m:sub>
              </m:sSub>
              <m:r>
                <m:rPr>
                  <m:sty m:val="b"/>
                </m:rPr>
                <w:rPr>
                  <w:rFonts w:ascii="Cambria Math" w:hAnsi="Cambria Math" w:cs="Times New Roman"/>
                </w:rPr>
                <m:t xml:space="preserve"> </m:t>
              </m:r>
            </m:e>
          </m:d>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r>
            <m:rPr>
              <m:sty m:val="b"/>
            </m:rPr>
            <w:rPr>
              <w:rFonts w:ascii="Cambria Math" w:hAnsi="Cambria Math" w:cs="Times New Roman"/>
            </w:rPr>
            <m:t xml:space="preserve"> ^ Failure in </m:t>
          </m:r>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j</m:t>
              </m:r>
            </m:sub>
          </m:sSub>
          <m:r>
            <m:rPr>
              <m:sty m:val="b"/>
            </m:rPr>
            <w:rPr>
              <w:rFonts w:ascii="Cambria Math" w:hAnsi="Cambria Math" w:cs="Times New Roman"/>
            </w:rPr>
            <m:t>) :</m:t>
          </m:r>
        </m:oMath>
      </m:oMathPara>
    </w:p>
    <w:p w14:paraId="4178ECDE" w14:textId="1B6F0FF2" w:rsidR="00021542" w:rsidRPr="000C7904" w:rsidRDefault="00A95054" w:rsidP="00F6221C">
      <w:pPr>
        <w:pStyle w:val="ListParagraph"/>
        <w:ind w:left="420" w:firstLineChars="0" w:firstLine="0"/>
        <w:jc w:val="left"/>
        <w:rPr>
          <w:rFonts w:ascii="Times New Roman" w:hAnsi="Times New Roman" w:cs="Times New Roman"/>
        </w:rPr>
      </w:pPr>
      <w:r w:rsidRPr="000C7904">
        <w:rPr>
          <w:rFonts w:ascii="Times New Roman" w:hAnsi="Times New Roman" w:cs="Times New Roman"/>
        </w:rPr>
        <w:t xml:space="preserve">Initially, because </w:t>
      </w:r>
      <w:r w:rsidR="00A45D3E" w:rsidRPr="000C7904">
        <w:rPr>
          <w:rFonts w:ascii="Times New Roman" w:hAnsi="Times New Roman" w:cs="Times New Roman"/>
        </w:rPr>
        <w:t>likelihoods</w:t>
      </w:r>
      <w:r w:rsidRPr="000C7904">
        <w:rPr>
          <w:rFonts w:ascii="Times New Roman" w:hAnsi="Times New Roman" w:cs="Times New Roman"/>
        </w:rPr>
        <w:t xml:space="preserve"> of </w:t>
      </w:r>
      <w:r w:rsidR="00A45D3E" w:rsidRPr="000C7904">
        <w:rPr>
          <w:rFonts w:ascii="Times New Roman" w:hAnsi="Times New Roman" w:cs="Times New Roman"/>
        </w:rPr>
        <w:t xml:space="preserve">each cell </w:t>
      </w:r>
      <w:r w:rsidRPr="000C7904">
        <w:rPr>
          <w:rFonts w:ascii="Times New Roman" w:hAnsi="Times New Roman" w:cs="Times New Roman"/>
        </w:rPr>
        <w:t xml:space="preserve">containing the target are equal, so we assign the probability for every cell is </w:t>
      </w:r>
      <m:oMath>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(50*50)</m:t>
            </m:r>
          </m:den>
        </m:f>
        <m:r>
          <w:rPr>
            <w:rFonts w:ascii="Cambria Math" w:hAnsi="Cambria Math" w:cs="Times New Roman"/>
          </w:rPr>
          <m:t>=0.0004</m:t>
        </m:r>
      </m:oMath>
      <w:r w:rsidR="00A45D3E" w:rsidRPr="000C7904">
        <w:rPr>
          <w:rFonts w:ascii="Times New Roman" w:hAnsi="Times New Roman" w:cs="Times New Roman"/>
        </w:rPr>
        <w:t>. After we searching the target in a random cell (</w:t>
      </w:r>
      <m:oMath>
        <m:sSub>
          <m:sSubPr>
            <m:ctrlPr>
              <w:rPr>
                <w:rFonts w:ascii="Cambria Math" w:hAnsi="Cambria Math" w:cs="Times New Roman"/>
              </w:rPr>
            </m:ctrlPr>
          </m:sSubPr>
          <m:e>
            <m:r>
              <m:rPr>
                <m:sty m:val="p"/>
              </m:rPr>
              <w:rPr>
                <w:rFonts w:ascii="Cambria Math" w:hAnsi="Cambria Math" w:cs="Times New Roman"/>
              </w:rPr>
              <m:t>Cell</m:t>
            </m:r>
          </m:e>
          <m:sub>
            <m:r>
              <w:rPr>
                <w:rFonts w:ascii="Cambria Math" w:hAnsi="Cambria Math" w:cs="Times New Roman"/>
              </w:rPr>
              <m:t>i</m:t>
            </m:r>
          </m:sub>
        </m:sSub>
      </m:oMath>
      <w:r w:rsidR="00A45D3E" w:rsidRPr="000C7904">
        <w:rPr>
          <w:rFonts w:ascii="Times New Roman" w:hAnsi="Times New Roman" w:cs="Times New Roman"/>
        </w:rPr>
        <w:t xml:space="preserve">) once and not finding the target, we update the current </w:t>
      </w:r>
      <w:r w:rsidR="00F6221C" w:rsidRPr="000C7904">
        <w:rPr>
          <w:rFonts w:ascii="Times New Roman" w:hAnsi="Times New Roman" w:cs="Times New Roman"/>
        </w:rPr>
        <w:t>belief</w:t>
      </w:r>
      <w:r w:rsidR="00A45D3E" w:rsidRPr="000C7904">
        <w:rPr>
          <w:rFonts w:ascii="Times New Roman" w:hAnsi="Times New Roman" w:cs="Times New Roman"/>
        </w:rPr>
        <w:t xml:space="preserve"> of this cell (which is not 0 because of the false negative)</w:t>
      </w:r>
    </w:p>
    <w:p w14:paraId="1153E793" w14:textId="6CF5A055" w:rsidR="00A45D3E" w:rsidRPr="000C7904" w:rsidRDefault="004E48C7" w:rsidP="00F6221C">
      <w:pPr>
        <w:pStyle w:val="ListParagraph"/>
        <w:ind w:left="420" w:firstLineChars="0" w:firstLine="0"/>
        <w:jc w:val="left"/>
        <w:rPr>
          <w:rFonts w:ascii="Times New Roman" w:hAnsi="Times New Roman" w:cs="Times New Roman"/>
        </w:rPr>
      </w:pPr>
      <m:oMathPara>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 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2614BF30" w14:textId="43B39CCE" w:rsidR="004E48C7" w:rsidRPr="000C7904" w:rsidRDefault="00F6221C" w:rsidP="00F6221C">
      <w:pPr>
        <w:pStyle w:val="ListParagraph"/>
        <w:ind w:left="420" w:firstLineChars="0" w:firstLine="0"/>
        <w:jc w:val="left"/>
        <w:rPr>
          <w:rFonts w:ascii="Times New Roman" w:hAnsi="Times New Roman" w:cs="Times New Roman"/>
        </w:rPr>
      </w:pPr>
      <w:r w:rsidRPr="000C7904">
        <w:rPr>
          <w:rFonts w:ascii="Times New Roman" w:hAnsi="Times New Roman" w:cs="Times New Roman"/>
        </w:rPr>
        <w:t>w</w:t>
      </w:r>
      <w:r w:rsidR="004E48C7" w:rsidRPr="000C7904">
        <w:rPr>
          <w:rFonts w:ascii="Times New Roman" w:hAnsi="Times New Roman" w:cs="Times New Roman"/>
        </w:rPr>
        <w:t>hich is</w:t>
      </w:r>
    </w:p>
    <w:p w14:paraId="5712528C" w14:textId="6ABE1860" w:rsidR="004E48C7" w:rsidRPr="000C7904" w:rsidRDefault="004E48C7" w:rsidP="00F6221C">
      <w:pPr>
        <w:pStyle w:val="ListParagraph"/>
        <w:ind w:left="420" w:firstLineChars="0" w:firstLine="0"/>
        <w:jc w:val="left"/>
        <w:rPr>
          <w:rFonts w:ascii="Times New Roman" w:hAnsi="Times New Roman" w:cs="Times New Roman"/>
        </w:rPr>
      </w:pPr>
      <m:oMathPara>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w:rPr>
                  <w:rFonts w:ascii="Cambria Math" w:hAnsi="Cambria Math" w:cs="Times New Roman"/>
                </w:rPr>
                <m:t xml:space="preserve"> </m:t>
              </m:r>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4ADD04DD" w14:textId="77777777" w:rsidR="007E00AE" w:rsidRPr="000C7904" w:rsidRDefault="007E00AE" w:rsidP="00F6221C">
      <w:pPr>
        <w:pStyle w:val="ListParagraph"/>
        <w:ind w:left="420" w:firstLineChars="0" w:firstLine="0"/>
        <w:jc w:val="left"/>
        <w:rPr>
          <w:rFonts w:ascii="Times New Roman" w:hAnsi="Times New Roman" w:cs="Times New Roman"/>
        </w:rPr>
      </w:pPr>
    </w:p>
    <w:p w14:paraId="46F2F4D9" w14:textId="6A89FDDD" w:rsidR="007E00AE" w:rsidRPr="000C7904" w:rsidRDefault="00F6221C" w:rsidP="00F6221C">
      <w:pPr>
        <w:pStyle w:val="ListParagraph"/>
        <w:ind w:left="420" w:firstLineChars="0" w:firstLine="0"/>
        <w:jc w:val="left"/>
        <w:rPr>
          <w:rFonts w:ascii="Times New Roman" w:hAnsi="Times New Roman" w:cs="Times New Roman"/>
        </w:rPr>
      </w:pPr>
      <w:r w:rsidRPr="000C7904">
        <w:rPr>
          <w:rFonts w:ascii="Times New Roman" w:hAnsi="Times New Roman" w:cs="Times New Roman"/>
        </w:rPr>
        <w:t>In addition, we can also infer new beliefs of other cells through a failure of search. Because</w:t>
      </w:r>
    </w:p>
    <w:p w14:paraId="09F186CB" w14:textId="391F3EE2" w:rsidR="007E00AE" w:rsidRPr="000C7904" w:rsidRDefault="007E00AE" w:rsidP="007E00AE">
      <w:pPr>
        <w:pStyle w:val="ListParagraph"/>
        <w:ind w:left="420" w:firstLineChars="0" w:firstLine="0"/>
        <w:jc w:val="center"/>
        <w:rPr>
          <w:rFonts w:ascii="Times New Roman" w:hAnsi="Times New Roman" w:cs="Times New Roman"/>
        </w:rPr>
      </w:pPr>
      <m:oMathPara>
        <m:oMath>
          <m:r>
            <m:rPr>
              <m:sty m:val="p"/>
            </m:rPr>
            <w:rPr>
              <w:rFonts w:ascii="Cambria Math" w:hAnsi="Cambria Math" w:cs="Times New Roman"/>
            </w:rPr>
            <w:lastRenderedPageBreak/>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 xml:space="preserve">&lt;P(Target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m:t>
          </m:r>
        </m:oMath>
      </m:oMathPara>
    </w:p>
    <w:p w14:paraId="19B9FAC9" w14:textId="44BD5F57" w:rsidR="004E48C7" w:rsidRPr="000C7904" w:rsidRDefault="00F6221C" w:rsidP="007E00AE">
      <w:pPr>
        <w:pStyle w:val="ListParagraph"/>
        <w:ind w:left="420" w:firstLineChars="0" w:firstLine="0"/>
        <w:rPr>
          <w:rFonts w:ascii="Times New Roman" w:hAnsi="Times New Roman" w:cs="Times New Roman"/>
        </w:rPr>
      </w:pPr>
      <w:r w:rsidRPr="000C7904">
        <w:rPr>
          <w:rFonts w:ascii="Times New Roman" w:hAnsi="Times New Roman" w:cs="Times New Roman"/>
        </w:rPr>
        <w:t xml:space="preserve">for </w:t>
      </w:r>
      <m:oMath>
        <m:r>
          <m:rPr>
            <m:sty m:val="p"/>
          </m:rPr>
          <w:rPr>
            <w:rFonts w:ascii="Cambria Math" w:hAnsi="Cambria Math" w:cs="Times New Roman"/>
          </w:rPr>
          <m:t xml:space="preserve">P(Failure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 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)&lt; 1</m:t>
        </m:r>
      </m:oMath>
      <w:r w:rsidR="007E00AE" w:rsidRPr="000C7904">
        <w:rPr>
          <w:rFonts w:ascii="Times New Roman" w:hAnsi="Times New Roman" w:cs="Times New Roman"/>
        </w:rPr>
        <w:t xml:space="preserve">, we can conclude that the belief of all other cells should increase in order to match </w:t>
      </w:r>
      <m:oMath>
        <m:nary>
          <m:naryPr>
            <m:chr m:val="∑"/>
            <m:subHide m:val="1"/>
            <m:supHide m:val="1"/>
            <m:ctrlPr>
              <w:rPr>
                <w:rFonts w:ascii="Cambria Math" w:hAnsi="Cambria Math" w:cs="Times New Roman"/>
              </w:rPr>
            </m:ctrlPr>
          </m:naryPr>
          <m:sub/>
          <m:sup/>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e>
        </m:nary>
        <m:r>
          <m:rPr>
            <m:sty m:val="p"/>
          </m:rPr>
          <w:rPr>
            <w:rFonts w:ascii="Cambria Math" w:hAnsi="Cambria Math" w:cs="Times New Roman"/>
          </w:rPr>
          <m:t>= 1</m:t>
        </m:r>
      </m:oMath>
      <w:r w:rsidR="007E00AE" w:rsidRPr="000C7904">
        <w:rPr>
          <w:rFonts w:ascii="Times New Roman" w:hAnsi="Times New Roman" w:cs="Times New Roman"/>
        </w:rPr>
        <w:t xml:space="preserve">. In particular, we scale up each probability </w:t>
      </w:r>
      <w:r w:rsidR="00766652" w:rsidRPr="000C7904">
        <w:rPr>
          <w:rFonts w:ascii="Times New Roman" w:hAnsi="Times New Roman" w:cs="Times New Roman"/>
        </w:rPr>
        <w:t xml:space="preserve">of </w:t>
      </w:r>
      <m:oMath>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oMath>
      <w:r w:rsidR="00766652" w:rsidRPr="000C7904">
        <w:rPr>
          <w:rFonts w:ascii="Times New Roman" w:hAnsi="Times New Roman" w:cs="Times New Roman"/>
        </w:rPr>
        <w:t xml:space="preserve"> based on its original belief</w:t>
      </w:r>
      <w:r w:rsidR="00047591" w:rsidRPr="000C7904">
        <w:rPr>
          <w:rFonts w:ascii="Times New Roman" w:hAnsi="Times New Roman" w:cs="Times New Roman"/>
        </w:rPr>
        <w:t>, which means that the belief of a cell with higher probability will increase more than others:</w:t>
      </w:r>
    </w:p>
    <w:p w14:paraId="5EBB49C1" w14:textId="783F7C9D" w:rsidR="00766652" w:rsidRPr="000C7904" w:rsidRDefault="00766652" w:rsidP="00766652">
      <w:pPr>
        <w:pStyle w:val="ListParagraph"/>
        <w:ind w:left="420" w:firstLineChars="0" w:firstLine="0"/>
        <w:jc w:val="center"/>
        <w:rPr>
          <w:rFonts w:ascii="Times New Roman" w:hAnsi="Times New Roman" w:cs="Times New Roman"/>
        </w:rPr>
      </w:pPr>
      <m:oMathPara>
        <m:oMath>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num>
            <m:den>
              <m:r>
                <w:rPr>
                  <w:rFonts w:ascii="Cambria Math" w:hAnsi="Cambria Math" w:cs="Times New Roman"/>
                </w:rPr>
                <m:t>1-</m:t>
              </m:r>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den>
          </m:f>
          <m:r>
            <w:rPr>
              <w:rFonts w:ascii="Cambria Math" w:hAnsi="Cambria Math" w:cs="Times New Roman"/>
            </w:rPr>
            <m:t>*[</m:t>
          </m:r>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w:rPr>
              <w:rFonts w:ascii="Cambria Math" w:hAnsi="Cambria Math" w:cs="Times New Roman"/>
            </w:rPr>
            <m:t>]</m:t>
          </m:r>
        </m:oMath>
      </m:oMathPara>
    </w:p>
    <w:p w14:paraId="60AD22F8" w14:textId="2F2CE941" w:rsidR="00766652" w:rsidRPr="000C7904" w:rsidRDefault="00460532" w:rsidP="007E00AE">
      <w:pPr>
        <w:pStyle w:val="ListParagraph"/>
        <w:ind w:left="420" w:firstLineChars="0" w:firstLine="0"/>
        <w:rPr>
          <w:rFonts w:ascii="Times New Roman" w:hAnsi="Times New Roman" w:cs="Times New Roman"/>
        </w:rPr>
      </w:pPr>
      <w:r w:rsidRPr="000C7904">
        <w:rPr>
          <w:rFonts w:ascii="Times New Roman" w:hAnsi="Times New Roman" w:cs="Times New Roman"/>
        </w:rPr>
        <w:t xml:space="preserve">so the current probability of </w:t>
      </w:r>
      <m:oMath>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oMath>
      <w:r w:rsidRPr="000C7904">
        <w:rPr>
          <w:rFonts w:ascii="Times New Roman" w:hAnsi="Times New Roman" w:cs="Times New Roman"/>
        </w:rPr>
        <w:t xml:space="preserve"> is</w:t>
      </w:r>
    </w:p>
    <w:p w14:paraId="238788B3" w14:textId="75CC4672" w:rsidR="00047591" w:rsidRPr="000C7904" w:rsidRDefault="00460532" w:rsidP="00047591">
      <w:pPr>
        <w:pStyle w:val="ListParagraph"/>
        <w:ind w:left="420" w:firstLineChars="0" w:firstLine="0"/>
        <w:jc w:val="center"/>
        <w:rPr>
          <w:rFonts w:ascii="Times New Roman" w:hAnsi="Times New Roman" w:cs="Times New Roman"/>
        </w:rPr>
      </w:pPr>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brk/>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r>
          <m:rPr>
            <m:sty m:val="p"/>
            <m:brk/>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e>
            </m:d>
          </m:num>
          <m:den>
            <m:r>
              <m:rPr>
                <m:sty m:val="p"/>
              </m:rPr>
              <w:rPr>
                <w:rFonts w:ascii="Cambria Math" w:hAnsi="Cambria Math" w:cs="Times New Roman"/>
              </w:rPr>
              <m:t>1-P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den>
        </m:f>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m:t>
                    </m:r>
                  </m:e>
                </m:d>
                <m:r>
                  <m:rPr>
                    <m:sty m:val="p"/>
                  </m:rPr>
                  <w:rPr>
                    <w:rFonts w:ascii="Cambria Math" w:hAnsi="Cambria Math" w:cs="Times New Roman"/>
                  </w:rPr>
                  <m:t xml:space="preserve"> 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e>
        </m:d>
        <m:r>
          <m:rPr>
            <m:sty m:val="p"/>
          </m:rPr>
          <w:rPr>
            <w:rFonts w:ascii="Cambria Math" w:hAnsi="Cambria Math" w:cs="Times New Roman"/>
          </w:rPr>
          <m:t>}</m:t>
        </m:r>
      </m:oMath>
      <w:r w:rsidR="00047591" w:rsidRPr="000C7904">
        <w:rPr>
          <w:rFonts w:ascii="Times New Roman" w:hAnsi="Times New Roman" w:cs="Times New Roman"/>
        </w:rPr>
        <w:t xml:space="preserve"> </w:t>
      </w:r>
    </w:p>
    <w:p w14:paraId="64DF7996" w14:textId="7637ABE7" w:rsidR="004E48C7" w:rsidRPr="000C7904" w:rsidRDefault="00047591" w:rsidP="00C772E3">
      <w:pPr>
        <w:pStyle w:val="ListParagraph"/>
        <w:ind w:left="420" w:firstLineChars="0" w:firstLine="0"/>
        <w:rPr>
          <w:rFonts w:ascii="Times New Roman" w:hAnsi="Times New Roman" w:cs="Times New Roman"/>
        </w:rPr>
      </w:pPr>
      <w:r w:rsidRPr="000C7904">
        <w:rPr>
          <w:rFonts w:ascii="Times New Roman" w:hAnsi="Times New Roman" w:cs="Times New Roman"/>
        </w:rPr>
        <w:t>By modify beliefs of all cells, we can get a new belief state according to observations from the past, which is the current status for the next search.</w:t>
      </w:r>
    </w:p>
    <w:p w14:paraId="0C440EE0" w14:textId="77777777" w:rsidR="004E48C7" w:rsidRPr="000C7904" w:rsidRDefault="004E48C7" w:rsidP="00C772E3">
      <w:pPr>
        <w:pStyle w:val="ListParagraph"/>
        <w:ind w:left="420" w:firstLineChars="0" w:firstLine="0"/>
        <w:rPr>
          <w:rFonts w:ascii="Times New Roman" w:hAnsi="Times New Roman" w:cs="Times New Roman"/>
        </w:rPr>
      </w:pPr>
    </w:p>
    <w:p w14:paraId="3545954C" w14:textId="7B1AEEFC" w:rsidR="005A52E7" w:rsidRPr="000C7904" w:rsidRDefault="005A52E7" w:rsidP="005A6287">
      <w:pPr>
        <w:pStyle w:val="ListParagraph"/>
        <w:numPr>
          <w:ilvl w:val="0"/>
          <w:numId w:val="20"/>
        </w:numPr>
        <w:ind w:firstLineChars="0"/>
        <w:rPr>
          <w:rFonts w:ascii="Times New Roman" w:hAnsi="Times New Roman" w:cs="Times New Roman"/>
          <w:b/>
        </w:rPr>
      </w:pPr>
      <w:r w:rsidRPr="000C7904">
        <w:rPr>
          <w:rFonts w:ascii="Times New Roman" w:hAnsi="Times New Roman" w:cs="Times New Roman"/>
          <w:b/>
        </w:rPr>
        <w:t xml:space="preserve">Given the observations up to time t, the belief state captures the current probability the target is in a given cell. What is the probability that the target will be found in </w:t>
      </w:r>
      <m:oMath>
        <m:sSub>
          <m:sSubPr>
            <m:ctrlPr>
              <w:rPr>
                <w:rFonts w:ascii="Cambria Math" w:hAnsi="Cambria Math" w:cs="Times New Roman"/>
                <w:b/>
              </w:rPr>
            </m:ctrlPr>
          </m:sSubPr>
          <m:e>
            <m:r>
              <m:rPr>
                <m:sty m:val="b"/>
              </m:rPr>
              <w:rPr>
                <w:rFonts w:ascii="Cambria Math" w:hAnsi="Cambria Math" w:cs="Times New Roman"/>
              </w:rPr>
              <m:t>Cell</m:t>
            </m:r>
          </m:e>
          <m:sub>
            <m:r>
              <m:rPr>
                <m:sty m:val="bi"/>
              </m:rPr>
              <w:rPr>
                <w:rFonts w:ascii="Cambria Math" w:hAnsi="Cambria Math" w:cs="Times New Roman"/>
              </w:rPr>
              <m:t>i</m:t>
            </m:r>
          </m:sub>
        </m:sSub>
      </m:oMath>
      <w:r w:rsidRPr="000C7904">
        <w:rPr>
          <w:rFonts w:ascii="Times New Roman" w:hAnsi="Times New Roman" w:cs="Times New Roman"/>
          <w:b/>
        </w:rPr>
        <w:t xml:space="preserve"> if it is searched:</w:t>
      </w:r>
    </w:p>
    <w:p w14:paraId="76A760D4" w14:textId="76097FE5" w:rsidR="005A52E7" w:rsidRPr="000C7904" w:rsidRDefault="005A52E7" w:rsidP="005A52E7">
      <w:pPr>
        <w:pStyle w:val="ListParagraph"/>
        <w:ind w:left="420" w:firstLineChars="0" w:firstLine="0"/>
        <w:rPr>
          <w:rFonts w:ascii="Times New Roman" w:hAnsi="Times New Roman" w:cs="Times New Roman"/>
          <w:b/>
        </w:rPr>
      </w:pPr>
      <w:bookmarkStart w:id="0" w:name="_Hlk530394457"/>
      <m:oMathPara>
        <m:oMath>
          <m:r>
            <m:rPr>
              <m:sty m:val="b"/>
            </m:rPr>
            <w:rPr>
              <w:rFonts w:ascii="Cambria Math" w:hAnsi="Cambria Math" w:cs="Times New Roman"/>
            </w:rPr>
            <m:t>P</m:t>
          </m:r>
          <m:d>
            <m:dPr>
              <m:endChr m:val="|"/>
              <m:ctrlPr>
                <w:rPr>
                  <w:rFonts w:ascii="Cambria Math" w:hAnsi="Cambria Math" w:cs="Times New Roman"/>
                  <w:b/>
                </w:rPr>
              </m:ctrlPr>
            </m:dPr>
            <m:e>
              <m:r>
                <m:rPr>
                  <m:sty m:val="b"/>
                </m:rPr>
                <w:rPr>
                  <w:rFonts w:ascii="Cambria Math" w:hAnsi="Cambria Math" w:cs="Times New Roman"/>
                </w:rPr>
                <m:t>Target found in</m:t>
              </m:r>
              <m:sSub>
                <m:sSubPr>
                  <m:ctrlPr>
                    <w:rPr>
                      <w:rFonts w:ascii="Cambria Math" w:hAnsi="Cambria Math" w:cs="Times New Roman"/>
                      <w:b/>
                    </w:rPr>
                  </m:ctrlPr>
                </m:sSubPr>
                <m:e>
                  <m:r>
                    <m:rPr>
                      <m:sty m:val="b"/>
                    </m:rPr>
                    <w:rPr>
                      <w:rFonts w:ascii="Cambria Math" w:hAnsi="Cambria Math" w:cs="Times New Roman"/>
                    </w:rPr>
                    <m:t xml:space="preserve"> Cell</m:t>
                  </m:r>
                </m:e>
                <m:sub>
                  <m:r>
                    <m:rPr>
                      <m:sty m:val="bi"/>
                    </m:rPr>
                    <w:rPr>
                      <w:rFonts w:ascii="Cambria Math" w:hAnsi="Cambria Math" w:cs="Times New Roman"/>
                    </w:rPr>
                    <m:t>i</m:t>
                  </m:r>
                </m:sub>
              </m:sSub>
              <m:r>
                <m:rPr>
                  <m:sty m:val="b"/>
                </m:rPr>
                <w:rPr>
                  <w:rFonts w:ascii="Cambria Math" w:hAnsi="Cambria Math" w:cs="Times New Roman"/>
                </w:rPr>
                <m:t xml:space="preserve"> </m:t>
              </m:r>
            </m:e>
          </m:d>
          <m:sSub>
            <m:sSubPr>
              <m:ctrlPr>
                <w:rPr>
                  <w:rFonts w:ascii="Cambria Math" w:hAnsi="Cambria Math" w:cs="Times New Roman"/>
                  <w:b/>
                </w:rPr>
              </m:ctrlPr>
            </m:sSubPr>
            <m:e>
              <m:r>
                <m:rPr>
                  <m:sty m:val="b"/>
                </m:rPr>
                <w:rPr>
                  <w:rFonts w:ascii="Cambria Math" w:hAnsi="Cambria Math" w:cs="Times New Roman"/>
                </w:rPr>
                <m:t>Observations</m:t>
              </m:r>
            </m:e>
            <m:sub>
              <m:r>
                <m:rPr>
                  <m:sty m:val="bi"/>
                </m:rPr>
                <w:rPr>
                  <w:rFonts w:ascii="Cambria Math" w:hAnsi="Cambria Math" w:cs="Times New Roman"/>
                </w:rPr>
                <m:t>t</m:t>
              </m:r>
            </m:sub>
          </m:sSub>
          <m:r>
            <m:rPr>
              <m:sty m:val="b"/>
            </m:rPr>
            <w:rPr>
              <w:rFonts w:ascii="Cambria Math" w:hAnsi="Cambria Math" w:cs="Times New Roman"/>
            </w:rPr>
            <m:t>)</m:t>
          </m:r>
          <w:bookmarkEnd w:id="0"/>
          <m:r>
            <m:rPr>
              <m:sty m:val="b"/>
            </m:rPr>
            <w:rPr>
              <w:rFonts w:ascii="Cambria Math" w:hAnsi="Cambria Math" w:cs="Times New Roman"/>
            </w:rPr>
            <m:t>?</m:t>
          </m:r>
        </m:oMath>
      </m:oMathPara>
    </w:p>
    <w:p w14:paraId="084A0A7F" w14:textId="0409DD30" w:rsidR="00021542" w:rsidRPr="000C7904" w:rsidRDefault="00112A55" w:rsidP="00112A55">
      <w:pPr>
        <w:pStyle w:val="ListParagraph"/>
        <w:ind w:left="420" w:firstLineChars="0" w:firstLine="0"/>
        <w:jc w:val="left"/>
        <w:rPr>
          <w:rFonts w:ascii="Times New Roman" w:hAnsi="Times New Roman" w:cs="Times New Roman"/>
        </w:rPr>
      </w:pPr>
      <w:r w:rsidRPr="000C7904">
        <w:rPr>
          <w:rFonts w:ascii="Times New Roman" w:hAnsi="Times New Roman" w:cs="Times New Roman"/>
        </w:rPr>
        <w:t>Based on our discussion</w:t>
      </w:r>
      <w:r w:rsidR="00703AB8" w:rsidRPr="000C7904">
        <w:rPr>
          <w:rFonts w:ascii="Times New Roman" w:hAnsi="Times New Roman" w:cs="Times New Roman"/>
        </w:rPr>
        <w:t xml:space="preserve"> in the 1</w:t>
      </w:r>
      <w:r w:rsidR="00703AB8" w:rsidRPr="000C7904">
        <w:rPr>
          <w:rFonts w:ascii="Times New Roman" w:hAnsi="Times New Roman" w:cs="Times New Roman"/>
          <w:vertAlign w:val="superscript"/>
        </w:rPr>
        <w:t>st</w:t>
      </w:r>
      <w:r w:rsidR="00703AB8" w:rsidRPr="000C7904">
        <w:rPr>
          <w:rFonts w:ascii="Times New Roman" w:hAnsi="Times New Roman" w:cs="Times New Roman"/>
        </w:rPr>
        <w:t xml:space="preserve"> question,</w:t>
      </w:r>
      <w:r w:rsidRPr="000C7904">
        <w:rPr>
          <w:rFonts w:ascii="Times New Roman" w:hAnsi="Times New Roman" w:cs="Times New Roman"/>
        </w:rPr>
        <w:t xml:space="preserve"> we can generalize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w:r w:rsidRPr="000C7904">
        <w:rPr>
          <w:rFonts w:ascii="Times New Roman" w:hAnsi="Times New Roman" w:cs="Times New Roman"/>
        </w:rPr>
        <w:t xml:space="preserve"> and </w:t>
      </w:r>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w:r w:rsidRPr="000C7904">
        <w:rPr>
          <w:rFonts w:ascii="Times New Roman" w:hAnsi="Times New Roman" w:cs="Times New Roman"/>
        </w:rPr>
        <w:t xml:space="preserve"> using observation in time t</w:t>
      </w:r>
    </w:p>
    <w:p w14:paraId="3AA85465" w14:textId="0C574459" w:rsidR="00112A55" w:rsidRPr="000C7904" w:rsidRDefault="00112A55" w:rsidP="00112A55">
      <w:pPr>
        <w:pStyle w:val="ListParagraph"/>
        <w:ind w:left="420" w:firstLineChars="0" w:firstLine="0"/>
        <w:jc w:val="left"/>
        <w:rPr>
          <w:rFonts w:ascii="Times New Roman" w:hAnsi="Times New Roman"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t-1</m:t>
              </m:r>
            </m:sub>
          </m:sSub>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7FCD0FF1" w14:textId="0D4C7A78" w:rsidR="00112A55" w:rsidRPr="000C7904" w:rsidRDefault="00112A55" w:rsidP="00112A55">
      <w:pPr>
        <w:pStyle w:val="ListParagraph"/>
        <w:ind w:left="420" w:firstLineChars="0" w:firstLine="0"/>
        <w:jc w:val="left"/>
        <w:rPr>
          <w:rFonts w:ascii="Times New Roman" w:hAnsi="Times New Roman"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m:oMathPara>
    </w:p>
    <w:p w14:paraId="4A03014B" w14:textId="66B5A215" w:rsidR="00112A55" w:rsidRPr="000C7904" w:rsidRDefault="00230DA5" w:rsidP="00112A55">
      <w:pPr>
        <w:pStyle w:val="ListParagraph"/>
        <w:ind w:left="420" w:firstLineChars="0" w:firstLine="0"/>
        <w:jc w:val="left"/>
        <w:rPr>
          <w:rFonts w:ascii="Times New Roman" w:hAnsi="Times New Roman" w:cs="Times New Roman"/>
        </w:rPr>
      </w:pPr>
      <w:r w:rsidRPr="000C7904">
        <w:rPr>
          <w:rFonts w:ascii="Times New Roman" w:hAnsi="Times New Roman" w:cs="Times New Roman"/>
        </w:rPr>
        <w:t>s</w:t>
      </w:r>
      <w:r w:rsidR="00112A55" w:rsidRPr="000C7904">
        <w:rPr>
          <w:rFonts w:ascii="Times New Roman" w:hAnsi="Times New Roman" w:cs="Times New Roman"/>
        </w:rPr>
        <w:t>o</w:t>
      </w:r>
    </w:p>
    <w:p w14:paraId="2DC014A5" w14:textId="4FA09A90" w:rsidR="00230DA5" w:rsidRPr="000C7904" w:rsidRDefault="00112A55" w:rsidP="00230DA5">
      <w:pPr>
        <w:pStyle w:val="ListParagraph"/>
        <w:ind w:left="420" w:right="-424" w:firstLineChars="0" w:firstLine="0"/>
        <w:jc w:val="left"/>
        <w:rPr>
          <w:rFonts w:ascii="Times New Roman" w:hAnsi="Times New Roman" w:cs="Times New Roman"/>
        </w:rPr>
      </w:pPr>
      <m:oMathPara>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found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 Target found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 xml:space="preserve"> P</m:t>
          </m:r>
          <m:d>
            <m:dPr>
              <m:endChr m:val="|"/>
              <m:ctrlPr>
                <w:rPr>
                  <w:rFonts w:ascii="Cambria Math" w:hAnsi="Cambria Math" w:cs="Times New Roman"/>
                </w:rPr>
              </m:ctrlPr>
            </m:dPr>
            <m:e>
              <m:r>
                <m:rPr>
                  <m:sty m:val="p"/>
                </m:rPr>
                <w:rPr>
                  <w:rFonts w:ascii="Cambria Math" w:hAnsi="Cambria Math" w:cs="Times New Roman"/>
                </w:rPr>
                <m:t xml:space="preserve">Target found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m:t>
          </m:r>
        </m:oMath>
      </m:oMathPara>
    </w:p>
    <w:p w14:paraId="2A209D7C" w14:textId="77777777" w:rsidR="00543834" w:rsidRPr="000C7904" w:rsidRDefault="00230DA5" w:rsidP="00543834">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 xml:space="preserve">In particular, </w:t>
      </w:r>
    </w:p>
    <w:p w14:paraId="4A3F5603" w14:textId="51465D69" w:rsidR="00543834" w:rsidRPr="000C7904" w:rsidRDefault="00543834" w:rsidP="00543834">
      <w:pPr>
        <w:pStyle w:val="ListParagraph"/>
        <w:ind w:left="420" w:right="26" w:firstLineChars="0" w:firstLine="0"/>
        <w:jc w:val="left"/>
        <w:rPr>
          <w:rFonts w:ascii="Times New Roman" w:hAnsi="Times New Roman" w:cs="Times New Roman"/>
        </w:rPr>
      </w:pPr>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t</m:t>
            </m:r>
          </m:sub>
        </m:sSub>
        <m:r>
          <w:rPr>
            <w:rFonts w:ascii="Cambria Math" w:hAnsi="Cambria Math" w:cs="Times New Roman"/>
          </w:rPr>
          <m:t>)</m:t>
        </m:r>
      </m:oMath>
      <w:r w:rsidRPr="000C7904">
        <w:rPr>
          <w:rFonts w:ascii="Times New Roman" w:hAnsi="Times New Roman" w:cs="Times New Roman"/>
        </w:rPr>
        <w:t xml:space="preserve"> is the </w:t>
      </w:r>
      <w:r w:rsidR="00342B3D" w:rsidRPr="000C7904">
        <w:rPr>
          <w:rFonts w:ascii="Times New Roman" w:hAnsi="Times New Roman" w:cs="Times New Roman"/>
        </w:rPr>
        <w:t xml:space="preserve">result of our calculation based on observation through time 1 to t, the base case </w:t>
      </w:r>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 xml:space="preserve"> </m:t>
            </m:r>
          </m:e>
        </m:d>
        <m:sSub>
          <m:sSubPr>
            <m:ctrlPr>
              <w:rPr>
                <w:rFonts w:ascii="Cambria Math" w:hAnsi="Cambria Math" w:cs="Times New Roman"/>
              </w:rPr>
            </m:ctrlPr>
          </m:sSubPr>
          <m:e>
            <m:r>
              <m:rPr>
                <m:sty m:val="p"/>
              </m:rPr>
              <w:rPr>
                <w:rFonts w:ascii="Cambria Math" w:hAnsi="Cambria Math" w:cs="Times New Roman"/>
              </w:rPr>
              <m:t>Observations</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 of cells</m:t>
            </m:r>
          </m:den>
        </m:f>
      </m:oMath>
      <w:r w:rsidR="00342B3D" w:rsidRPr="000C7904">
        <w:rPr>
          <w:rFonts w:ascii="Times New Roman" w:hAnsi="Times New Roman" w:cs="Times New Roman"/>
        </w:rPr>
        <w:t xml:space="preserve">, which is </w:t>
      </w:r>
      <m:oMath>
        <m:r>
          <w:rPr>
            <w:rFonts w:ascii="Cambria Math" w:hAnsi="Cambria Math" w:cs="Times New Roman"/>
          </w:rPr>
          <m:t>0.0004</m:t>
        </m:r>
      </m:oMath>
      <w:r w:rsidR="00342B3D" w:rsidRPr="000C7904">
        <w:rPr>
          <w:rFonts w:ascii="Times New Roman" w:hAnsi="Times New Roman" w:cs="Times New Roman"/>
        </w:rPr>
        <w:t xml:space="preserve"> in 50*50 grid.</w:t>
      </w:r>
    </w:p>
    <w:p w14:paraId="27CC34E2" w14:textId="6AE9277A" w:rsidR="00342B3D" w:rsidRPr="000C7904" w:rsidRDefault="00230DA5" w:rsidP="00342B3D">
      <w:pPr>
        <w:pStyle w:val="ListParagraph"/>
        <w:ind w:left="420" w:right="26" w:firstLineChars="0" w:firstLine="0"/>
        <w:jc w:val="left"/>
        <w:rPr>
          <w:rFonts w:ascii="Times New Roman" w:hAnsi="Times New Roman" w:cs="Times New Roman"/>
        </w:rPr>
      </w:pPr>
      <m:oMath>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Target found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)=1-</m:t>
        </m:r>
        <m:r>
          <m:rPr>
            <m:sty m:val="p"/>
          </m:rPr>
          <w:rPr>
            <w:rFonts w:ascii="Cambria Math" w:hAnsi="Cambria Math" w:cs="Times New Roman"/>
          </w:rPr>
          <m:t>P</m:t>
        </m:r>
        <m:d>
          <m:dPr>
            <m:endChr m:val="|"/>
            <m:ctrlPr>
              <w:rPr>
                <w:rFonts w:ascii="Cambria Math" w:hAnsi="Cambria Math" w:cs="Times New Roman"/>
              </w:rPr>
            </m:ctrlPr>
          </m:dPr>
          <m:e>
            <m:r>
              <m:rPr>
                <m:sty m:val="p"/>
              </m:rPr>
              <w:rPr>
                <w:rFonts w:ascii="Cambria Math" w:hAnsi="Cambria Math" w:cs="Times New Roman"/>
              </w:rPr>
              <m:t xml:space="preserve">Failure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m:t>
        </m:r>
      </m:oMath>
      <w:r w:rsidR="00342B3D" w:rsidRPr="000C7904">
        <w:rPr>
          <w:rFonts w:ascii="Times New Roman" w:hAnsi="Times New Roman" w:cs="Times New Roman"/>
        </w:rPr>
        <w:t xml:space="preserve"> </w:t>
      </w:r>
      <w:r w:rsidR="00543834" w:rsidRPr="000C7904">
        <w:rPr>
          <w:rFonts w:ascii="Times New Roman" w:hAnsi="Times New Roman" w:cs="Times New Roman"/>
        </w:rPr>
        <w:t>w</w:t>
      </w:r>
      <w:r w:rsidRPr="000C7904">
        <w:rPr>
          <w:rFonts w:ascii="Times New Roman" w:hAnsi="Times New Roman" w:cs="Times New Roman"/>
        </w:rPr>
        <w:t>hich is 0.9, 0.7, 0.3 or 0.1 respectively if the terrain type of cell is flat, hilly, forested, or a maze of caves.</w:t>
      </w:r>
    </w:p>
    <w:p w14:paraId="0B37D15F" w14:textId="137A59F7" w:rsidR="00112A55" w:rsidRPr="000C7904" w:rsidRDefault="00112A55" w:rsidP="00230DA5">
      <w:pPr>
        <w:pStyle w:val="ListParagraph"/>
        <w:ind w:left="420" w:right="26" w:firstLineChars="0" w:firstLine="0"/>
        <w:jc w:val="left"/>
        <w:rPr>
          <w:rFonts w:ascii="Times New Roman" w:hAnsi="Times New Roman" w:cs="Times New Roman"/>
        </w:rPr>
      </w:pPr>
    </w:p>
    <w:p w14:paraId="24E917CF" w14:textId="77777777" w:rsidR="005A52E7" w:rsidRPr="000C7904" w:rsidRDefault="005A52E7" w:rsidP="005A6287">
      <w:pPr>
        <w:pStyle w:val="ListParagraph"/>
        <w:numPr>
          <w:ilvl w:val="0"/>
          <w:numId w:val="20"/>
        </w:numPr>
        <w:ind w:firstLineChars="0"/>
        <w:rPr>
          <w:rFonts w:ascii="Times New Roman" w:eastAsia="SimSun" w:hAnsi="Times New Roman" w:cs="Times New Roman"/>
          <w:b/>
          <w:kern w:val="0"/>
          <w:szCs w:val="24"/>
        </w:rPr>
      </w:pPr>
      <w:r w:rsidRPr="000C7904">
        <w:rPr>
          <w:rFonts w:ascii="Times New Roman" w:eastAsia="SimSun" w:hAnsi="Times New Roman" w:cs="Times New Roman"/>
          <w:b/>
          <w:kern w:val="0"/>
          <w:szCs w:val="24"/>
        </w:rPr>
        <w:t>Consider comparing the following two decision rules:</w:t>
      </w:r>
    </w:p>
    <w:p w14:paraId="1D4324D6" w14:textId="715915D1" w:rsidR="005A52E7" w:rsidRPr="000C7904" w:rsidRDefault="005A52E7" w:rsidP="005A52E7">
      <w:pPr>
        <w:pStyle w:val="ListParagraph"/>
        <w:ind w:left="420" w:firstLineChars="0" w:firstLine="0"/>
        <w:rPr>
          <w:rFonts w:ascii="Times New Roman" w:eastAsia="SimSun" w:hAnsi="Times New Roman" w:cs="Times New Roman"/>
          <w:b/>
          <w:kern w:val="0"/>
          <w:szCs w:val="24"/>
        </w:rPr>
      </w:pPr>
      <w:r w:rsidRPr="000C7904">
        <w:rPr>
          <w:rFonts w:ascii="Times New Roman" w:eastAsia="SimSun" w:hAnsi="Times New Roman" w:cs="Times New Roman"/>
          <w:b/>
          <w:kern w:val="0"/>
          <w:szCs w:val="24"/>
        </w:rPr>
        <w:t>Rule 1: At any time, search the cell with the highest probability of containing the target.</w:t>
      </w:r>
    </w:p>
    <w:p w14:paraId="16B6846A" w14:textId="3A60ABB4" w:rsidR="005A52E7" w:rsidRPr="000C7904" w:rsidRDefault="005A52E7" w:rsidP="005A52E7">
      <w:pPr>
        <w:pStyle w:val="ListParagraph"/>
        <w:ind w:left="420" w:firstLineChars="0" w:firstLine="0"/>
        <w:rPr>
          <w:rFonts w:ascii="Times New Roman" w:eastAsia="SimSun" w:hAnsi="Times New Roman" w:cs="Times New Roman"/>
          <w:b/>
          <w:kern w:val="0"/>
          <w:szCs w:val="24"/>
        </w:rPr>
      </w:pPr>
      <w:r w:rsidRPr="000C7904">
        <w:rPr>
          <w:rFonts w:ascii="Times New Roman" w:eastAsia="SimSun" w:hAnsi="Times New Roman" w:cs="Times New Roman"/>
          <w:b/>
          <w:kern w:val="0"/>
          <w:szCs w:val="24"/>
        </w:rPr>
        <w:t>Rule 2: At any time, search the cell with the highest probability of finding the target.</w:t>
      </w:r>
    </w:p>
    <w:p w14:paraId="1676C32C" w14:textId="77777777" w:rsidR="005A52E7" w:rsidRPr="000C7904" w:rsidRDefault="005A52E7" w:rsidP="0050781F">
      <w:pPr>
        <w:pStyle w:val="ListParagraph"/>
        <w:ind w:left="420" w:firstLineChars="0" w:firstLine="0"/>
        <w:rPr>
          <w:rFonts w:ascii="Times New Roman" w:eastAsia="SimSun" w:hAnsi="Times New Roman" w:cs="Times New Roman"/>
          <w:b/>
          <w:kern w:val="0"/>
          <w:szCs w:val="24"/>
        </w:rPr>
      </w:pPr>
      <w:r w:rsidRPr="000C7904">
        <w:rPr>
          <w:rFonts w:ascii="Times New Roman" w:eastAsia="SimSun" w:hAnsi="Times New Roman" w:cs="Times New Roman"/>
          <w:b/>
          <w:kern w:val="0"/>
          <w:szCs w:val="24"/>
        </w:rPr>
        <w:t>For either rule, in the case of ties between cells, consider breaking ties arbitrarily. How can these rules be</w:t>
      </w:r>
      <w:r w:rsidR="0050781F" w:rsidRPr="000C7904">
        <w:rPr>
          <w:rFonts w:ascii="Times New Roman" w:eastAsia="SimSun" w:hAnsi="Times New Roman" w:cs="Times New Roman"/>
          <w:b/>
          <w:kern w:val="0"/>
          <w:szCs w:val="24"/>
        </w:rPr>
        <w:t xml:space="preserve"> </w:t>
      </w:r>
      <w:r w:rsidRPr="000C7904">
        <w:rPr>
          <w:rFonts w:ascii="Times New Roman" w:eastAsia="SimSun" w:hAnsi="Times New Roman" w:cs="Times New Roman"/>
          <w:b/>
          <w:kern w:val="0"/>
          <w:szCs w:val="24"/>
        </w:rPr>
        <w:t>interpreted / implemented in terms of the known probabilities and belief states?</w:t>
      </w:r>
    </w:p>
    <w:p w14:paraId="5480D647" w14:textId="2E1F0193" w:rsidR="00EC4E13" w:rsidRPr="000C7904" w:rsidRDefault="005A52E7" w:rsidP="0050781F">
      <w:pPr>
        <w:pStyle w:val="ListParagraph"/>
        <w:ind w:left="420" w:firstLineChars="0" w:firstLine="0"/>
        <w:rPr>
          <w:rFonts w:ascii="Times New Roman" w:eastAsia="SimSun" w:hAnsi="Times New Roman" w:cs="Times New Roman"/>
          <w:b/>
          <w:kern w:val="0"/>
          <w:szCs w:val="24"/>
        </w:rPr>
      </w:pPr>
      <w:r w:rsidRPr="000C7904">
        <w:rPr>
          <w:rFonts w:ascii="Times New Roman" w:eastAsia="SimSun" w:hAnsi="Times New Roman" w:cs="Times New Roman"/>
          <w:b/>
          <w:kern w:val="0"/>
          <w:szCs w:val="24"/>
        </w:rPr>
        <w:t xml:space="preserve">For a </w:t>
      </w:r>
      <w:r w:rsidR="0050781F" w:rsidRPr="000C7904">
        <w:rPr>
          <w:rFonts w:ascii="Times New Roman" w:eastAsia="SimSun" w:hAnsi="Times New Roman" w:cs="Times New Roman"/>
          <w:b/>
          <w:kern w:val="0"/>
          <w:szCs w:val="24"/>
        </w:rPr>
        <w:t>fi</w:t>
      </w:r>
      <w:r w:rsidRPr="000C7904">
        <w:rPr>
          <w:rFonts w:ascii="Times New Roman" w:eastAsia="SimSun" w:hAnsi="Times New Roman" w:cs="Times New Roman"/>
          <w:b/>
          <w:kern w:val="0"/>
          <w:szCs w:val="24"/>
        </w:rPr>
        <w:t>xed map, consider repeatedly using each rule to locate the target (replacing the target at a new,</w:t>
      </w:r>
      <w:r w:rsidR="0050781F" w:rsidRPr="000C7904">
        <w:rPr>
          <w:rFonts w:ascii="Times New Roman" w:eastAsia="SimSun" w:hAnsi="Times New Roman" w:cs="Times New Roman"/>
          <w:b/>
          <w:kern w:val="0"/>
          <w:szCs w:val="24"/>
        </w:rPr>
        <w:t xml:space="preserve"> </w:t>
      </w:r>
      <w:r w:rsidRPr="000C7904">
        <w:rPr>
          <w:rFonts w:ascii="Times New Roman" w:eastAsia="SimSun" w:hAnsi="Times New Roman" w:cs="Times New Roman"/>
          <w:b/>
          <w:kern w:val="0"/>
          <w:szCs w:val="24"/>
        </w:rPr>
        <w:t>uniformly chosen location each time it is discovered). On average, which performs better (i.e., requires less</w:t>
      </w:r>
      <w:r w:rsidR="0050781F" w:rsidRPr="000C7904">
        <w:rPr>
          <w:rFonts w:ascii="Times New Roman" w:eastAsia="SimSun" w:hAnsi="Times New Roman" w:cs="Times New Roman"/>
          <w:b/>
          <w:kern w:val="0"/>
          <w:szCs w:val="24"/>
        </w:rPr>
        <w:t xml:space="preserve"> </w:t>
      </w:r>
      <w:r w:rsidRPr="000C7904">
        <w:rPr>
          <w:rFonts w:ascii="Times New Roman" w:eastAsia="SimSun" w:hAnsi="Times New Roman" w:cs="Times New Roman"/>
          <w:b/>
          <w:kern w:val="0"/>
          <w:szCs w:val="24"/>
        </w:rPr>
        <w:t xml:space="preserve">searches), Rule 1 or Rule 2? Why do you think that is? </w:t>
      </w:r>
      <w:r w:rsidRPr="000C7904">
        <w:rPr>
          <w:rFonts w:ascii="Times New Roman" w:eastAsia="SimSun" w:hAnsi="Times New Roman" w:cs="Times New Roman"/>
          <w:b/>
          <w:kern w:val="0"/>
          <w:szCs w:val="24"/>
        </w:rPr>
        <w:lastRenderedPageBreak/>
        <w:t>Does that hold across multiple maps?</w:t>
      </w:r>
    </w:p>
    <w:p w14:paraId="276814D8" w14:textId="33E87CFC" w:rsidR="00CC1D50" w:rsidRDefault="001D65CF" w:rsidP="009E4EB9">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 xml:space="preserve">Rule 1 is what we </w:t>
      </w:r>
      <w:r w:rsidR="00F97CB2" w:rsidRPr="000C7904">
        <w:rPr>
          <w:rFonts w:ascii="Times New Roman" w:hAnsi="Times New Roman" w:cs="Times New Roman"/>
        </w:rPr>
        <w:t xml:space="preserve">state in </w:t>
      </w:r>
      <w:r w:rsidR="00114F58">
        <w:rPr>
          <w:rFonts w:ascii="Times New Roman" w:hAnsi="Times New Roman" w:cs="Times New Roman" w:hint="eastAsia"/>
        </w:rPr>
        <w:t>Question</w:t>
      </w:r>
      <w:r w:rsidR="00F97CB2" w:rsidRPr="000C7904">
        <w:rPr>
          <w:rFonts w:ascii="Times New Roman" w:hAnsi="Times New Roman" w:cs="Times New Roman"/>
        </w:rPr>
        <w:t xml:space="preserve"> 1.</w:t>
      </w:r>
      <w:r w:rsidR="00CC1D50">
        <w:rPr>
          <w:rFonts w:ascii="Times New Roman" w:hAnsi="Times New Roman" w:cs="Times New Roman"/>
        </w:rPr>
        <w:t xml:space="preserve"> We choose cells always based on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e>
        </m:d>
      </m:oMath>
      <w:r w:rsidR="00CC1D50">
        <w:rPr>
          <w:rFonts w:ascii="Times New Roman" w:hAnsi="Times New Roman" w:cs="Times New Roman"/>
        </w:rPr>
        <w:t xml:space="preserve">, which is just the </w:t>
      </w:r>
      <w:r w:rsidR="006A0F04">
        <w:rPr>
          <w:rFonts w:ascii="Times New Roman" w:hAnsi="Times New Roman" w:cs="Times New Roman"/>
        </w:rPr>
        <w:t xml:space="preserve">current </w:t>
      </w:r>
      <w:r w:rsidR="00CC1D50">
        <w:rPr>
          <w:rFonts w:ascii="Times New Roman" w:hAnsi="Times New Roman" w:cs="Times New Roman"/>
        </w:rPr>
        <w:t>belief state in the time t.</w:t>
      </w:r>
    </w:p>
    <w:p w14:paraId="1FE425CE" w14:textId="0D84EF41" w:rsidR="00CC1D50" w:rsidRPr="00596F9F" w:rsidRDefault="00F97CB2" w:rsidP="00CC1D50">
      <w:pPr>
        <w:pStyle w:val="ListParagraph"/>
        <w:ind w:left="420" w:right="-424" w:firstLineChars="0" w:firstLine="0"/>
        <w:jc w:val="left"/>
        <w:rPr>
          <w:rFonts w:ascii="Times New Roman" w:hAnsi="Times New Roman" w:cs="Times New Roman"/>
        </w:rPr>
      </w:pPr>
      <w:r w:rsidRPr="000C7904">
        <w:rPr>
          <w:rFonts w:ascii="Times New Roman" w:hAnsi="Times New Roman" w:cs="Times New Roman"/>
        </w:rPr>
        <w:t xml:space="preserve">Rule 2 </w:t>
      </w:r>
      <w:r w:rsidR="00CC1D50">
        <w:rPr>
          <w:rFonts w:ascii="Times New Roman" w:hAnsi="Times New Roman" w:cs="Times New Roman"/>
        </w:rPr>
        <w:t>is what we discuss in</w:t>
      </w:r>
      <w:r w:rsidRPr="000C7904">
        <w:rPr>
          <w:rFonts w:ascii="Times New Roman" w:hAnsi="Times New Roman" w:cs="Times New Roman"/>
        </w:rPr>
        <w:t xml:space="preserve"> </w:t>
      </w:r>
      <w:r w:rsidR="00CC1D50">
        <w:rPr>
          <w:rFonts w:ascii="Times New Roman" w:hAnsi="Times New Roman" w:cs="Times New Roman"/>
        </w:rPr>
        <w:t xml:space="preserve">Question 2. </w:t>
      </w:r>
      <w:r w:rsidR="00CC1D50" w:rsidRPr="00CC1D50">
        <w:rPr>
          <w:rFonts w:ascii="Times New Roman" w:hAnsi="Times New Roman" w:cs="Times New Roman"/>
        </w:rPr>
        <w:t>P</w:t>
      </w:r>
      <w:r w:rsidR="00CC1D50">
        <w:rPr>
          <w:rFonts w:ascii="Times New Roman" w:hAnsi="Times New Roman" w:cs="Times New Roman" w:hint="eastAsia"/>
        </w:rPr>
        <w:t>ro</w:t>
      </w:r>
      <w:r w:rsidR="00CC1D50">
        <w:rPr>
          <w:rFonts w:ascii="Times New Roman" w:hAnsi="Times New Roman" w:cs="Times New Roman"/>
        </w:rPr>
        <w:t>bability of t</w:t>
      </w:r>
      <w:r w:rsidR="00CC1D50" w:rsidRPr="00CC1D50">
        <w:rPr>
          <w:rFonts w:ascii="Times New Roman" w:hAnsi="Times New Roman" w:cs="Times New Roman"/>
        </w:rPr>
        <w:t xml:space="preserve">arget </w:t>
      </w:r>
      <w:r w:rsidR="00CC1D50">
        <w:rPr>
          <w:rFonts w:ascii="Times New Roman" w:hAnsi="Times New Roman" w:cs="Times New Roman"/>
        </w:rPr>
        <w:t>f</w:t>
      </w:r>
      <w:r w:rsidR="00CC1D50" w:rsidRPr="00CC1D50">
        <w:rPr>
          <w:rFonts w:ascii="Times New Roman" w:hAnsi="Times New Roman" w:cs="Times New Roman"/>
        </w:rPr>
        <w:t>ound in</w:t>
      </w:r>
      <w:r w:rsidR="00CC1D50">
        <w:rPr>
          <w:rFonts w:ascii="Times New Roman" w:hAnsi="Times New Roman" w:cs="Times New Roman"/>
        </w:rPr>
        <w:t xml:space="preserve"> certain cell is equal to the belief of t</w:t>
      </w:r>
      <w:r w:rsidR="00CC1D50" w:rsidRPr="00CC1D50">
        <w:rPr>
          <w:rFonts w:ascii="Times New Roman" w:hAnsi="Times New Roman" w:cs="Times New Roman"/>
        </w:rPr>
        <w:t>arget in</w:t>
      </w:r>
      <w:r w:rsidR="00CC1D50">
        <w:rPr>
          <w:rFonts w:ascii="Times New Roman" w:hAnsi="Times New Roman" w:cs="Times New Roman"/>
        </w:rPr>
        <w:t xml:space="preserve"> this cell timing probability of t</w:t>
      </w:r>
      <w:r w:rsidR="00CC1D50" w:rsidRPr="00CC1D50">
        <w:rPr>
          <w:rFonts w:ascii="Times New Roman" w:hAnsi="Times New Roman" w:cs="Times New Roman"/>
        </w:rPr>
        <w:t>arget found in</w:t>
      </w:r>
      <w:r w:rsidR="00CC1D50">
        <w:rPr>
          <w:rFonts w:ascii="Times New Roman" w:hAnsi="Times New Roman" w:cs="Times New Roman"/>
        </w:rPr>
        <w:t xml:space="preserve"> this cell if there is a target.</w:t>
      </w:r>
      <m:oMath>
        <m:r>
          <m:rPr>
            <m:sty m:val="p"/>
          </m:rPr>
          <w:rPr>
            <w:rFonts w:ascii="Cambria Math" w:hAnsi="Cambria Math" w:cs="Times New Roman"/>
          </w:rPr>
          <w:br/>
        </m:r>
      </m:oMath>
      <m:oMathPara>
        <m:oMath>
          <m:r>
            <m:rPr>
              <m:sty m:val="p"/>
            </m:rPr>
            <w:rPr>
              <w:rFonts w:ascii="Cambria Math" w:hAnsi="Cambria Math" w:cs="Times New Roman"/>
            </w:rPr>
            <m:t>P(Target found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P(Target in</m:t>
          </m:r>
          <m:sSub>
            <m:sSubPr>
              <m:ctrlPr>
                <w:rPr>
                  <w:rFonts w:ascii="Cambria Math" w:hAnsi="Cambria Math" w:cs="Times New Roman"/>
                </w:rPr>
              </m:ctrlPr>
            </m:sSubPr>
            <m:e>
              <m:r>
                <m:rPr>
                  <m:sty m:val="p"/>
                </m:rPr>
                <w:rPr>
                  <w:rFonts w:ascii="Cambria Math" w:hAnsi="Cambria Math" w:cs="Times New Roman"/>
                </w:rPr>
                <m:t xml:space="preserve"> Cell</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 xml:space="preserve"> P</m:t>
          </m:r>
          <m:d>
            <m:dPr>
              <m:endChr m:val="|"/>
              <m:ctrlPr>
                <w:rPr>
                  <w:rFonts w:ascii="Cambria Math" w:hAnsi="Cambria Math" w:cs="Times New Roman"/>
                </w:rPr>
              </m:ctrlPr>
            </m:dPr>
            <m:e>
              <m:r>
                <m:rPr>
                  <m:sty m:val="p"/>
                </m:rPr>
                <w:rPr>
                  <w:rFonts w:ascii="Cambria Math" w:hAnsi="Cambria Math" w:cs="Times New Roman"/>
                </w:rPr>
                <m:t xml:space="preserve">Target found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 xml:space="preserve"> </m:t>
              </m:r>
              <m:ctrlPr>
                <w:rPr>
                  <w:rFonts w:ascii="Cambria Math" w:hAnsi="Cambria Math" w:cs="Times New Roman"/>
                  <w:i/>
                </w:rPr>
              </m:ctrlPr>
            </m:e>
          </m:d>
          <m:r>
            <m:rPr>
              <m:sty m:val="p"/>
            </m:rPr>
            <w:rPr>
              <w:rFonts w:ascii="Cambria Math" w:hAnsi="Cambria Math" w:cs="Times New Roman"/>
            </w:rPr>
            <m:t xml:space="preserve">Target in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w:rPr>
              <w:rFonts w:ascii="Cambria Math" w:hAnsi="Cambria Math" w:cs="Times New Roman"/>
            </w:rPr>
            <m:t>)</m:t>
          </m:r>
        </m:oMath>
      </m:oMathPara>
    </w:p>
    <w:p w14:paraId="3FDB3A93" w14:textId="5022669C" w:rsidR="00596F9F" w:rsidRDefault="00596F9F" w:rsidP="00596F9F">
      <w:pPr>
        <w:pStyle w:val="ListParagraph"/>
        <w:ind w:left="420" w:right="26" w:firstLineChars="0" w:firstLine="0"/>
        <w:jc w:val="left"/>
        <w:rPr>
          <w:rFonts w:ascii="Times New Roman" w:hAnsi="Times New Roman" w:cs="Times New Roman"/>
        </w:rPr>
      </w:pPr>
      <w:r w:rsidRPr="00596F9F">
        <w:rPr>
          <w:rFonts w:ascii="Times New Roman" w:hAnsi="Times New Roman" w:cs="Times New Roman"/>
        </w:rPr>
        <w:t>After simulating 100 trials for each rule in a 50 * 50 gri</w:t>
      </w:r>
      <w:r>
        <w:rPr>
          <w:rFonts w:ascii="Times New Roman" w:hAnsi="Times New Roman" w:cs="Times New Roman"/>
        </w:rPr>
        <w:t xml:space="preserve">d, we get the following average </w:t>
      </w:r>
      <w:r w:rsidRPr="00596F9F">
        <w:rPr>
          <w:rFonts w:ascii="Times New Roman" w:hAnsi="Times New Roman" w:cs="Times New Roman"/>
        </w:rPr>
        <w:t>numbers of searches for</w:t>
      </w:r>
      <w:r>
        <w:rPr>
          <w:rFonts w:ascii="Times New Roman" w:hAnsi="Times New Roman" w:cs="Times New Roman"/>
        </w:rPr>
        <w:t xml:space="preserve"> </w:t>
      </w:r>
      <w:r w:rsidRPr="00596F9F">
        <w:rPr>
          <w:rFonts w:ascii="Times New Roman" w:hAnsi="Times New Roman" w:cs="Times New Roman"/>
        </w:rPr>
        <w:t>each rule</w:t>
      </w:r>
      <w:r w:rsidR="00652B36">
        <w:rPr>
          <w:rFonts w:ascii="Times New Roman" w:hAnsi="Times New Roman" w:cs="Times New Roman" w:hint="eastAsia"/>
        </w:rPr>
        <w:t>.</w:t>
      </w:r>
      <w:r w:rsidR="008C7941">
        <w:rPr>
          <w:rFonts w:ascii="Times New Roman" w:hAnsi="Times New Roman" w:cs="Times New Roman"/>
        </w:rPr>
        <w:t xml:space="preserve"> In flat and hill situations, Rule 2 performs better because the cell with the highest probability of finding the target is also the cell with high belief of containing the target. However, in cases of forest and cave, Rule 2 may have to search all less difficult types of terrain which might be less likely to have the target. On the contrary, no matter how hard it is to find the target, Rule 1 always searches the cell </w:t>
      </w:r>
      <w:r w:rsidR="00BD6DD7">
        <w:rPr>
          <w:rFonts w:ascii="Times New Roman" w:hAnsi="Times New Roman" w:cs="Times New Roman"/>
        </w:rPr>
        <w:t>with the highest probability of having the target, so it costs less when the target in a difficult ares.</w:t>
      </w:r>
    </w:p>
    <w:tbl>
      <w:tblPr>
        <w:tblStyle w:val="TableGrid"/>
        <w:tblW w:w="0" w:type="auto"/>
        <w:jc w:val="center"/>
        <w:tblLook w:val="04A0" w:firstRow="1" w:lastRow="0" w:firstColumn="1" w:lastColumn="0" w:noHBand="0" w:noVBand="1"/>
      </w:tblPr>
      <w:tblGrid>
        <w:gridCol w:w="938"/>
        <w:gridCol w:w="925"/>
        <w:gridCol w:w="925"/>
      </w:tblGrid>
      <w:tr w:rsidR="00596F9F" w14:paraId="7425AF1D" w14:textId="77777777" w:rsidTr="00596F9F">
        <w:trPr>
          <w:trHeight w:val="312"/>
          <w:jc w:val="center"/>
        </w:trPr>
        <w:tc>
          <w:tcPr>
            <w:tcW w:w="222" w:type="dxa"/>
          </w:tcPr>
          <w:p w14:paraId="636B08FA" w14:textId="77777777" w:rsidR="00596F9F" w:rsidRDefault="00596F9F" w:rsidP="00596F9F">
            <w:pPr>
              <w:pStyle w:val="ListParagraph"/>
              <w:ind w:right="26" w:firstLineChars="0" w:firstLine="0"/>
              <w:jc w:val="left"/>
              <w:rPr>
                <w:rFonts w:ascii="Times New Roman" w:hAnsi="Times New Roman" w:cs="Times New Roman"/>
              </w:rPr>
            </w:pPr>
          </w:p>
        </w:tc>
        <w:tc>
          <w:tcPr>
            <w:tcW w:w="222" w:type="dxa"/>
          </w:tcPr>
          <w:p w14:paraId="1C4441E1" w14:textId="21F728FF"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Rule 1</w:t>
            </w:r>
          </w:p>
        </w:tc>
        <w:tc>
          <w:tcPr>
            <w:tcW w:w="222" w:type="dxa"/>
          </w:tcPr>
          <w:p w14:paraId="01A00D2A" w14:textId="36D8907B"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Rule 2</w:t>
            </w:r>
          </w:p>
        </w:tc>
      </w:tr>
      <w:tr w:rsidR="00596F9F" w14:paraId="5FED50CD" w14:textId="77777777" w:rsidTr="00596F9F">
        <w:trPr>
          <w:trHeight w:val="312"/>
          <w:jc w:val="center"/>
        </w:trPr>
        <w:tc>
          <w:tcPr>
            <w:tcW w:w="222" w:type="dxa"/>
          </w:tcPr>
          <w:p w14:paraId="64BBE7D7" w14:textId="5743BB1A"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Flat</w:t>
            </w:r>
          </w:p>
        </w:tc>
        <w:tc>
          <w:tcPr>
            <w:tcW w:w="222" w:type="dxa"/>
          </w:tcPr>
          <w:p w14:paraId="17BA15AC" w14:textId="1CA27B62"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782</w:t>
            </w:r>
          </w:p>
        </w:tc>
        <w:tc>
          <w:tcPr>
            <w:tcW w:w="222" w:type="dxa"/>
          </w:tcPr>
          <w:p w14:paraId="58DE36E8" w14:textId="495202D4"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74</w:t>
            </w:r>
          </w:p>
        </w:tc>
      </w:tr>
      <w:tr w:rsidR="00596F9F" w14:paraId="04FB0EDA" w14:textId="77777777" w:rsidTr="00596F9F">
        <w:trPr>
          <w:trHeight w:val="312"/>
          <w:jc w:val="center"/>
        </w:trPr>
        <w:tc>
          <w:tcPr>
            <w:tcW w:w="222" w:type="dxa"/>
          </w:tcPr>
          <w:p w14:paraId="2E419F3E" w14:textId="501FA779"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Hilly</w:t>
            </w:r>
          </w:p>
        </w:tc>
        <w:tc>
          <w:tcPr>
            <w:tcW w:w="222" w:type="dxa"/>
          </w:tcPr>
          <w:p w14:paraId="2686CE0A" w14:textId="23E6FF51"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049</w:t>
            </w:r>
          </w:p>
        </w:tc>
        <w:tc>
          <w:tcPr>
            <w:tcW w:w="222" w:type="dxa"/>
          </w:tcPr>
          <w:p w14:paraId="1C9B182C" w14:textId="0629A011"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280</w:t>
            </w:r>
          </w:p>
        </w:tc>
      </w:tr>
      <w:tr w:rsidR="00596F9F" w14:paraId="58E67C1F" w14:textId="77777777" w:rsidTr="00596F9F">
        <w:trPr>
          <w:trHeight w:val="312"/>
          <w:jc w:val="center"/>
        </w:trPr>
        <w:tc>
          <w:tcPr>
            <w:tcW w:w="222" w:type="dxa"/>
          </w:tcPr>
          <w:p w14:paraId="2E7583E2" w14:textId="7BBB36E9"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Forest</w:t>
            </w:r>
          </w:p>
        </w:tc>
        <w:tc>
          <w:tcPr>
            <w:tcW w:w="222" w:type="dxa"/>
          </w:tcPr>
          <w:p w14:paraId="6D5141E7" w14:textId="508CAAD3"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724</w:t>
            </w:r>
          </w:p>
        </w:tc>
        <w:tc>
          <w:tcPr>
            <w:tcW w:w="222" w:type="dxa"/>
          </w:tcPr>
          <w:p w14:paraId="615A1BB9" w14:textId="0233FCC7"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121</w:t>
            </w:r>
          </w:p>
        </w:tc>
      </w:tr>
      <w:tr w:rsidR="00596F9F" w14:paraId="5001F2E8" w14:textId="77777777" w:rsidTr="00596F9F">
        <w:trPr>
          <w:trHeight w:val="312"/>
          <w:jc w:val="center"/>
        </w:trPr>
        <w:tc>
          <w:tcPr>
            <w:tcW w:w="222" w:type="dxa"/>
          </w:tcPr>
          <w:p w14:paraId="1D348B07" w14:textId="1F52CAF9"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Cave</w:t>
            </w:r>
          </w:p>
        </w:tc>
        <w:tc>
          <w:tcPr>
            <w:tcW w:w="222" w:type="dxa"/>
          </w:tcPr>
          <w:p w14:paraId="03C65640" w14:textId="5184714A"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0128</w:t>
            </w:r>
          </w:p>
        </w:tc>
        <w:tc>
          <w:tcPr>
            <w:tcW w:w="222" w:type="dxa"/>
          </w:tcPr>
          <w:p w14:paraId="6AE78C65" w14:textId="1C6C75EA"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3110</w:t>
            </w:r>
          </w:p>
        </w:tc>
      </w:tr>
      <w:tr w:rsidR="00596F9F" w14:paraId="656EFF8F" w14:textId="77777777" w:rsidTr="00596F9F">
        <w:trPr>
          <w:trHeight w:val="312"/>
          <w:jc w:val="center"/>
        </w:trPr>
        <w:tc>
          <w:tcPr>
            <w:tcW w:w="222" w:type="dxa"/>
          </w:tcPr>
          <w:p w14:paraId="75D07DA1" w14:textId="369B1FD4"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rPr>
              <w:t>Average</w:t>
            </w:r>
          </w:p>
        </w:tc>
        <w:tc>
          <w:tcPr>
            <w:tcW w:w="222" w:type="dxa"/>
          </w:tcPr>
          <w:p w14:paraId="5A70710A" w14:textId="670812B9"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170.75</w:t>
            </w:r>
          </w:p>
        </w:tc>
        <w:tc>
          <w:tcPr>
            <w:tcW w:w="222" w:type="dxa"/>
          </w:tcPr>
          <w:p w14:paraId="26AD67AC" w14:textId="19F5A36D" w:rsidR="00596F9F" w:rsidRDefault="00596F9F" w:rsidP="00596F9F">
            <w:pPr>
              <w:pStyle w:val="ListParagraph"/>
              <w:ind w:right="26" w:firstLineChars="0" w:firstLine="0"/>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371.25</w:t>
            </w:r>
          </w:p>
        </w:tc>
      </w:tr>
    </w:tbl>
    <w:p w14:paraId="577321B6" w14:textId="77777777" w:rsidR="00EF641C" w:rsidRPr="000C7904" w:rsidRDefault="00EF641C" w:rsidP="0050781F">
      <w:pPr>
        <w:pStyle w:val="ListParagraph"/>
        <w:ind w:left="420" w:firstLineChars="0" w:firstLine="0"/>
        <w:rPr>
          <w:rFonts w:ascii="Times New Roman" w:eastAsia="SimSun" w:hAnsi="Times New Roman" w:cs="Times New Roman"/>
          <w:kern w:val="0"/>
          <w:szCs w:val="24"/>
        </w:rPr>
      </w:pPr>
    </w:p>
    <w:p w14:paraId="43D96B3E" w14:textId="049473D3" w:rsidR="0050781F" w:rsidRPr="000C7904" w:rsidRDefault="0050781F" w:rsidP="005A6287">
      <w:pPr>
        <w:pStyle w:val="ListParagraph"/>
        <w:numPr>
          <w:ilvl w:val="0"/>
          <w:numId w:val="20"/>
        </w:numPr>
        <w:ind w:firstLineChars="0"/>
        <w:rPr>
          <w:rFonts w:ascii="Times New Roman" w:eastAsia="SimSun" w:hAnsi="Times New Roman" w:cs="Times New Roman"/>
          <w:b/>
          <w:kern w:val="0"/>
          <w:szCs w:val="24"/>
        </w:rPr>
      </w:pPr>
      <w:r w:rsidRPr="000C7904">
        <w:rPr>
          <w:rFonts w:ascii="Times New Roman" w:eastAsia="SimSun" w:hAnsi="Times New Roman" w:cs="Times New Roman"/>
          <w:b/>
          <w:kern w:val="0"/>
          <w:szCs w:val="24"/>
        </w:rPr>
        <w:t xml:space="preserve">Consider modifying the problem in the following way: at any time, you may only search the cell at your current </w:t>
      </w:r>
      <w:r w:rsidR="002C2F97" w:rsidRPr="000C7904">
        <w:rPr>
          <w:rFonts w:ascii="Times New Roman" w:eastAsia="SimSun" w:hAnsi="Times New Roman" w:cs="Times New Roman"/>
          <w:b/>
          <w:kern w:val="0"/>
          <w:szCs w:val="24"/>
        </w:rPr>
        <w:t>location or</w:t>
      </w:r>
      <w:r w:rsidRPr="000C7904">
        <w:rPr>
          <w:rFonts w:ascii="Times New Roman" w:eastAsia="SimSun" w:hAnsi="Times New Roman" w:cs="Times New Roman"/>
          <w:b/>
          <w:kern w:val="0"/>
          <w:szCs w:val="24"/>
        </w:rPr>
        <w:t xml:space="preserve"> move to a neighboring cell (up/down, left/right). Search or motion each constitute a single ‘action’. In this case, the ‘best’ cell to search by the previous rules may be out of </w:t>
      </w:r>
      <w:r w:rsidR="002C2F97" w:rsidRPr="000C7904">
        <w:rPr>
          <w:rFonts w:ascii="Times New Roman" w:eastAsia="SimSun" w:hAnsi="Times New Roman" w:cs="Times New Roman"/>
          <w:b/>
          <w:kern w:val="0"/>
          <w:szCs w:val="24"/>
        </w:rPr>
        <w:t>reach and</w:t>
      </w:r>
      <w:r w:rsidRPr="000C7904">
        <w:rPr>
          <w:rFonts w:ascii="Times New Roman" w:eastAsia="SimSun" w:hAnsi="Times New Roman" w:cs="Times New Roman"/>
          <w:b/>
          <w:kern w:val="0"/>
          <w:szCs w:val="24"/>
        </w:rPr>
        <w:t xml:space="preserve"> require travel. One possibility is to simply move to the cell indicated by the previous rules and search it, but this may incur a large cost in terms of required travel. How can you use the belief state and your current location to determine whether to search or move (and where to move), and minimize the total number of actions required? Derive a decision rule based on the current belief state and current </w:t>
      </w:r>
      <w:r w:rsidR="009E4EB9" w:rsidRPr="000C7904">
        <w:rPr>
          <w:rFonts w:ascii="Times New Roman" w:eastAsia="SimSun" w:hAnsi="Times New Roman" w:cs="Times New Roman"/>
          <w:b/>
          <w:kern w:val="0"/>
          <w:szCs w:val="24"/>
        </w:rPr>
        <w:t>location and</w:t>
      </w:r>
      <w:r w:rsidRPr="000C7904">
        <w:rPr>
          <w:rFonts w:ascii="Times New Roman" w:eastAsia="SimSun" w:hAnsi="Times New Roman" w:cs="Times New Roman"/>
          <w:b/>
          <w:kern w:val="0"/>
          <w:szCs w:val="24"/>
        </w:rPr>
        <w:t xml:space="preserve"> compare its performance to the rule of simply always traveling to the next cell indicated by Rule 1 or Rule 2. Discuss.</w:t>
      </w:r>
    </w:p>
    <w:p w14:paraId="53DC6ABA" w14:textId="1AACF5EF" w:rsidR="00021542" w:rsidRPr="000C7904" w:rsidRDefault="009E4EB9" w:rsidP="009E4EB9">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 xml:space="preserve">New Rule: Search begins at </w:t>
      </w:r>
      <w:r w:rsidR="0016376E">
        <w:rPr>
          <w:rFonts w:ascii="Times New Roman" w:hAnsi="Times New Roman" w:cs="Times New Roman" w:hint="eastAsia"/>
        </w:rPr>
        <w:t>a</w:t>
      </w:r>
      <w:r w:rsidR="0016376E">
        <w:rPr>
          <w:rFonts w:ascii="Times New Roman" w:hAnsi="Times New Roman" w:cs="Times New Roman"/>
        </w:rPr>
        <w:t xml:space="preserve"> random cell (it will perform better from the center of grid, we apply this in the Section 2) </w:t>
      </w:r>
      <w:r w:rsidRPr="000C7904">
        <w:rPr>
          <w:rFonts w:ascii="Times New Roman" w:hAnsi="Times New Roman" w:cs="Times New Roman"/>
        </w:rPr>
        <w:t>and must travel to other cells to search with each unit distance traveled equal to 1 action. To choose which cell to search, we calculate a new probability of a potential search given the required number of actions needed to perform the search. To search the current location, 1 action is required. To search location 4 units away, 5 actions are required. So we create the rule to calculate as</w:t>
      </w:r>
    </w:p>
    <w:p w14:paraId="00173C20" w14:textId="50A29C6C" w:rsidR="009E4EB9" w:rsidRPr="000C7904" w:rsidRDefault="009F2C09" w:rsidP="009E4EB9">
      <w:pPr>
        <w:pStyle w:val="ListParagraph"/>
        <w:ind w:left="420" w:right="26" w:firstLineChars="0" w:firstLine="0"/>
        <w:jc w:val="left"/>
        <w:rPr>
          <w:rFonts w:ascii="Times New Roman" w:hAnsi="Times New Roman" w:cs="Times New Roman"/>
          <w:b/>
        </w:rPr>
      </w:pPr>
      <m:oMathPara>
        <m:oMath>
          <m:sSup>
            <m:sSupPr>
              <m:ctrlPr>
                <w:rPr>
                  <w:rFonts w:ascii="Cambria Math" w:hAnsi="Cambria Math" w:cs="Times New Roman"/>
                  <w:b/>
                </w:rPr>
              </m:ctrlPr>
            </m:sSupPr>
            <m:e>
              <m:r>
                <m:rPr>
                  <m:sty m:val="b"/>
                </m:rPr>
                <w:rPr>
                  <w:rFonts w:ascii="Cambria Math" w:hAnsi="Cambria Math" w:cs="Times New Roman"/>
                </w:rPr>
                <m:t>P</m:t>
              </m:r>
            </m:e>
            <m:sup>
              <m:r>
                <m:rPr>
                  <m:sty m:val="b"/>
                </m:rPr>
                <w:rPr>
                  <w:rFonts w:ascii="Cambria Math" w:hAnsi="Cambria Math" w:cs="Times New Roman"/>
                </w:rPr>
                <m:t>'</m:t>
              </m:r>
            </m:sup>
          </m:sSup>
          <m:r>
            <m:rPr>
              <m:sty m:val="b"/>
            </m:rPr>
            <w:rPr>
              <w:rFonts w:ascii="Cambria Math" w:hAnsi="Cambria Math" w:cs="Times New Roman"/>
            </w:rPr>
            <m:t>=P*</m:t>
          </m:r>
          <m:sSup>
            <m:sSupPr>
              <m:ctrlPr>
                <w:rPr>
                  <w:rFonts w:ascii="Cambria Math" w:hAnsi="Cambria Math" w:cs="Times New Roman"/>
                  <w:b/>
                </w:rPr>
              </m:ctrlPr>
            </m:sSupPr>
            <m:e>
              <m:r>
                <m:rPr>
                  <m:sty m:val="bi"/>
                </m:rPr>
                <w:rPr>
                  <w:rFonts w:ascii="Cambria Math" w:hAnsi="Cambria Math" w:cs="Times New Roman"/>
                </w:rPr>
                <m:t>0.99</m:t>
              </m:r>
            </m:e>
            <m:sup>
              <m:r>
                <m:rPr>
                  <m:sty m:val="bi"/>
                </m:rPr>
                <w:rPr>
                  <w:rFonts w:ascii="Cambria Math" w:hAnsi="Cambria Math" w:cs="Times New Roman"/>
                </w:rPr>
                <m:t xml:space="preserve">number of </m:t>
              </m:r>
              <m:r>
                <m:rPr>
                  <m:sty m:val="bi"/>
                </m:rPr>
                <w:rPr>
                  <w:rFonts w:ascii="Cambria Math" w:hAnsi="Cambria Math" w:cs="Times New Roman" w:hint="eastAsia"/>
                </w:rPr>
                <m:t>move</m:t>
              </m:r>
              <m:r>
                <m:rPr>
                  <m:sty m:val="bi"/>
                </m:rPr>
                <w:rPr>
                  <w:rFonts w:ascii="Cambria Math" w:hAnsi="Cambria Math" w:cs="Times New Roman"/>
                </w:rPr>
                <m:t>s</m:t>
              </m:r>
            </m:sup>
          </m:sSup>
        </m:oMath>
      </m:oMathPara>
      <w:bookmarkStart w:id="1" w:name="_GoBack"/>
      <w:bookmarkEnd w:id="1"/>
    </w:p>
    <w:p w14:paraId="0696F310" w14:textId="789A139D" w:rsidR="009E4EB9" w:rsidRDefault="009E4EB9" w:rsidP="009E4EB9">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 xml:space="preserve">By selecting the maximum probability, we ensure that our moves maximize the likelihood of finding the target per action spent. If the expected cell is too far away, we assume that it is </w:t>
      </w:r>
      <w:r w:rsidR="002C2F97" w:rsidRPr="000C7904">
        <w:rPr>
          <w:rFonts w:ascii="Times New Roman" w:hAnsi="Times New Roman" w:cs="Times New Roman"/>
        </w:rPr>
        <w:t xml:space="preserve">not worth going that far, because we can easily consider that the cell too far away may need a lot cost and may not have a target we want. So, if we find the expected cell is too far away, we will still search the location we stand on until the P of that cell is bigger than the cell we are on, then we make a move. </w:t>
      </w:r>
      <w:r w:rsidRPr="000C7904">
        <w:rPr>
          <w:rFonts w:ascii="Times New Roman" w:hAnsi="Times New Roman" w:cs="Times New Roman"/>
        </w:rPr>
        <w:t>Under this rule, we expect our performance to be worse that Rule 1 and Rule 2, as we are now constrained by how far we must walk to search a location.</w:t>
      </w:r>
    </w:p>
    <w:p w14:paraId="49EF72F5" w14:textId="0CCDAF49" w:rsidR="00652B36" w:rsidRPr="00652B36" w:rsidRDefault="00652B36" w:rsidP="00652B36">
      <w:pPr>
        <w:pStyle w:val="ListParagraph"/>
        <w:ind w:left="420" w:right="26" w:firstLineChars="0" w:firstLine="0"/>
        <w:jc w:val="left"/>
        <w:rPr>
          <w:rFonts w:ascii="Times New Roman" w:hAnsi="Times New Roman" w:cs="Times New Roman"/>
        </w:rPr>
      </w:pPr>
      <w:r>
        <w:rPr>
          <w:rFonts w:ascii="Times New Roman" w:hAnsi="Times New Roman" w:cs="Times New Roman"/>
        </w:rPr>
        <w:lastRenderedPageBreak/>
        <w:t>After simulating 10</w:t>
      </w:r>
      <w:r w:rsidRPr="00596F9F">
        <w:rPr>
          <w:rFonts w:ascii="Times New Roman" w:hAnsi="Times New Roman" w:cs="Times New Roman"/>
        </w:rPr>
        <w:t xml:space="preserve"> trials </w:t>
      </w:r>
      <w:r>
        <w:rPr>
          <w:rFonts w:ascii="Times New Roman" w:hAnsi="Times New Roman" w:cs="Times New Roman"/>
        </w:rPr>
        <w:t xml:space="preserve">(because of the limit of our hardware environment, we don’t have enough time to perform more trials) </w:t>
      </w:r>
      <w:r w:rsidRPr="00596F9F">
        <w:rPr>
          <w:rFonts w:ascii="Times New Roman" w:hAnsi="Times New Roman" w:cs="Times New Roman"/>
        </w:rPr>
        <w:t>for each rule in a 50 * 50 gri</w:t>
      </w:r>
      <w:r>
        <w:rPr>
          <w:rFonts w:ascii="Times New Roman" w:hAnsi="Times New Roman" w:cs="Times New Roman"/>
        </w:rPr>
        <w:t xml:space="preserve">d, we get the following average </w:t>
      </w:r>
      <w:r w:rsidRPr="00596F9F">
        <w:rPr>
          <w:rFonts w:ascii="Times New Roman" w:hAnsi="Times New Roman" w:cs="Times New Roman"/>
        </w:rPr>
        <w:t>numbers of searches for</w:t>
      </w:r>
      <w:r>
        <w:rPr>
          <w:rFonts w:ascii="Times New Roman" w:hAnsi="Times New Roman" w:cs="Times New Roman"/>
        </w:rPr>
        <w:t xml:space="preserve"> </w:t>
      </w:r>
      <w:r w:rsidRPr="00596F9F">
        <w:rPr>
          <w:rFonts w:ascii="Times New Roman" w:hAnsi="Times New Roman" w:cs="Times New Roman"/>
        </w:rPr>
        <w:t>each rule</w:t>
      </w:r>
      <w:r>
        <w:rPr>
          <w:rFonts w:ascii="Times New Roman" w:hAnsi="Times New Roman" w:cs="Times New Roman" w:hint="eastAsia"/>
        </w:rPr>
        <w:t>.</w:t>
      </w:r>
    </w:p>
    <w:tbl>
      <w:tblPr>
        <w:tblStyle w:val="TableGrid"/>
        <w:tblW w:w="0" w:type="auto"/>
        <w:jc w:val="center"/>
        <w:tblLook w:val="04A0" w:firstRow="1" w:lastRow="0" w:firstColumn="1" w:lastColumn="0" w:noHBand="0" w:noVBand="1"/>
      </w:tblPr>
      <w:tblGrid>
        <w:gridCol w:w="938"/>
        <w:gridCol w:w="1385"/>
        <w:gridCol w:w="1316"/>
        <w:gridCol w:w="1385"/>
        <w:gridCol w:w="1316"/>
      </w:tblGrid>
      <w:tr w:rsidR="00596F9F" w14:paraId="6AB59338" w14:textId="23CED9C6" w:rsidTr="00652B36">
        <w:trPr>
          <w:trHeight w:val="312"/>
          <w:jc w:val="center"/>
        </w:trPr>
        <w:tc>
          <w:tcPr>
            <w:tcW w:w="0" w:type="auto"/>
            <w:vAlign w:val="center"/>
          </w:tcPr>
          <w:p w14:paraId="450A3C86" w14:textId="77777777" w:rsidR="00596F9F" w:rsidRDefault="00596F9F" w:rsidP="008C7941">
            <w:pPr>
              <w:pStyle w:val="ListParagraph"/>
              <w:ind w:right="26" w:firstLineChars="0" w:firstLine="0"/>
              <w:jc w:val="left"/>
              <w:rPr>
                <w:rFonts w:ascii="Times New Roman" w:hAnsi="Times New Roman" w:cs="Times New Roman"/>
              </w:rPr>
            </w:pPr>
          </w:p>
        </w:tc>
        <w:tc>
          <w:tcPr>
            <w:tcW w:w="0" w:type="auto"/>
            <w:vAlign w:val="center"/>
          </w:tcPr>
          <w:p w14:paraId="34C0B726" w14:textId="2733893F"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Rule 1 search</w:t>
            </w:r>
          </w:p>
        </w:tc>
        <w:tc>
          <w:tcPr>
            <w:tcW w:w="0" w:type="auto"/>
            <w:vAlign w:val="center"/>
          </w:tcPr>
          <w:p w14:paraId="193A0671" w14:textId="341F8767"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ule 1 move</w:t>
            </w:r>
          </w:p>
        </w:tc>
        <w:tc>
          <w:tcPr>
            <w:tcW w:w="0" w:type="auto"/>
            <w:vAlign w:val="center"/>
          </w:tcPr>
          <w:p w14:paraId="603EF7CE" w14:textId="2A22EF10"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Rule 2 search</w:t>
            </w:r>
          </w:p>
        </w:tc>
        <w:tc>
          <w:tcPr>
            <w:tcW w:w="0" w:type="auto"/>
            <w:vAlign w:val="center"/>
          </w:tcPr>
          <w:p w14:paraId="5185409E" w14:textId="5F4EA8F7"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rPr>
              <w:t>Rule 2 move</w:t>
            </w:r>
          </w:p>
        </w:tc>
      </w:tr>
      <w:tr w:rsidR="00596F9F" w14:paraId="2AA48849" w14:textId="000CD661" w:rsidTr="00652B36">
        <w:trPr>
          <w:trHeight w:val="312"/>
          <w:jc w:val="center"/>
        </w:trPr>
        <w:tc>
          <w:tcPr>
            <w:tcW w:w="0" w:type="auto"/>
            <w:vAlign w:val="center"/>
          </w:tcPr>
          <w:p w14:paraId="52DDAF13"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Flat</w:t>
            </w:r>
          </w:p>
        </w:tc>
        <w:tc>
          <w:tcPr>
            <w:tcW w:w="0" w:type="auto"/>
            <w:vAlign w:val="center"/>
          </w:tcPr>
          <w:p w14:paraId="1D923CAD"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782</w:t>
            </w:r>
          </w:p>
        </w:tc>
        <w:tc>
          <w:tcPr>
            <w:tcW w:w="0" w:type="auto"/>
            <w:vAlign w:val="center"/>
          </w:tcPr>
          <w:p w14:paraId="7AF610D0" w14:textId="5A54C14F"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980</w:t>
            </w:r>
          </w:p>
        </w:tc>
        <w:tc>
          <w:tcPr>
            <w:tcW w:w="0" w:type="auto"/>
            <w:vAlign w:val="center"/>
          </w:tcPr>
          <w:p w14:paraId="0E2E8B59" w14:textId="6215D76B"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74</w:t>
            </w:r>
          </w:p>
        </w:tc>
        <w:tc>
          <w:tcPr>
            <w:tcW w:w="0" w:type="auto"/>
            <w:vAlign w:val="center"/>
          </w:tcPr>
          <w:p w14:paraId="0788E6B6" w14:textId="4BCB97B1"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633</w:t>
            </w:r>
          </w:p>
        </w:tc>
      </w:tr>
      <w:tr w:rsidR="00596F9F" w14:paraId="5EAD651C" w14:textId="2A0792AF" w:rsidTr="00652B36">
        <w:trPr>
          <w:trHeight w:val="312"/>
          <w:jc w:val="center"/>
        </w:trPr>
        <w:tc>
          <w:tcPr>
            <w:tcW w:w="0" w:type="auto"/>
            <w:vAlign w:val="center"/>
          </w:tcPr>
          <w:p w14:paraId="050D1FC8"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Hilly</w:t>
            </w:r>
          </w:p>
        </w:tc>
        <w:tc>
          <w:tcPr>
            <w:tcW w:w="0" w:type="auto"/>
            <w:vAlign w:val="center"/>
          </w:tcPr>
          <w:p w14:paraId="6388E52A"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049</w:t>
            </w:r>
          </w:p>
        </w:tc>
        <w:tc>
          <w:tcPr>
            <w:tcW w:w="0" w:type="auto"/>
            <w:vAlign w:val="center"/>
          </w:tcPr>
          <w:p w14:paraId="2E3598F8" w14:textId="06613996"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483</w:t>
            </w:r>
          </w:p>
        </w:tc>
        <w:tc>
          <w:tcPr>
            <w:tcW w:w="0" w:type="auto"/>
            <w:vAlign w:val="center"/>
          </w:tcPr>
          <w:p w14:paraId="15CC6E3A" w14:textId="4CEFFFCF"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280</w:t>
            </w:r>
          </w:p>
        </w:tc>
        <w:tc>
          <w:tcPr>
            <w:tcW w:w="0" w:type="auto"/>
            <w:vAlign w:val="center"/>
          </w:tcPr>
          <w:p w14:paraId="7F931E67" w14:textId="7BA7C75B"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324</w:t>
            </w:r>
          </w:p>
        </w:tc>
      </w:tr>
      <w:tr w:rsidR="00596F9F" w14:paraId="09602E07" w14:textId="4A025372" w:rsidTr="00652B36">
        <w:trPr>
          <w:trHeight w:val="312"/>
          <w:jc w:val="center"/>
        </w:trPr>
        <w:tc>
          <w:tcPr>
            <w:tcW w:w="0" w:type="auto"/>
            <w:vAlign w:val="center"/>
          </w:tcPr>
          <w:p w14:paraId="3D0CCC4C"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Forest</w:t>
            </w:r>
          </w:p>
        </w:tc>
        <w:tc>
          <w:tcPr>
            <w:tcW w:w="0" w:type="auto"/>
            <w:vAlign w:val="center"/>
          </w:tcPr>
          <w:p w14:paraId="2F065361"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724</w:t>
            </w:r>
          </w:p>
        </w:tc>
        <w:tc>
          <w:tcPr>
            <w:tcW w:w="0" w:type="auto"/>
            <w:vAlign w:val="center"/>
          </w:tcPr>
          <w:p w14:paraId="26799B45" w14:textId="305387A0"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4893</w:t>
            </w:r>
          </w:p>
        </w:tc>
        <w:tc>
          <w:tcPr>
            <w:tcW w:w="0" w:type="auto"/>
            <w:vAlign w:val="center"/>
          </w:tcPr>
          <w:p w14:paraId="20B98CED" w14:textId="593A23BB"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121</w:t>
            </w:r>
          </w:p>
        </w:tc>
        <w:tc>
          <w:tcPr>
            <w:tcW w:w="0" w:type="auto"/>
            <w:vAlign w:val="center"/>
          </w:tcPr>
          <w:p w14:paraId="56482A55" w14:textId="7D56041D"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5267</w:t>
            </w:r>
          </w:p>
        </w:tc>
      </w:tr>
      <w:tr w:rsidR="00596F9F" w14:paraId="174D67F8" w14:textId="298CEAA1" w:rsidTr="00652B36">
        <w:trPr>
          <w:trHeight w:val="312"/>
          <w:jc w:val="center"/>
        </w:trPr>
        <w:tc>
          <w:tcPr>
            <w:tcW w:w="0" w:type="auto"/>
            <w:vAlign w:val="center"/>
          </w:tcPr>
          <w:p w14:paraId="49D2726C"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Cave</w:t>
            </w:r>
          </w:p>
        </w:tc>
        <w:tc>
          <w:tcPr>
            <w:tcW w:w="0" w:type="auto"/>
            <w:vAlign w:val="center"/>
          </w:tcPr>
          <w:p w14:paraId="297C75B3"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0128</w:t>
            </w:r>
          </w:p>
        </w:tc>
        <w:tc>
          <w:tcPr>
            <w:tcW w:w="0" w:type="auto"/>
            <w:vAlign w:val="center"/>
          </w:tcPr>
          <w:p w14:paraId="03D6EDC7" w14:textId="032E78CE"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3287</w:t>
            </w:r>
          </w:p>
        </w:tc>
        <w:tc>
          <w:tcPr>
            <w:tcW w:w="0" w:type="auto"/>
            <w:vAlign w:val="center"/>
          </w:tcPr>
          <w:p w14:paraId="26BC0D0D" w14:textId="224673D8"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3110</w:t>
            </w:r>
          </w:p>
        </w:tc>
        <w:tc>
          <w:tcPr>
            <w:tcW w:w="0" w:type="auto"/>
            <w:vAlign w:val="center"/>
          </w:tcPr>
          <w:p w14:paraId="1E11DD9C" w14:textId="1007F4BF"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0478</w:t>
            </w:r>
          </w:p>
        </w:tc>
      </w:tr>
      <w:tr w:rsidR="00596F9F" w14:paraId="172EFA83" w14:textId="2E6F6936" w:rsidTr="00652B36">
        <w:trPr>
          <w:trHeight w:val="312"/>
          <w:jc w:val="center"/>
        </w:trPr>
        <w:tc>
          <w:tcPr>
            <w:tcW w:w="0" w:type="auto"/>
            <w:vAlign w:val="center"/>
          </w:tcPr>
          <w:p w14:paraId="0F9A4A12"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rPr>
              <w:t>Average</w:t>
            </w:r>
          </w:p>
        </w:tc>
        <w:tc>
          <w:tcPr>
            <w:tcW w:w="0" w:type="auto"/>
            <w:vAlign w:val="center"/>
          </w:tcPr>
          <w:p w14:paraId="2D185820" w14:textId="77777777"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170.75</w:t>
            </w:r>
          </w:p>
        </w:tc>
        <w:tc>
          <w:tcPr>
            <w:tcW w:w="0" w:type="auto"/>
            <w:vAlign w:val="center"/>
          </w:tcPr>
          <w:p w14:paraId="4EB48A7C" w14:textId="4FD32BB0"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1410.75</w:t>
            </w:r>
          </w:p>
        </w:tc>
        <w:tc>
          <w:tcPr>
            <w:tcW w:w="0" w:type="auto"/>
            <w:vAlign w:val="center"/>
          </w:tcPr>
          <w:p w14:paraId="19F99753" w14:textId="676CA9A2" w:rsidR="00596F9F" w:rsidRDefault="00596F9F"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371.25</w:t>
            </w:r>
          </w:p>
        </w:tc>
        <w:tc>
          <w:tcPr>
            <w:tcW w:w="0" w:type="auto"/>
            <w:vAlign w:val="center"/>
          </w:tcPr>
          <w:p w14:paraId="032417A9" w14:textId="53F73CE3" w:rsidR="00596F9F" w:rsidRDefault="00652B36" w:rsidP="008C7941">
            <w:pPr>
              <w:pStyle w:val="ListParagraph"/>
              <w:ind w:right="26" w:firstLineChars="0" w:firstLine="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2925.5</w:t>
            </w:r>
          </w:p>
        </w:tc>
      </w:tr>
    </w:tbl>
    <w:p w14:paraId="0D551506" w14:textId="77777777" w:rsidR="00596F9F" w:rsidRPr="000C7904" w:rsidRDefault="00596F9F" w:rsidP="009E4EB9">
      <w:pPr>
        <w:pStyle w:val="ListParagraph"/>
        <w:ind w:left="420" w:right="26" w:firstLineChars="0" w:firstLine="0"/>
        <w:jc w:val="left"/>
        <w:rPr>
          <w:rFonts w:ascii="Times New Roman" w:hAnsi="Times New Roman" w:cs="Times New Roman"/>
        </w:rPr>
      </w:pPr>
    </w:p>
    <w:p w14:paraId="40C20210" w14:textId="77777777" w:rsidR="0050781F" w:rsidRPr="000C7904" w:rsidRDefault="0050781F" w:rsidP="005A6287">
      <w:pPr>
        <w:pStyle w:val="ListParagraph"/>
        <w:numPr>
          <w:ilvl w:val="0"/>
          <w:numId w:val="20"/>
        </w:numPr>
        <w:ind w:firstLineChars="0"/>
        <w:rPr>
          <w:rFonts w:ascii="Times New Roman" w:eastAsia="SimSun" w:hAnsi="Times New Roman" w:cs="Times New Roman"/>
          <w:b/>
          <w:kern w:val="0"/>
          <w:szCs w:val="24"/>
        </w:rPr>
      </w:pPr>
      <w:r w:rsidRPr="000C7904">
        <w:rPr>
          <w:rFonts w:ascii="Times New Roman" w:eastAsia="SimSun" w:hAnsi="Times New Roman" w:cs="Times New Roman"/>
          <w:b/>
          <w:kern w:val="0"/>
          <w:szCs w:val="24"/>
        </w:rPr>
        <w:t>An old joke goes something like the following:</w:t>
      </w:r>
    </w:p>
    <w:p w14:paraId="7D8C2EEB" w14:textId="2A3D502B" w:rsidR="0050781F" w:rsidRPr="000C7904" w:rsidRDefault="0050781F" w:rsidP="0050781F">
      <w:pPr>
        <w:pStyle w:val="ListParagraph"/>
        <w:ind w:left="420" w:firstLineChars="0" w:firstLine="0"/>
        <w:rPr>
          <w:rFonts w:ascii="Times New Roman" w:eastAsia="SimSun" w:hAnsi="Times New Roman" w:cs="Times New Roman"/>
          <w:b/>
          <w:i/>
          <w:kern w:val="0"/>
          <w:szCs w:val="24"/>
        </w:rPr>
      </w:pPr>
      <w:r w:rsidRPr="000C7904">
        <w:rPr>
          <w:rFonts w:ascii="Times New Roman" w:eastAsia="SimSun" w:hAnsi="Times New Roman" w:cs="Times New Roman"/>
          <w:b/>
          <w:i/>
          <w:kern w:val="0"/>
          <w:szCs w:val="24"/>
        </w:rPr>
        <w:t>A policeman sees a drunk man searching for something under a streetlight and asks what the drunk has lost. He says he lost his keys and they both look under the streetlight together. After a few minutes the policeman asks if he is sure he lost them here, and the drunk replies, no, and that he lost them in the park. The policeman asks why he is searching here, and the drunk replies, “the light is better here”.</w:t>
      </w:r>
    </w:p>
    <w:p w14:paraId="7A43F841" w14:textId="49F731AB" w:rsidR="005A6287" w:rsidRPr="000C7904" w:rsidRDefault="0050781F" w:rsidP="005A6287">
      <w:pPr>
        <w:pStyle w:val="ListParagraph"/>
        <w:ind w:left="420" w:firstLineChars="0" w:firstLine="0"/>
        <w:rPr>
          <w:rFonts w:ascii="Times New Roman" w:eastAsia="SimSun" w:hAnsi="Times New Roman" w:cs="Times New Roman"/>
          <w:b/>
          <w:kern w:val="0"/>
          <w:szCs w:val="24"/>
        </w:rPr>
      </w:pPr>
      <w:r w:rsidRPr="000C7904">
        <w:rPr>
          <w:rFonts w:ascii="Times New Roman" w:eastAsia="SimSun" w:hAnsi="Times New Roman" w:cs="Times New Roman"/>
          <w:b/>
          <w:kern w:val="0"/>
          <w:szCs w:val="24"/>
        </w:rPr>
        <w:t>In light of the results of this project, discuss.</w:t>
      </w:r>
    </w:p>
    <w:p w14:paraId="42EE1221" w14:textId="5B8C62C0" w:rsidR="002C2F97" w:rsidRPr="000C7904" w:rsidRDefault="002C2F97" w:rsidP="002C2F97">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The drunk man</w:t>
      </w:r>
      <w:r w:rsidR="00B40CA7" w:rsidRPr="000C7904">
        <w:rPr>
          <w:rFonts w:ascii="Times New Roman" w:hAnsi="Times New Roman" w:cs="Times New Roman"/>
        </w:rPr>
        <w:t xml:space="preserve"> rule</w:t>
      </w:r>
      <w:r w:rsidRPr="000C7904">
        <w:rPr>
          <w:rFonts w:ascii="Times New Roman" w:hAnsi="Times New Roman" w:cs="Times New Roman"/>
        </w:rPr>
        <w:t xml:space="preserve"> is consistent with Rule 2 in part 3. </w:t>
      </w:r>
      <w:r w:rsidR="00B40CA7" w:rsidRPr="000C7904">
        <w:rPr>
          <w:rFonts w:ascii="Times New Roman" w:hAnsi="Times New Roman" w:cs="Times New Roman"/>
        </w:rPr>
        <w:t>T</w:t>
      </w:r>
      <w:r w:rsidRPr="000C7904">
        <w:rPr>
          <w:rFonts w:ascii="Times New Roman" w:hAnsi="Times New Roman" w:cs="Times New Roman"/>
        </w:rPr>
        <w:t>hough the man is confident that his keys</w:t>
      </w:r>
      <w:r w:rsidR="00B40CA7" w:rsidRPr="000C7904">
        <w:rPr>
          <w:rFonts w:ascii="Times New Roman" w:hAnsi="Times New Roman" w:cs="Times New Roman"/>
        </w:rPr>
        <w:t xml:space="preserve"> </w:t>
      </w:r>
      <w:r w:rsidRPr="000C7904">
        <w:rPr>
          <w:rFonts w:ascii="Times New Roman" w:hAnsi="Times New Roman" w:cs="Times New Roman"/>
        </w:rPr>
        <w:t xml:space="preserve">are in the park, the man </w:t>
      </w:r>
      <w:r w:rsidR="00B40CA7" w:rsidRPr="000C7904">
        <w:rPr>
          <w:rFonts w:ascii="Times New Roman" w:hAnsi="Times New Roman" w:cs="Times New Roman"/>
        </w:rPr>
        <w:t xml:space="preserve">still </w:t>
      </w:r>
      <w:r w:rsidRPr="000C7904">
        <w:rPr>
          <w:rFonts w:ascii="Times New Roman" w:hAnsi="Times New Roman" w:cs="Times New Roman"/>
        </w:rPr>
        <w:t>chooses to search und</w:t>
      </w:r>
      <w:r w:rsidR="00B40CA7" w:rsidRPr="000C7904">
        <w:rPr>
          <w:rFonts w:ascii="Times New Roman" w:hAnsi="Times New Roman" w:cs="Times New Roman"/>
        </w:rPr>
        <w:t>er the streetlight, where he knows</w:t>
      </w:r>
      <w:r w:rsidRPr="000C7904">
        <w:rPr>
          <w:rFonts w:ascii="Times New Roman" w:hAnsi="Times New Roman" w:cs="Times New Roman"/>
        </w:rPr>
        <w:t xml:space="preserve"> a higher probability of successfully</w:t>
      </w:r>
      <w:r w:rsidR="00B40CA7" w:rsidRPr="000C7904">
        <w:rPr>
          <w:rFonts w:ascii="Times New Roman" w:hAnsi="Times New Roman" w:cs="Times New Roman"/>
        </w:rPr>
        <w:t xml:space="preserve"> </w:t>
      </w:r>
      <w:r w:rsidRPr="000C7904">
        <w:rPr>
          <w:rFonts w:ascii="Times New Roman" w:hAnsi="Times New Roman" w:cs="Times New Roman"/>
        </w:rPr>
        <w:t>finding his keys if at all his keys were there.</w:t>
      </w:r>
      <w:r w:rsidR="00B40CA7" w:rsidRPr="000C7904">
        <w:rPr>
          <w:rFonts w:ascii="Times New Roman" w:hAnsi="Times New Roman" w:cs="Times New Roman"/>
        </w:rPr>
        <w:t xml:space="preserve"> Though</w:t>
      </w:r>
      <w:r w:rsidRPr="000C7904">
        <w:rPr>
          <w:rFonts w:ascii="Times New Roman" w:hAnsi="Times New Roman" w:cs="Times New Roman"/>
        </w:rPr>
        <w:t xml:space="preserve"> the light seem</w:t>
      </w:r>
      <w:r w:rsidR="00B40CA7" w:rsidRPr="000C7904">
        <w:rPr>
          <w:rFonts w:ascii="Times New Roman" w:hAnsi="Times New Roman" w:cs="Times New Roman"/>
        </w:rPr>
        <w:t>s</w:t>
      </w:r>
      <w:r w:rsidRPr="000C7904">
        <w:rPr>
          <w:rFonts w:ascii="Times New Roman" w:hAnsi="Times New Roman" w:cs="Times New Roman"/>
        </w:rPr>
        <w:t xml:space="preserve"> </w:t>
      </w:r>
      <w:r w:rsidR="00B40CA7" w:rsidRPr="000C7904">
        <w:rPr>
          <w:rFonts w:ascii="Times New Roman" w:hAnsi="Times New Roman" w:cs="Times New Roman"/>
        </w:rPr>
        <w:t>a higher probability</w:t>
      </w:r>
      <w:r w:rsidRPr="000C7904">
        <w:rPr>
          <w:rFonts w:ascii="Times New Roman" w:hAnsi="Times New Roman" w:cs="Times New Roman"/>
        </w:rPr>
        <w:t xml:space="preserve"> to the man, if the keys have</w:t>
      </w:r>
      <w:r w:rsidR="00B40CA7" w:rsidRPr="000C7904">
        <w:rPr>
          <w:rFonts w:ascii="Times New Roman" w:hAnsi="Times New Roman" w:cs="Times New Roman"/>
        </w:rPr>
        <w:t xml:space="preserve"> </w:t>
      </w:r>
      <w:r w:rsidRPr="000C7904">
        <w:rPr>
          <w:rFonts w:ascii="Times New Roman" w:hAnsi="Times New Roman" w:cs="Times New Roman"/>
        </w:rPr>
        <w:t xml:space="preserve">a minimal </w:t>
      </w:r>
      <w:r w:rsidR="00B40CA7" w:rsidRPr="000C7904">
        <w:rPr>
          <w:rFonts w:ascii="Times New Roman" w:hAnsi="Times New Roman" w:cs="Times New Roman"/>
        </w:rPr>
        <w:t xml:space="preserve">enough </w:t>
      </w:r>
      <w:r w:rsidRPr="000C7904">
        <w:rPr>
          <w:rFonts w:ascii="Times New Roman" w:hAnsi="Times New Roman" w:cs="Times New Roman"/>
        </w:rPr>
        <w:t>chance of being under the light to begin with, then the man’s probability for finding his keys is</w:t>
      </w:r>
      <w:r w:rsidR="00B40CA7" w:rsidRPr="000C7904">
        <w:rPr>
          <w:rFonts w:ascii="Times New Roman" w:hAnsi="Times New Roman" w:cs="Times New Roman"/>
        </w:rPr>
        <w:t xml:space="preserve"> still</w:t>
      </w:r>
      <w:r w:rsidRPr="000C7904">
        <w:rPr>
          <w:rFonts w:ascii="Times New Roman" w:hAnsi="Times New Roman" w:cs="Times New Roman"/>
        </w:rPr>
        <w:t xml:space="preserve"> minimal. </w:t>
      </w:r>
      <w:r w:rsidR="00B40CA7" w:rsidRPr="000C7904">
        <w:rPr>
          <w:rFonts w:ascii="Times New Roman" w:hAnsi="Times New Roman" w:cs="Times New Roman"/>
        </w:rPr>
        <w:t>On the other hand</w:t>
      </w:r>
      <w:r w:rsidRPr="000C7904">
        <w:rPr>
          <w:rFonts w:ascii="Times New Roman" w:hAnsi="Times New Roman" w:cs="Times New Roman"/>
        </w:rPr>
        <w:t xml:space="preserve">, even though his keys may more likely </w:t>
      </w:r>
      <w:r w:rsidR="00B40CA7" w:rsidRPr="000C7904">
        <w:rPr>
          <w:rFonts w:ascii="Times New Roman" w:hAnsi="Times New Roman" w:cs="Times New Roman"/>
        </w:rPr>
        <w:t>to b</w:t>
      </w:r>
      <w:r w:rsidRPr="000C7904">
        <w:rPr>
          <w:rFonts w:ascii="Times New Roman" w:hAnsi="Times New Roman" w:cs="Times New Roman"/>
        </w:rPr>
        <w:t xml:space="preserve">e in the park, the man is </w:t>
      </w:r>
      <w:r w:rsidR="00B40CA7" w:rsidRPr="000C7904">
        <w:rPr>
          <w:rFonts w:ascii="Times New Roman" w:hAnsi="Times New Roman" w:cs="Times New Roman"/>
        </w:rPr>
        <w:t xml:space="preserve">still </w:t>
      </w:r>
      <w:r w:rsidRPr="000C7904">
        <w:rPr>
          <w:rFonts w:ascii="Times New Roman" w:hAnsi="Times New Roman" w:cs="Times New Roman"/>
        </w:rPr>
        <w:t>discouraged by the</w:t>
      </w:r>
      <w:r w:rsidR="00B40CA7" w:rsidRPr="000C7904">
        <w:rPr>
          <w:rFonts w:ascii="Times New Roman" w:hAnsi="Times New Roman" w:cs="Times New Roman"/>
        </w:rPr>
        <w:t xml:space="preserve"> rate of </w:t>
      </w:r>
      <w:r w:rsidRPr="000C7904">
        <w:rPr>
          <w:rFonts w:ascii="Times New Roman" w:hAnsi="Times New Roman" w:cs="Times New Roman"/>
        </w:rPr>
        <w:t xml:space="preserve">difficulty </w:t>
      </w:r>
      <w:r w:rsidR="00B40CA7" w:rsidRPr="000C7904">
        <w:rPr>
          <w:rFonts w:ascii="Times New Roman" w:hAnsi="Times New Roman" w:cs="Times New Roman"/>
        </w:rPr>
        <w:t xml:space="preserve">for finding </w:t>
      </w:r>
      <w:r w:rsidRPr="000C7904">
        <w:rPr>
          <w:rFonts w:ascii="Times New Roman" w:hAnsi="Times New Roman" w:cs="Times New Roman"/>
        </w:rPr>
        <w:t xml:space="preserve">keys </w:t>
      </w:r>
      <w:r w:rsidR="00B40CA7" w:rsidRPr="000C7904">
        <w:rPr>
          <w:rFonts w:ascii="Times New Roman" w:hAnsi="Times New Roman" w:cs="Times New Roman"/>
        </w:rPr>
        <w:t>under</w:t>
      </w:r>
      <w:r w:rsidRPr="000C7904">
        <w:rPr>
          <w:rFonts w:ascii="Times New Roman" w:hAnsi="Times New Roman" w:cs="Times New Roman"/>
        </w:rPr>
        <w:t xml:space="preserve"> the dark.</w:t>
      </w:r>
      <w:r w:rsidR="00B40CA7" w:rsidRPr="000C7904">
        <w:rPr>
          <w:rFonts w:ascii="Times New Roman" w:hAnsi="Times New Roman" w:cs="Times New Roman"/>
        </w:rPr>
        <w:t xml:space="preserve"> In common sense, this seems ridiculous, but just considering the probability in mathematics we will know this strategy make sense.</w:t>
      </w:r>
    </w:p>
    <w:p w14:paraId="42DF7FE7" w14:textId="77777777" w:rsidR="004A7A9D" w:rsidRPr="000C7904" w:rsidRDefault="004A7A9D" w:rsidP="002C2F97">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According to</w:t>
      </w:r>
      <w:r w:rsidR="002C2F97" w:rsidRPr="000C7904">
        <w:rPr>
          <w:rFonts w:ascii="Times New Roman" w:hAnsi="Times New Roman" w:cs="Times New Roman"/>
        </w:rPr>
        <w:t xml:space="preserve"> our results in part 3, the man’s best </w:t>
      </w:r>
      <w:r w:rsidRPr="000C7904">
        <w:rPr>
          <w:rFonts w:ascii="Times New Roman" w:hAnsi="Times New Roman" w:cs="Times New Roman"/>
        </w:rPr>
        <w:t>a</w:t>
      </w:r>
      <w:r w:rsidR="002C2F97" w:rsidRPr="000C7904">
        <w:rPr>
          <w:rFonts w:ascii="Times New Roman" w:hAnsi="Times New Roman" w:cs="Times New Roman"/>
        </w:rPr>
        <w:t>ction depends on the true probability of his keys being in</w:t>
      </w:r>
      <w:r w:rsidRPr="000C7904">
        <w:rPr>
          <w:rFonts w:ascii="Times New Roman" w:hAnsi="Times New Roman" w:cs="Times New Roman"/>
        </w:rPr>
        <w:t xml:space="preserve"> </w:t>
      </w:r>
      <w:r w:rsidR="002C2F97" w:rsidRPr="000C7904">
        <w:rPr>
          <w:rFonts w:ascii="Times New Roman" w:hAnsi="Times New Roman" w:cs="Times New Roman"/>
        </w:rPr>
        <w:t xml:space="preserve">the park </w:t>
      </w:r>
      <w:r w:rsidRPr="000C7904">
        <w:rPr>
          <w:rFonts w:ascii="Times New Roman" w:hAnsi="Times New Roman" w:cs="Times New Roman"/>
        </w:rPr>
        <w:t>or</w:t>
      </w:r>
      <w:r w:rsidR="002C2F97" w:rsidRPr="000C7904">
        <w:rPr>
          <w:rFonts w:ascii="Times New Roman" w:hAnsi="Times New Roman" w:cs="Times New Roman"/>
        </w:rPr>
        <w:t xml:space="preserve"> under the street light and the success rate of finding the keys in the park </w:t>
      </w:r>
      <w:r w:rsidRPr="000C7904">
        <w:rPr>
          <w:rFonts w:ascii="Times New Roman" w:hAnsi="Times New Roman" w:cs="Times New Roman"/>
        </w:rPr>
        <w:t>or under</w:t>
      </w:r>
      <w:r w:rsidR="002C2F97" w:rsidRPr="000C7904">
        <w:rPr>
          <w:rFonts w:ascii="Times New Roman" w:hAnsi="Times New Roman" w:cs="Times New Roman"/>
        </w:rPr>
        <w:t xml:space="preserve"> the street light</w:t>
      </w:r>
      <w:r w:rsidRPr="000C7904">
        <w:rPr>
          <w:rFonts w:ascii="Times New Roman" w:hAnsi="Times New Roman" w:cs="Times New Roman"/>
        </w:rPr>
        <w:t xml:space="preserve"> </w:t>
      </w:r>
      <w:r w:rsidR="002C2F97" w:rsidRPr="000C7904">
        <w:rPr>
          <w:rFonts w:ascii="Times New Roman" w:hAnsi="Times New Roman" w:cs="Times New Roman"/>
        </w:rPr>
        <w:t>given the keys are truly in the park or light. I</w:t>
      </w:r>
      <w:r w:rsidRPr="000C7904">
        <w:rPr>
          <w:rFonts w:ascii="Times New Roman" w:hAnsi="Times New Roman" w:cs="Times New Roman"/>
        </w:rPr>
        <w:t>t is the same as the problem we solve.</w:t>
      </w:r>
    </w:p>
    <w:p w14:paraId="2B394DA1" w14:textId="3E3DC9AB" w:rsidR="00021542" w:rsidRPr="000C7904" w:rsidRDefault="004A7A9D" w:rsidP="002C2F97">
      <w:pPr>
        <w:pStyle w:val="ListParagraph"/>
        <w:ind w:left="420" w:right="26" w:firstLineChars="0" w:firstLine="0"/>
        <w:jc w:val="left"/>
        <w:rPr>
          <w:rFonts w:ascii="Times New Roman" w:hAnsi="Times New Roman" w:cs="Times New Roman"/>
        </w:rPr>
      </w:pPr>
      <w:r w:rsidRPr="000C7904">
        <w:rPr>
          <w:rFonts w:ascii="Times New Roman" w:hAnsi="Times New Roman" w:cs="Times New Roman"/>
        </w:rPr>
        <w:t>So, we can conclude that i</w:t>
      </w:r>
      <w:r w:rsidR="002C2F97" w:rsidRPr="000C7904">
        <w:rPr>
          <w:rFonts w:ascii="Times New Roman" w:hAnsi="Times New Roman" w:cs="Times New Roman"/>
        </w:rPr>
        <w:t xml:space="preserve">f the probability of the keys being in </w:t>
      </w:r>
      <w:r w:rsidRPr="000C7904">
        <w:rPr>
          <w:rFonts w:ascii="Times New Roman" w:hAnsi="Times New Roman" w:cs="Times New Roman"/>
        </w:rPr>
        <w:t xml:space="preserve">under the light is much </w:t>
      </w:r>
      <w:r w:rsidR="002C2F97" w:rsidRPr="000C7904">
        <w:rPr>
          <w:rFonts w:ascii="Times New Roman" w:hAnsi="Times New Roman" w:cs="Times New Roman"/>
        </w:rPr>
        <w:t>greater than the probability of the keys being in the park or if the probabilities are relatively equal, then it</w:t>
      </w:r>
      <w:r w:rsidRPr="000C7904">
        <w:rPr>
          <w:rFonts w:ascii="Times New Roman" w:hAnsi="Times New Roman" w:cs="Times New Roman"/>
        </w:rPr>
        <w:t xml:space="preserve"> </w:t>
      </w:r>
      <w:r w:rsidR="002C2F97" w:rsidRPr="000C7904">
        <w:rPr>
          <w:rFonts w:ascii="Times New Roman" w:hAnsi="Times New Roman" w:cs="Times New Roman"/>
        </w:rPr>
        <w:t>would be more efficient for the man to search under the light first. If the man loses his keys frequently, then his</w:t>
      </w:r>
      <w:r w:rsidRPr="000C7904">
        <w:rPr>
          <w:rFonts w:ascii="Times New Roman" w:hAnsi="Times New Roman" w:cs="Times New Roman"/>
        </w:rPr>
        <w:t xml:space="preserve"> </w:t>
      </w:r>
      <w:r w:rsidR="002C2F97" w:rsidRPr="000C7904">
        <w:rPr>
          <w:rFonts w:ascii="Times New Roman" w:hAnsi="Times New Roman" w:cs="Times New Roman"/>
        </w:rPr>
        <w:t xml:space="preserve">strategy of looking under the light first would </w:t>
      </w:r>
      <w:r w:rsidR="005E697A" w:rsidRPr="000C7904">
        <w:rPr>
          <w:rFonts w:ascii="Times New Roman" w:hAnsi="Times New Roman" w:cs="Times New Roman"/>
        </w:rPr>
        <w:t xml:space="preserve">slightly change. For one time, if he didn’t find the key under street light in one search, he may consider moving on to the park or search under the street light again. Hence the ratio of cost of move is some number less than 1 and it may affect the probability of finding the key, so he can consider whether to move and how far to move, in our problem, the ratio is 0.95 accordingly. </w:t>
      </w:r>
      <w:r w:rsidR="002C2F97" w:rsidRPr="000C7904">
        <w:rPr>
          <w:rFonts w:ascii="Times New Roman" w:hAnsi="Times New Roman" w:cs="Times New Roman"/>
        </w:rPr>
        <w:t>If the man</w:t>
      </w:r>
      <w:r w:rsidR="005E697A" w:rsidRPr="000C7904">
        <w:rPr>
          <w:rFonts w:ascii="Times New Roman" w:hAnsi="Times New Roman" w:cs="Times New Roman"/>
        </w:rPr>
        <w:t xml:space="preserve"> </w:t>
      </w:r>
      <w:r w:rsidR="002C2F97" w:rsidRPr="000C7904">
        <w:rPr>
          <w:rFonts w:ascii="Times New Roman" w:hAnsi="Times New Roman" w:cs="Times New Roman"/>
        </w:rPr>
        <w:t>wishes to also save time it takes to move to a search location and the man happens to be closer to the street</w:t>
      </w:r>
      <w:r w:rsidR="005E697A" w:rsidRPr="000C7904">
        <w:rPr>
          <w:rFonts w:ascii="Times New Roman" w:hAnsi="Times New Roman" w:cs="Times New Roman"/>
        </w:rPr>
        <w:t xml:space="preserve"> </w:t>
      </w:r>
      <w:r w:rsidR="002C2F97" w:rsidRPr="000C7904">
        <w:rPr>
          <w:rFonts w:ascii="Times New Roman" w:hAnsi="Times New Roman" w:cs="Times New Roman"/>
        </w:rPr>
        <w:t>light then the park, then it is more efficient for him to exhaustively search under the street light before moving</w:t>
      </w:r>
      <w:r w:rsidR="005E697A" w:rsidRPr="000C7904">
        <w:rPr>
          <w:rFonts w:ascii="Times New Roman" w:hAnsi="Times New Roman" w:cs="Times New Roman"/>
        </w:rPr>
        <w:t xml:space="preserve"> </w:t>
      </w:r>
      <w:r w:rsidR="002C2F97" w:rsidRPr="000C7904">
        <w:rPr>
          <w:rFonts w:ascii="Times New Roman" w:hAnsi="Times New Roman" w:cs="Times New Roman"/>
        </w:rPr>
        <w:t>on to the park that is farther away.</w:t>
      </w:r>
      <w:r w:rsidR="005E697A" w:rsidRPr="000C7904">
        <w:rPr>
          <w:rFonts w:ascii="Times New Roman" w:hAnsi="Times New Roman" w:cs="Times New Roman"/>
        </w:rPr>
        <w:t xml:space="preserve"> </w:t>
      </w:r>
      <w:r w:rsidR="002C2F97" w:rsidRPr="000C7904">
        <w:rPr>
          <w:rFonts w:ascii="Times New Roman" w:hAnsi="Times New Roman" w:cs="Times New Roman"/>
        </w:rPr>
        <w:t>Again, these conclusions were made under the assumption that the probability of the man losing his keys in the</w:t>
      </w:r>
      <w:r w:rsidR="005E697A" w:rsidRPr="000C7904">
        <w:rPr>
          <w:rFonts w:ascii="Times New Roman" w:hAnsi="Times New Roman" w:cs="Times New Roman"/>
        </w:rPr>
        <w:t xml:space="preserve"> park or </w:t>
      </w:r>
      <w:r w:rsidR="002C2F97" w:rsidRPr="000C7904">
        <w:rPr>
          <w:rFonts w:ascii="Times New Roman" w:hAnsi="Times New Roman" w:cs="Times New Roman"/>
        </w:rPr>
        <w:t>under the light are relatively equal.</w:t>
      </w:r>
      <w:r w:rsidR="005E697A" w:rsidRPr="000C7904">
        <w:rPr>
          <w:rFonts w:ascii="Times New Roman" w:hAnsi="Times New Roman" w:cs="Times New Roman"/>
        </w:rPr>
        <w:t xml:space="preserve"> Therefore, we may think that the drunk man is a smart man rather than drunk in the mathematics way.</w:t>
      </w:r>
    </w:p>
    <w:p w14:paraId="4B26CDD4" w14:textId="77777777" w:rsidR="005A6287" w:rsidRPr="000C7904" w:rsidRDefault="005A6287" w:rsidP="005A6287">
      <w:pPr>
        <w:rPr>
          <w:rFonts w:ascii="Times New Roman" w:eastAsia="SimSun" w:hAnsi="Times New Roman" w:cs="Times New Roman"/>
          <w:b/>
          <w:kern w:val="0"/>
          <w:szCs w:val="24"/>
        </w:rPr>
      </w:pPr>
    </w:p>
    <w:p w14:paraId="7B4CC78F" w14:textId="57B75B63" w:rsidR="004C2905" w:rsidRPr="000C7904" w:rsidRDefault="005A52E7" w:rsidP="005A52E7">
      <w:pPr>
        <w:pStyle w:val="ListParagraph"/>
        <w:numPr>
          <w:ilvl w:val="0"/>
          <w:numId w:val="13"/>
        </w:numPr>
        <w:ind w:firstLineChars="0"/>
        <w:rPr>
          <w:rFonts w:ascii="Times New Roman" w:hAnsi="Times New Roman" w:cs="Times New Roman"/>
          <w:b/>
          <w:sz w:val="30"/>
          <w:szCs w:val="30"/>
        </w:rPr>
      </w:pPr>
      <w:r w:rsidRPr="000C7904">
        <w:rPr>
          <w:rFonts w:ascii="Times New Roman" w:hAnsi="Times New Roman" w:cs="Times New Roman"/>
          <w:b/>
          <w:sz w:val="30"/>
          <w:szCs w:val="30"/>
        </w:rPr>
        <w:t>A Moving Target</w:t>
      </w:r>
    </w:p>
    <w:p w14:paraId="214A601B" w14:textId="77777777" w:rsidR="0050781F" w:rsidRPr="000C7904" w:rsidRDefault="0050781F" w:rsidP="0050781F">
      <w:pPr>
        <w:pStyle w:val="ListParagraph"/>
        <w:numPr>
          <w:ilvl w:val="0"/>
          <w:numId w:val="17"/>
        </w:numPr>
        <w:ind w:firstLineChars="0"/>
        <w:rPr>
          <w:rFonts w:ascii="Times New Roman" w:eastAsia="SimSun" w:hAnsi="Times New Roman" w:cs="Times New Roman"/>
          <w:b/>
          <w:kern w:val="0"/>
          <w:szCs w:val="24"/>
        </w:rPr>
      </w:pPr>
      <w:r w:rsidRPr="000C7904">
        <w:rPr>
          <w:rFonts w:ascii="Times New Roman" w:eastAsia="SimSun" w:hAnsi="Times New Roman" w:cs="Times New Roman"/>
          <w:b/>
          <w:kern w:val="0"/>
          <w:szCs w:val="24"/>
        </w:rPr>
        <w:t>In this section, the target is no longer stationary, and can move between neighboring cells. Each time you perform a search, if you fail to find the target the target will move to a neighboring cell (with uniform probability for each). However, all is not lost - whenever the target moves, surveillance reports to you that the target was seen at a Type1 x Type2 border where Type1 and Type2 are the cell types the target is moving between (though it is not reported which one was the exit point and which one the entry point.</w:t>
      </w:r>
    </w:p>
    <w:p w14:paraId="729A2927" w14:textId="0E985C90" w:rsidR="00E434E3" w:rsidRPr="000C7904" w:rsidRDefault="0050781F" w:rsidP="0050781F">
      <w:pPr>
        <w:pStyle w:val="ListParagraph"/>
        <w:ind w:left="420" w:firstLineChars="0" w:firstLine="0"/>
        <w:rPr>
          <w:rFonts w:ascii="Times New Roman" w:eastAsia="SimSun" w:hAnsi="Times New Roman" w:cs="Times New Roman"/>
          <w:b/>
          <w:kern w:val="0"/>
          <w:szCs w:val="24"/>
        </w:rPr>
      </w:pPr>
      <w:r w:rsidRPr="000C7904">
        <w:rPr>
          <w:rFonts w:ascii="Times New Roman" w:eastAsia="SimSun" w:hAnsi="Times New Roman" w:cs="Times New Roman"/>
          <w:b/>
          <w:kern w:val="0"/>
          <w:szCs w:val="24"/>
        </w:rPr>
        <w:t>Implement this functionality in your code. How can you update your search to make use of this extra information? How does your belief state change with these additional observations? Update your search accordingly, and again compare Rule 1 and Rule 2.</w:t>
      </w:r>
    </w:p>
    <w:p w14:paraId="0623B5D1" w14:textId="610D4C2B" w:rsidR="00686036" w:rsidRDefault="00A16588" w:rsidP="0050781F">
      <w:pPr>
        <w:pStyle w:val="ListParagraph"/>
        <w:ind w:left="420" w:firstLineChars="0" w:firstLine="0"/>
        <w:rPr>
          <w:rFonts w:ascii="Times New Roman" w:eastAsia="SimSun" w:hAnsi="Times New Roman" w:cs="Times New Roman"/>
        </w:rPr>
      </w:pPr>
      <w:r w:rsidRPr="000C7904">
        <w:rPr>
          <w:rFonts w:ascii="Times New Roman" w:eastAsia="SimSun" w:hAnsi="Times New Roman" w:cs="Times New Roman"/>
          <w:kern w:val="0"/>
          <w:szCs w:val="24"/>
        </w:rPr>
        <w:t xml:space="preserve">The initial belief state for each cell is also </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 of cells</m:t>
            </m:r>
          </m:den>
        </m:f>
      </m:oMath>
      <w:r w:rsidRPr="000C7904">
        <w:rPr>
          <w:rFonts w:ascii="Times New Roman" w:eastAsia="SimSun" w:hAnsi="Times New Roman" w:cs="Times New Roman"/>
        </w:rPr>
        <w:t>, which is 0.0004 in particular for 50*50 grid. After a failed search, we can get a report revealing the movement of target between 2 cells. According to this, we can infer that</w:t>
      </w:r>
      <w:r w:rsidR="000C7904" w:rsidRPr="000C7904">
        <w:rPr>
          <w:rFonts w:ascii="Times New Roman" w:eastAsia="SimSun" w:hAnsi="Times New Roman" w:cs="Times New Roman"/>
        </w:rPr>
        <w:t xml:space="preserve"> the belief of all</w:t>
      </w:r>
      <w:r w:rsidRPr="000C7904">
        <w:rPr>
          <w:rFonts w:ascii="Times New Roman" w:eastAsia="SimSun" w:hAnsi="Times New Roman" w:cs="Times New Roman"/>
        </w:rPr>
        <w:t xml:space="preserve"> other types of terrain</w:t>
      </w:r>
      <w:r w:rsidR="000C7904" w:rsidRPr="000C7904">
        <w:rPr>
          <w:rFonts w:ascii="Times New Roman" w:eastAsia="SimSun" w:hAnsi="Times New Roman" w:cs="Times New Roman"/>
        </w:rPr>
        <w:t xml:space="preserve"> must be 0. The target can only be in those cells with the same types as surveillance report, </w:t>
      </w:r>
      <w:r w:rsidR="000C7904">
        <w:rPr>
          <w:rFonts w:ascii="Times New Roman" w:eastAsia="SimSun" w:hAnsi="Times New Roman" w:cs="Times New Roman"/>
        </w:rPr>
        <w:t xml:space="preserve">and their probabilities will increase </w:t>
      </w:r>
      <w:r w:rsidR="000C7904" w:rsidRPr="000C7904">
        <w:rPr>
          <w:rFonts w:ascii="Times New Roman" w:eastAsia="SimSun" w:hAnsi="Times New Roman" w:cs="Times New Roman"/>
        </w:rPr>
        <w:t>proportionately. Based on th</w:t>
      </w:r>
      <w:r w:rsidR="000C7904">
        <w:rPr>
          <w:rFonts w:ascii="Times New Roman" w:eastAsia="SimSun" w:hAnsi="Times New Roman" w:cs="Times New Roman"/>
        </w:rPr>
        <w:t>is</w:t>
      </w:r>
      <w:r w:rsidR="000C7904" w:rsidRPr="000C7904">
        <w:rPr>
          <w:rFonts w:ascii="Times New Roman" w:eastAsia="SimSun" w:hAnsi="Times New Roman" w:cs="Times New Roman"/>
        </w:rPr>
        <w:t xml:space="preserve"> conclusion, </w:t>
      </w:r>
      <w:r w:rsidR="000C7904">
        <w:rPr>
          <w:rFonts w:ascii="Times New Roman" w:eastAsia="SimSun" w:hAnsi="Times New Roman" w:cs="Times New Roman"/>
        </w:rPr>
        <w:t>we can update our belief state as following:</w:t>
      </w:r>
    </w:p>
    <w:p w14:paraId="04AA1498" w14:textId="2B3B500E" w:rsidR="000C7904" w:rsidRPr="000C7904" w:rsidRDefault="000C7904" w:rsidP="000C7904">
      <w:pPr>
        <w:pStyle w:val="ListParagraph"/>
        <w:ind w:left="420" w:firstLineChars="0" w:firstLine="0"/>
        <w:jc w:val="left"/>
        <w:rPr>
          <w:rFonts w:ascii="Times New Roman" w:hAnsi="Times New Roman" w:cs="Times New Roman"/>
        </w:rPr>
      </w:pPr>
      <m:oMathPara>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Type of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 xml:space="preserve"> !=Type1 or Type2</m:t>
              </m:r>
            </m:e>
          </m:d>
          <m:r>
            <m:rPr>
              <m:sty m:val="p"/>
            </m:rPr>
            <w:rPr>
              <w:rFonts w:ascii="Cambria Math" w:hAnsi="Cambria Math" w:cs="Times New Roman"/>
            </w:rPr>
            <m:t>=0</m:t>
          </m:r>
        </m:oMath>
      </m:oMathPara>
    </w:p>
    <w:p w14:paraId="79A43908" w14:textId="621CE5FD" w:rsidR="00F07207" w:rsidRPr="0001182B" w:rsidRDefault="00F07207" w:rsidP="00F07207">
      <w:pPr>
        <w:pStyle w:val="ListParagraph"/>
        <w:ind w:left="420" w:firstLineChars="0" w:firstLine="0"/>
        <w:jc w:val="left"/>
        <w:rPr>
          <w:rFonts w:ascii="Cambria Math" w:hAnsi="Cambria Math" w:cs="Times New Roman"/>
        </w:rPr>
      </w:pPr>
      <m:oMathPara>
        <m:oMath>
          <m:r>
            <m:rPr>
              <m:sty m:val="p"/>
            </m:rPr>
            <w:rPr>
              <w:rFonts w:ascii="Cambria Math" w:hAnsi="Cambria Math" w:cs="Times New Roman"/>
            </w:rPr>
            <m:t>Current P</m:t>
          </m:r>
          <m:d>
            <m:dPr>
              <m:ctrlPr>
                <w:rPr>
                  <w:rFonts w:ascii="Cambria Math" w:hAnsi="Cambria Math" w:cs="Times New Roman"/>
                </w:rPr>
              </m:ctrlPr>
            </m:dPr>
            <m:e>
              <m:r>
                <m:rPr>
                  <m:sty m:val="p"/>
                </m:rPr>
                <w:rPr>
                  <w:rFonts w:ascii="Cambria Math" w:hAnsi="Cambria Math" w:cs="Times New Roman"/>
                </w:rPr>
                <m:t xml:space="preserve">Type of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=Type1 or Type2</m:t>
              </m:r>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Type of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=Type1 or Type2</m:t>
              </m:r>
            </m:e>
          </m:d>
          <m:r>
            <m:rPr>
              <m:sty m:val="p"/>
              <m:brk/>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Type of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i</m:t>
                      </m:r>
                    </m:sub>
                  </m:sSub>
                  <m:r>
                    <m:rPr>
                      <m:sty m:val="p"/>
                    </m:rPr>
                    <w:rPr>
                      <w:rFonts w:ascii="Cambria Math" w:hAnsi="Cambria Math" w:cs="Times New Roman"/>
                    </w:rPr>
                    <m:t>=Type1 or Type2</m:t>
                  </m:r>
                </m:e>
              </m:d>
            </m:num>
            <m:den>
              <m:nary>
                <m:naryPr>
                  <m:chr m:val="∑"/>
                  <m:subHide m:val="1"/>
                  <m:supHide m:val="1"/>
                  <m:ctrlPr>
                    <w:rPr>
                      <w:rFonts w:ascii="Cambria Math" w:hAnsi="Cambria Math" w:cs="Times New Roman"/>
                    </w:rPr>
                  </m:ctrlPr>
                </m:naryPr>
                <m:sub/>
                <m:sup/>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Type of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r>
                        <m:rPr>
                          <m:sty m:val="p"/>
                        </m:rPr>
                        <w:rPr>
                          <w:rFonts w:ascii="Cambria Math" w:hAnsi="Cambria Math" w:cs="Times New Roman"/>
                        </w:rPr>
                        <m:t>=Type1 or Type2</m:t>
                      </m:r>
                    </m:e>
                  </m:d>
                </m:e>
              </m:nary>
            </m:den>
          </m:f>
          <m:r>
            <m:rPr>
              <m:sty m:val="p"/>
            </m:rPr>
            <w:rPr>
              <w:rFonts w:ascii="Cambria Math" w:hAnsi="Cambria Math" w:cs="Times New Roman"/>
            </w:rPr>
            <m:t>*</m:t>
          </m:r>
          <m:nary>
            <m:naryPr>
              <m:chr m:val="∑"/>
              <m:subHide m:val="1"/>
              <m:supHide m:val="1"/>
              <m:ctrlPr>
                <w:rPr>
                  <w:rFonts w:ascii="Cambria Math" w:hAnsi="Cambria Math" w:cs="Times New Roman"/>
                </w:rPr>
              </m:ctrlPr>
            </m:naryPr>
            <m:sub/>
            <m:sup/>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 xml:space="preserve">Type of </m:t>
                  </m:r>
                  <m:sSub>
                    <m:sSubPr>
                      <m:ctrlPr>
                        <w:rPr>
                          <w:rFonts w:ascii="Cambria Math" w:hAnsi="Cambria Math" w:cs="Times New Roman"/>
                        </w:rPr>
                      </m:ctrlPr>
                    </m:sSubPr>
                    <m:e>
                      <m:r>
                        <m:rPr>
                          <m:sty m:val="p"/>
                        </m:rPr>
                        <w:rPr>
                          <w:rFonts w:ascii="Cambria Math" w:hAnsi="Cambria Math" w:cs="Times New Roman"/>
                        </w:rPr>
                        <m:t>Cell</m:t>
                      </m:r>
                    </m:e>
                    <m:sub>
                      <m:r>
                        <m:rPr>
                          <m:sty m:val="p"/>
                        </m:rPr>
                        <w:rPr>
                          <w:rFonts w:ascii="Cambria Math" w:hAnsi="Cambria Math" w:cs="Times New Roman"/>
                        </w:rPr>
                        <m:t>j</m:t>
                      </m:r>
                    </m:sub>
                  </m:sSub>
                  <m:r>
                    <m:rPr>
                      <m:sty m:val="p"/>
                    </m:rPr>
                    <w:rPr>
                      <w:rFonts w:ascii="Cambria Math" w:hAnsi="Cambria Math" w:cs="Times New Roman"/>
                    </w:rPr>
                    <m:t xml:space="preserve"> !=Type1 or Type2</m:t>
                  </m:r>
                </m:e>
              </m:d>
            </m:e>
          </m:nary>
          <m:r>
            <m:rPr>
              <m:sty m:val="p"/>
            </m:rPr>
            <w:rPr>
              <w:rFonts w:ascii="Cambria Math" w:hAnsi="Cambria Math" w:cs="Times New Roman"/>
            </w:rPr>
            <m:t>]</m:t>
          </m:r>
        </m:oMath>
      </m:oMathPara>
    </w:p>
    <w:p w14:paraId="09B0162C" w14:textId="00CFA2E2" w:rsidR="0001182B" w:rsidRDefault="0001182B" w:rsidP="0001182B">
      <w:pPr>
        <w:pStyle w:val="ListParagraph"/>
        <w:ind w:left="420" w:right="-64" w:firstLineChars="0" w:firstLine="0"/>
        <w:jc w:val="left"/>
        <w:rPr>
          <w:rFonts w:ascii="Cambria Math" w:hAnsi="Cambria Math" w:cs="Times New Roman"/>
        </w:rPr>
      </w:pPr>
      <w:r w:rsidRPr="0001182B">
        <w:rPr>
          <w:rFonts w:ascii="Cambria Math" w:hAnsi="Cambria Math" w:cs="Times New Roman"/>
          <w:noProof/>
        </w:rPr>
        <w:drawing>
          <wp:inline distT="0" distB="0" distL="0" distR="0" wp14:anchorId="2DC308A7" wp14:editId="23A1F733">
            <wp:extent cx="1731818" cy="971550"/>
            <wp:effectExtent l="0" t="0" r="1905" b="0"/>
            <wp:docPr id="6" name="Picture 6" descr="C:\Users\Xueyu\AppData\Local\Temp\WeChat Files\6c07edb186594cb73147ee85911b6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ueyu\AppData\Local\Temp\WeChat Files\6c07edb186594cb73147ee85911b6d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8281" cy="992006"/>
                    </a:xfrm>
                    <a:prstGeom prst="rect">
                      <a:avLst/>
                    </a:prstGeom>
                    <a:noFill/>
                    <a:ln>
                      <a:noFill/>
                    </a:ln>
                  </pic:spPr>
                </pic:pic>
              </a:graphicData>
            </a:graphic>
          </wp:inline>
        </w:drawing>
      </w:r>
      <w:r w:rsidRPr="0001182B">
        <w:rPr>
          <w:rFonts w:ascii="Cambria Math" w:hAnsi="Cambria Math" w:cs="Times New Roman"/>
          <w:noProof/>
        </w:rPr>
        <w:drawing>
          <wp:inline distT="0" distB="0" distL="0" distR="0" wp14:anchorId="3230C619" wp14:editId="44FD7B2F">
            <wp:extent cx="2959100" cy="975839"/>
            <wp:effectExtent l="0" t="0" r="0" b="0"/>
            <wp:docPr id="7" name="Picture 7" descr="C:\Users\Xueyu\AppData\Local\Temp\WeChat Files\7262432c93659c2981711189206ee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eyu\AppData\Local\Temp\WeChat Files\7262432c93659c2981711189206eeb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4696" cy="1037044"/>
                    </a:xfrm>
                    <a:prstGeom prst="rect">
                      <a:avLst/>
                    </a:prstGeom>
                    <a:noFill/>
                    <a:ln>
                      <a:noFill/>
                    </a:ln>
                  </pic:spPr>
                </pic:pic>
              </a:graphicData>
            </a:graphic>
          </wp:inline>
        </w:drawing>
      </w:r>
    </w:p>
    <w:p w14:paraId="38A86B21" w14:textId="3A8134A1" w:rsidR="0001182B" w:rsidRPr="0001182B" w:rsidRDefault="0001182B" w:rsidP="0001182B">
      <w:pPr>
        <w:pStyle w:val="ListParagraph"/>
        <w:ind w:left="420" w:right="-64" w:firstLineChars="0" w:firstLine="0"/>
        <w:jc w:val="center"/>
        <w:rPr>
          <w:rFonts w:ascii="Cambria Math" w:hAnsi="Cambria Math" w:cs="Times New Roman"/>
          <w:i/>
        </w:rPr>
      </w:pPr>
      <w:r w:rsidRPr="0001182B">
        <w:rPr>
          <w:rFonts w:ascii="Cambria Math" w:hAnsi="Cambria Math" w:cs="Times New Roman"/>
          <w:i/>
        </w:rPr>
        <w:t>Figure 3-1 belief with moving target</w:t>
      </w:r>
      <w:r>
        <w:rPr>
          <w:rFonts w:ascii="Cambria Math" w:hAnsi="Cambria Math" w:cs="Times New Roman"/>
          <w:i/>
        </w:rPr>
        <w:t>(5*5 grid)</w:t>
      </w:r>
    </w:p>
    <w:p w14:paraId="562FF4A5" w14:textId="51BCAFD0" w:rsidR="000C7904" w:rsidRDefault="004F5FB0" w:rsidP="0050781F">
      <w:pPr>
        <w:pStyle w:val="ListParagraph"/>
        <w:ind w:left="420" w:firstLineChars="0" w:firstLine="0"/>
        <w:rPr>
          <w:rFonts w:ascii="Times New Roman" w:eastAsia="SimSun" w:hAnsi="Times New Roman" w:cs="Times New Roman"/>
        </w:rPr>
      </w:pPr>
      <w:r>
        <w:rPr>
          <w:rFonts w:ascii="Times New Roman" w:eastAsia="SimSun" w:hAnsi="Times New Roman" w:cs="Times New Roman"/>
          <w:kern w:val="0"/>
          <w:szCs w:val="24"/>
        </w:rPr>
        <w:t>Like</w:t>
      </w:r>
      <w:r w:rsidR="009A00FC">
        <w:rPr>
          <w:rFonts w:ascii="Times New Roman" w:eastAsia="SimSun" w:hAnsi="Times New Roman" w:cs="Times New Roman"/>
          <w:kern w:val="0"/>
          <w:szCs w:val="24"/>
        </w:rPr>
        <w:t xml:space="preserve"> we discussed before, the performance here by using different rules is the same thing as stationary target. The only different is that: in addition to observation </w:t>
      </w:r>
      <w:r w:rsidR="009A00FC" w:rsidRPr="009A00FC">
        <w:rPr>
          <w:rFonts w:ascii="Times New Roman" w:eastAsia="SimSun" w:hAnsi="Times New Roman" w:cs="Times New Roman"/>
          <w:i/>
          <w:kern w:val="0"/>
          <w:szCs w:val="24"/>
        </w:rPr>
        <w:t xml:space="preserve">target not found in </w:t>
      </w:r>
      <m:oMath>
        <m:sSub>
          <m:sSubPr>
            <m:ctrlPr>
              <w:rPr>
                <w:rFonts w:ascii="Cambria Math" w:hAnsi="Cambria Math" w:cs="Times New Roman"/>
                <w:i/>
              </w:rPr>
            </m:ctrlPr>
          </m:sSubPr>
          <m:e>
            <m:r>
              <w:rPr>
                <w:rFonts w:ascii="Cambria Math" w:hAnsi="Cambria Math" w:cs="Times New Roman"/>
              </w:rPr>
              <m:t>Cell</m:t>
            </m:r>
          </m:e>
          <m:sub>
            <m:r>
              <w:rPr>
                <w:rFonts w:ascii="Cambria Math" w:hAnsi="Cambria Math" w:cs="Times New Roman"/>
              </w:rPr>
              <m:t>i</m:t>
            </m:r>
          </m:sub>
        </m:sSub>
      </m:oMath>
      <w:r w:rsidR="009A00FC">
        <w:rPr>
          <w:rFonts w:ascii="Times New Roman" w:eastAsia="SimSun" w:hAnsi="Times New Roman" w:cs="Times New Roman"/>
        </w:rPr>
        <w:t xml:space="preserve">, we also get the information of </w:t>
      </w:r>
      <w:r w:rsidR="009A00FC" w:rsidRPr="009A00FC">
        <w:rPr>
          <w:rFonts w:ascii="Times New Roman" w:eastAsia="SimSun" w:hAnsi="Times New Roman" w:cs="Times New Roman"/>
          <w:i/>
        </w:rPr>
        <w:t>the path</w:t>
      </w:r>
      <w:r w:rsidR="009A00FC">
        <w:rPr>
          <w:rFonts w:ascii="Times New Roman" w:eastAsia="SimSun" w:hAnsi="Times New Roman" w:cs="Times New Roman"/>
        </w:rPr>
        <w:t xml:space="preserve"> the target going through, which help us to pinpoint the target more efficient and easier.</w:t>
      </w:r>
    </w:p>
    <w:p w14:paraId="3A4DA36C" w14:textId="510FB3F3" w:rsidR="003F08C6" w:rsidRDefault="00F848C7" w:rsidP="0050781F">
      <w:pPr>
        <w:pStyle w:val="ListParagraph"/>
        <w:ind w:left="420" w:firstLineChars="0" w:firstLine="0"/>
        <w:rPr>
          <w:rFonts w:ascii="Times New Roman" w:eastAsia="SimSun" w:hAnsi="Times New Roman" w:cs="Times New Roman"/>
        </w:rPr>
      </w:pPr>
      <w:r w:rsidRPr="00F848C7">
        <w:rPr>
          <w:noProof/>
        </w:rPr>
        <w:drawing>
          <wp:inline distT="0" distB="0" distL="0" distR="0" wp14:anchorId="2AE16CD0" wp14:editId="511E8BA3">
            <wp:extent cx="5274310" cy="347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345"/>
                    </a:xfrm>
                    <a:prstGeom prst="rect">
                      <a:avLst/>
                    </a:prstGeom>
                    <a:noFill/>
                    <a:ln>
                      <a:noFill/>
                    </a:ln>
                  </pic:spPr>
                </pic:pic>
              </a:graphicData>
            </a:graphic>
          </wp:inline>
        </w:drawing>
      </w:r>
    </w:p>
    <w:p w14:paraId="039E2930" w14:textId="5F19BE8B" w:rsidR="009A00FC" w:rsidRDefault="00F848C7" w:rsidP="004A1E57">
      <w:pPr>
        <w:pStyle w:val="ListParagraph"/>
        <w:ind w:left="420" w:firstLineChars="0" w:firstLine="0"/>
        <w:jc w:val="center"/>
        <w:rPr>
          <w:rFonts w:ascii="Times New Roman" w:eastAsia="SimSun" w:hAnsi="Times New Roman" w:cs="Times New Roman"/>
          <w:kern w:val="0"/>
          <w:szCs w:val="24"/>
        </w:rPr>
      </w:pPr>
      <w:r>
        <w:rPr>
          <w:noProof/>
        </w:rPr>
        <w:drawing>
          <wp:inline distT="0" distB="0" distL="0" distR="0" wp14:anchorId="79AFC9D6" wp14:editId="2202E4BF">
            <wp:extent cx="3346450" cy="2007870"/>
            <wp:effectExtent l="0" t="0" r="6350" b="11430"/>
            <wp:docPr id="1" name="Chart 1">
              <a:extLst xmlns:a="http://schemas.openxmlformats.org/drawingml/2006/main">
                <a:ext uri="{FF2B5EF4-FFF2-40B4-BE49-F238E27FC236}">
                  <a16:creationId xmlns:a16="http://schemas.microsoft.com/office/drawing/2014/main" id="{828525CA-8246-4604-9C9C-E055CA9EE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E58F5C" w14:textId="766211C6" w:rsidR="0001182B" w:rsidRDefault="0001182B" w:rsidP="0001182B">
      <w:pPr>
        <w:pStyle w:val="ListParagraph"/>
        <w:ind w:left="420" w:right="-64" w:firstLineChars="0" w:firstLine="0"/>
        <w:jc w:val="center"/>
        <w:rPr>
          <w:rFonts w:ascii="Cambria Math" w:hAnsi="Cambria Math" w:cs="Times New Roman"/>
          <w:i/>
        </w:rPr>
      </w:pPr>
      <w:r w:rsidRPr="0001182B">
        <w:rPr>
          <w:rFonts w:ascii="Cambria Math" w:hAnsi="Cambria Math" w:cs="Times New Roman"/>
          <w:i/>
        </w:rPr>
        <w:lastRenderedPageBreak/>
        <w:t>Figure 3-</w:t>
      </w:r>
      <w:r>
        <w:rPr>
          <w:rFonts w:ascii="Cambria Math" w:hAnsi="Cambria Math" w:cs="Times New Roman"/>
          <w:i/>
        </w:rPr>
        <w:t>2</w:t>
      </w:r>
      <w:r w:rsidRPr="0001182B">
        <w:rPr>
          <w:rFonts w:ascii="Cambria Math" w:hAnsi="Cambria Math" w:cs="Times New Roman"/>
          <w:i/>
        </w:rPr>
        <w:t xml:space="preserve"> </w:t>
      </w:r>
      <w:r>
        <w:rPr>
          <w:rFonts w:ascii="Cambria Math" w:hAnsi="Cambria Math" w:cs="Times New Roman"/>
          <w:i/>
        </w:rPr>
        <w:t>average search for different maps(50*50 grid)</w:t>
      </w:r>
    </w:p>
    <w:p w14:paraId="5209E009" w14:textId="17BADE6A" w:rsidR="008C06E3" w:rsidRDefault="00D4105C" w:rsidP="00D4105C">
      <w:pPr>
        <w:pStyle w:val="ListParagraph"/>
        <w:ind w:left="420" w:firstLineChars="0" w:firstLine="0"/>
        <w:rPr>
          <w:rFonts w:ascii="Times New Roman" w:eastAsia="SimSun" w:hAnsi="Times New Roman" w:cs="Times New Roman"/>
        </w:rPr>
      </w:pPr>
      <w:r>
        <w:rPr>
          <w:rFonts w:ascii="Times New Roman" w:eastAsia="SimSun" w:hAnsi="Times New Roman" w:cs="Times New Roman"/>
        </w:rPr>
        <w:t xml:space="preserve">As we can see at </w:t>
      </w:r>
      <w:r w:rsidRPr="001E2D8F">
        <w:rPr>
          <w:rFonts w:ascii="Times New Roman" w:eastAsia="SimSun" w:hAnsi="Times New Roman" w:cs="Times New Roman"/>
          <w:i/>
        </w:rPr>
        <w:t>Figure 3-2</w:t>
      </w:r>
      <w:r>
        <w:rPr>
          <w:rFonts w:ascii="Times New Roman" w:eastAsia="SimSun" w:hAnsi="Times New Roman" w:cs="Times New Roman"/>
        </w:rPr>
        <w:t xml:space="preserve">, Rule 2 has a better performance in most cases. </w:t>
      </w:r>
      <w:r w:rsidR="00F43F60">
        <w:rPr>
          <w:rFonts w:ascii="Times New Roman" w:eastAsia="SimSun" w:hAnsi="Times New Roman" w:cs="Times New Roman"/>
        </w:rPr>
        <w:t>This may be a result of moving target. For Rule 1, it searches different types of terrain more evenly than Rule 2, so it more likely to select forest or cave which has higher probability of contain</w:t>
      </w:r>
      <w:r w:rsidR="008C06E3">
        <w:rPr>
          <w:rFonts w:ascii="Times New Roman" w:eastAsia="SimSun" w:hAnsi="Times New Roman" w:cs="Times New Roman"/>
        </w:rPr>
        <w:t>ing</w:t>
      </w:r>
      <w:r w:rsidR="00F43F60">
        <w:rPr>
          <w:rFonts w:ascii="Times New Roman" w:eastAsia="SimSun" w:hAnsi="Times New Roman" w:cs="Times New Roman"/>
        </w:rPr>
        <w:t xml:space="preserve"> the target but is difficult to </w:t>
      </w:r>
      <w:r w:rsidR="008C06E3">
        <w:rPr>
          <w:rFonts w:ascii="Times New Roman" w:eastAsia="SimSun" w:hAnsi="Times New Roman" w:cs="Times New Roman"/>
        </w:rPr>
        <w:t>search</w:t>
      </w:r>
      <w:r w:rsidR="00F43F60">
        <w:rPr>
          <w:rFonts w:ascii="Times New Roman" w:eastAsia="SimSun" w:hAnsi="Times New Roman" w:cs="Times New Roman"/>
        </w:rPr>
        <w:t xml:space="preserve">. However, in this section, the target can move. </w:t>
      </w:r>
      <w:r w:rsidR="008C06E3">
        <w:rPr>
          <w:rFonts w:ascii="Times New Roman" w:eastAsia="SimSun" w:hAnsi="Times New Roman" w:cs="Times New Roman"/>
        </w:rPr>
        <w:t>Instead of searching forest or cave after completing all flat and hill like Section 1, Rule 2 now can easily locate target in less difficult terrains.</w:t>
      </w:r>
    </w:p>
    <w:p w14:paraId="2B50BF95" w14:textId="2D9541CB" w:rsidR="00D4105C" w:rsidRPr="00D4105C" w:rsidRDefault="00D4105C" w:rsidP="00D4105C">
      <w:pPr>
        <w:pStyle w:val="ListParagraph"/>
        <w:ind w:left="420" w:firstLineChars="0" w:firstLine="0"/>
        <w:rPr>
          <w:rFonts w:ascii="Times New Roman" w:eastAsia="SimSun" w:hAnsi="Times New Roman" w:cs="Times New Roman"/>
        </w:rPr>
      </w:pPr>
      <w:r>
        <w:rPr>
          <w:rFonts w:ascii="Times New Roman" w:eastAsia="SimSun" w:hAnsi="Times New Roman" w:cs="Times New Roman"/>
        </w:rPr>
        <w:t xml:space="preserve">Not only on 50 by 50 maps, Rule 2 also has less searches on other maps with different </w:t>
      </w:r>
      <w:r w:rsidR="00F43F60">
        <w:rPr>
          <w:rFonts w:ascii="Times New Roman" w:eastAsia="SimSun" w:hAnsi="Times New Roman" w:cs="Times New Roman"/>
        </w:rPr>
        <w:t xml:space="preserve">dimension. Showed on </w:t>
      </w:r>
      <w:r w:rsidR="00F43F60" w:rsidRPr="00F43F60">
        <w:rPr>
          <w:rFonts w:ascii="Times New Roman" w:eastAsia="SimSun" w:hAnsi="Times New Roman" w:cs="Times New Roman"/>
          <w:i/>
        </w:rPr>
        <w:t>Figure 3-3</w:t>
      </w:r>
      <w:r w:rsidR="00F43F60">
        <w:rPr>
          <w:rFonts w:ascii="Times New Roman" w:eastAsia="SimSun" w:hAnsi="Times New Roman" w:cs="Times New Roman"/>
        </w:rPr>
        <w:t>.</w:t>
      </w:r>
    </w:p>
    <w:p w14:paraId="73995344" w14:textId="6B361B68" w:rsidR="00D4105C" w:rsidRPr="0001182B" w:rsidRDefault="00D4105C" w:rsidP="0001182B">
      <w:pPr>
        <w:pStyle w:val="ListParagraph"/>
        <w:ind w:left="420" w:right="-64" w:firstLineChars="0" w:firstLine="0"/>
        <w:jc w:val="center"/>
        <w:rPr>
          <w:rFonts w:ascii="Cambria Math" w:hAnsi="Cambria Math" w:cs="Times New Roman"/>
          <w:i/>
        </w:rPr>
      </w:pPr>
      <w:r w:rsidRPr="00D4105C">
        <w:rPr>
          <w:noProof/>
        </w:rPr>
        <w:drawing>
          <wp:inline distT="0" distB="0" distL="0" distR="0" wp14:anchorId="535F375E" wp14:editId="6574A0C4">
            <wp:extent cx="3429000" cy="45165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494" cy="456065"/>
                    </a:xfrm>
                    <a:prstGeom prst="rect">
                      <a:avLst/>
                    </a:prstGeom>
                    <a:noFill/>
                    <a:ln>
                      <a:noFill/>
                    </a:ln>
                  </pic:spPr>
                </pic:pic>
              </a:graphicData>
            </a:graphic>
          </wp:inline>
        </w:drawing>
      </w:r>
    </w:p>
    <w:p w14:paraId="0E1632A8" w14:textId="1D230378" w:rsidR="00D80B94" w:rsidRDefault="00D4105C" w:rsidP="004A1E57">
      <w:pPr>
        <w:pStyle w:val="ListParagraph"/>
        <w:ind w:left="420" w:firstLineChars="0" w:firstLine="0"/>
        <w:jc w:val="center"/>
        <w:rPr>
          <w:rFonts w:ascii="Times New Roman" w:eastAsia="SimSun" w:hAnsi="Times New Roman" w:cs="Times New Roman"/>
          <w:kern w:val="0"/>
          <w:szCs w:val="24"/>
        </w:rPr>
      </w:pPr>
      <w:r>
        <w:rPr>
          <w:noProof/>
        </w:rPr>
        <w:drawing>
          <wp:inline distT="0" distB="0" distL="0" distR="0" wp14:anchorId="6348CFE2" wp14:editId="11A836A9">
            <wp:extent cx="3376083" cy="2025650"/>
            <wp:effectExtent l="0" t="0" r="15240" b="12700"/>
            <wp:docPr id="11" name="Chart 11">
              <a:extLst xmlns:a="http://schemas.openxmlformats.org/drawingml/2006/main">
                <a:ext uri="{FF2B5EF4-FFF2-40B4-BE49-F238E27FC236}">
                  <a16:creationId xmlns:a16="http://schemas.microsoft.com/office/drawing/2014/main" id="{2B3C8D12-5DD8-456E-BBAD-19461667A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6CF7C3" w14:textId="7226D09E" w:rsidR="00D4105C" w:rsidRDefault="00D4105C" w:rsidP="00D4105C">
      <w:pPr>
        <w:pStyle w:val="ListParagraph"/>
        <w:ind w:left="420" w:right="-64" w:firstLineChars="0" w:firstLine="0"/>
        <w:jc w:val="center"/>
        <w:rPr>
          <w:rFonts w:ascii="Cambria Math" w:hAnsi="Cambria Math" w:cs="Times New Roman"/>
          <w:i/>
        </w:rPr>
      </w:pPr>
      <w:r w:rsidRPr="0001182B">
        <w:rPr>
          <w:rFonts w:ascii="Cambria Math" w:hAnsi="Cambria Math" w:cs="Times New Roman"/>
          <w:i/>
        </w:rPr>
        <w:t>Figure 3-</w:t>
      </w:r>
      <w:r>
        <w:rPr>
          <w:rFonts w:ascii="Cambria Math" w:hAnsi="Cambria Math" w:cs="Times New Roman"/>
          <w:i/>
        </w:rPr>
        <w:t>3</w:t>
      </w:r>
      <w:r w:rsidRPr="0001182B">
        <w:rPr>
          <w:rFonts w:ascii="Cambria Math" w:hAnsi="Cambria Math" w:cs="Times New Roman"/>
          <w:i/>
        </w:rPr>
        <w:t xml:space="preserve"> </w:t>
      </w:r>
      <w:r>
        <w:rPr>
          <w:rFonts w:ascii="Cambria Math" w:hAnsi="Cambria Math" w:cs="Times New Roman"/>
          <w:i/>
        </w:rPr>
        <w:t>average search for different dims</w:t>
      </w:r>
    </w:p>
    <w:p w14:paraId="595C4A63" w14:textId="77777777" w:rsidR="009A00FC" w:rsidRPr="000C7904" w:rsidRDefault="009A00FC" w:rsidP="0050781F">
      <w:pPr>
        <w:pStyle w:val="ListParagraph"/>
        <w:ind w:left="420" w:firstLineChars="0" w:firstLine="0"/>
        <w:rPr>
          <w:rFonts w:ascii="Times New Roman" w:eastAsia="SimSun" w:hAnsi="Times New Roman" w:cs="Times New Roman"/>
          <w:kern w:val="0"/>
          <w:szCs w:val="24"/>
        </w:rPr>
      </w:pPr>
    </w:p>
    <w:p w14:paraId="2FBD643E" w14:textId="212510DC" w:rsidR="0050781F" w:rsidRDefault="0050781F" w:rsidP="0050781F">
      <w:pPr>
        <w:pStyle w:val="ListParagraph"/>
        <w:numPr>
          <w:ilvl w:val="0"/>
          <w:numId w:val="17"/>
        </w:numPr>
        <w:ind w:firstLineChars="0"/>
        <w:rPr>
          <w:rFonts w:ascii="Times New Roman" w:eastAsia="SimSun" w:hAnsi="Times New Roman" w:cs="Times New Roman"/>
          <w:b/>
          <w:kern w:val="0"/>
          <w:szCs w:val="24"/>
        </w:rPr>
      </w:pPr>
      <w:r w:rsidRPr="000C7904">
        <w:rPr>
          <w:rFonts w:ascii="Times New Roman" w:eastAsia="SimSun" w:hAnsi="Times New Roman" w:cs="Times New Roman"/>
          <w:b/>
          <w:kern w:val="0"/>
          <w:szCs w:val="24"/>
        </w:rPr>
        <w:t>Re-do question 4) above in this new environment with the moving target and extra information.</w:t>
      </w:r>
    </w:p>
    <w:p w14:paraId="6D52022D" w14:textId="77777777" w:rsidR="0021466B" w:rsidRDefault="003620D4" w:rsidP="003620D4">
      <w:pPr>
        <w:pStyle w:val="ListParagraph"/>
        <w:ind w:left="420" w:firstLineChars="0" w:firstLine="0"/>
        <w:rPr>
          <w:rFonts w:ascii="Times New Roman" w:eastAsia="SimSun" w:hAnsi="Times New Roman" w:cs="Times New Roman"/>
          <w:kern w:val="0"/>
          <w:szCs w:val="24"/>
        </w:rPr>
      </w:pPr>
      <w:r>
        <w:rPr>
          <w:rFonts w:ascii="Times New Roman" w:eastAsia="SimSun" w:hAnsi="Times New Roman" w:cs="Times New Roman" w:hint="eastAsia"/>
          <w:kern w:val="0"/>
          <w:szCs w:val="24"/>
        </w:rPr>
        <w:t>Si</w:t>
      </w:r>
      <w:r>
        <w:rPr>
          <w:rFonts w:ascii="Times New Roman" w:eastAsia="SimSun" w:hAnsi="Times New Roman" w:cs="Times New Roman"/>
          <w:kern w:val="0"/>
          <w:szCs w:val="24"/>
        </w:rPr>
        <w:t>milar with strategies used in stationary target situation, we have to decide whether we search current cell or m</w:t>
      </w:r>
      <w:r w:rsidR="00975075">
        <w:rPr>
          <w:rFonts w:ascii="Times New Roman" w:eastAsia="SimSun" w:hAnsi="Times New Roman" w:cs="Times New Roman"/>
          <w:kern w:val="0"/>
          <w:szCs w:val="24"/>
        </w:rPr>
        <w:t xml:space="preserve">ove to others with higher probabilities based on Rule1 or Rule2. However, it is easier to make a decision: as we discussed in the Q1, if the current belief of this current cell is 0, we have no point to search it. The only choice is to move to the most promising cell. </w:t>
      </w:r>
    </w:p>
    <w:p w14:paraId="2604855D" w14:textId="308F2979" w:rsidR="003620D4" w:rsidRDefault="00042FB7" w:rsidP="003620D4">
      <w:pPr>
        <w:pStyle w:val="ListParagraph"/>
        <w:ind w:left="420" w:firstLineChars="0" w:firstLine="0"/>
        <w:rPr>
          <w:rFonts w:ascii="Times New Roman" w:eastAsia="SimSun" w:hAnsi="Times New Roman" w:cs="Times New Roman"/>
          <w:kern w:val="0"/>
          <w:szCs w:val="24"/>
        </w:rPr>
      </w:pPr>
      <w:r>
        <w:rPr>
          <w:rFonts w:ascii="Times New Roman" w:eastAsia="SimSun" w:hAnsi="Times New Roman" w:cs="Times New Roman"/>
          <w:kern w:val="0"/>
          <w:szCs w:val="24"/>
        </w:rPr>
        <w:t>At first</w:t>
      </w:r>
      <w:r w:rsidR="0021466B">
        <w:rPr>
          <w:rFonts w:ascii="Times New Roman" w:eastAsia="SimSun" w:hAnsi="Times New Roman" w:cs="Times New Roman"/>
          <w:kern w:val="0"/>
          <w:szCs w:val="24"/>
        </w:rPr>
        <w:t>,</w:t>
      </w:r>
      <w:r>
        <w:rPr>
          <w:rFonts w:ascii="Times New Roman" w:eastAsia="SimSun" w:hAnsi="Times New Roman" w:cs="Times New Roman"/>
          <w:kern w:val="0"/>
          <w:szCs w:val="24"/>
        </w:rPr>
        <w:t xml:space="preserve"> we choose to start from the center of the board because it has a relatively closest distance to all the cells from direction.</w:t>
      </w:r>
      <w:r w:rsidR="00384805">
        <w:rPr>
          <w:rFonts w:ascii="Times New Roman" w:eastAsia="SimSun" w:hAnsi="Times New Roman" w:cs="Times New Roman"/>
          <w:kern w:val="0"/>
          <w:szCs w:val="24"/>
        </w:rPr>
        <w:t xml:space="preserve"> </w:t>
      </w:r>
      <w:r>
        <w:rPr>
          <w:rFonts w:ascii="Times New Roman" w:eastAsia="SimSun" w:hAnsi="Times New Roman" w:cs="Times New Roman"/>
          <w:kern w:val="0"/>
          <w:szCs w:val="24"/>
        </w:rPr>
        <w:t>W</w:t>
      </w:r>
      <w:r w:rsidR="00384805">
        <w:rPr>
          <w:rFonts w:ascii="Times New Roman" w:eastAsia="SimSun" w:hAnsi="Times New Roman" w:cs="Times New Roman"/>
          <w:kern w:val="0"/>
          <w:szCs w:val="24"/>
        </w:rPr>
        <w:t xml:space="preserve">e locate the cells with the highest probability, using </w:t>
      </w:r>
      <w:r w:rsidR="0021466B" w:rsidRPr="00384805">
        <w:rPr>
          <w:rFonts w:ascii="Times New Roman" w:eastAsia="SimSun" w:hAnsi="Times New Roman" w:cs="Times New Roman"/>
          <w:kern w:val="0"/>
          <w:szCs w:val="24"/>
        </w:rPr>
        <w:t>Manhattan</w:t>
      </w:r>
      <w:r w:rsidR="00384805" w:rsidRPr="00384805">
        <w:rPr>
          <w:rFonts w:ascii="Times New Roman" w:eastAsia="SimSun" w:hAnsi="Times New Roman" w:cs="Times New Roman"/>
          <w:kern w:val="0"/>
          <w:szCs w:val="24"/>
        </w:rPr>
        <w:t xml:space="preserve"> distance</w:t>
      </w:r>
      <w:r w:rsidR="00384805">
        <w:rPr>
          <w:rFonts w:ascii="Times New Roman" w:eastAsia="SimSun" w:hAnsi="Times New Roman" w:cs="Times New Roman"/>
          <w:kern w:val="0"/>
          <w:szCs w:val="24"/>
        </w:rPr>
        <w:t xml:space="preserve"> to find the closest among them, we move towards th</w:t>
      </w:r>
      <w:r w:rsidR="0021466B">
        <w:rPr>
          <w:rFonts w:ascii="Times New Roman" w:eastAsia="SimSun" w:hAnsi="Times New Roman" w:cs="Times New Roman"/>
          <w:kern w:val="0"/>
          <w:szCs w:val="24"/>
        </w:rPr>
        <w:t>is cell. Every time we move to the next cell, if current cell has no chance of containing the target, we decide not to search, then the target will move, the current belief with change, we recompute the closest distance and decide our next move.</w:t>
      </w:r>
    </w:p>
    <w:p w14:paraId="7F36CBF6" w14:textId="11C187C5" w:rsidR="00466126" w:rsidRDefault="00AA7321" w:rsidP="003620D4">
      <w:pPr>
        <w:pStyle w:val="ListParagraph"/>
        <w:ind w:left="420" w:firstLineChars="0" w:firstLine="0"/>
        <w:rPr>
          <w:rFonts w:ascii="Times New Roman" w:eastAsia="SimSun" w:hAnsi="Times New Roman" w:cs="Times New Roman"/>
          <w:kern w:val="0"/>
          <w:szCs w:val="24"/>
        </w:rPr>
      </w:pPr>
      <w:r>
        <w:rPr>
          <w:rFonts w:ascii="Times New Roman" w:eastAsia="SimSun" w:hAnsi="Times New Roman" w:cs="Times New Roman"/>
          <w:kern w:val="0"/>
          <w:szCs w:val="24"/>
        </w:rPr>
        <w:t>T</w:t>
      </w:r>
      <w:r>
        <w:rPr>
          <w:rFonts w:ascii="Times New Roman" w:eastAsia="SimSun" w:hAnsi="Times New Roman" w:cs="Times New Roman" w:hint="eastAsia"/>
          <w:kern w:val="0"/>
          <w:szCs w:val="24"/>
        </w:rPr>
        <w:t>he</w:t>
      </w:r>
      <w:r>
        <w:rPr>
          <w:rFonts w:ascii="Times New Roman" w:eastAsia="SimSun" w:hAnsi="Times New Roman" w:cs="Times New Roman"/>
          <w:kern w:val="0"/>
          <w:szCs w:val="24"/>
        </w:rPr>
        <w:t xml:space="preserve"> total action require for the search is significantly larger than Rule1 and Rule2</w:t>
      </w:r>
      <w:r w:rsidR="002B53A3">
        <w:rPr>
          <w:rFonts w:ascii="Times New Roman" w:eastAsia="SimSun" w:hAnsi="Times New Roman" w:cs="Times New Roman"/>
          <w:kern w:val="0"/>
          <w:szCs w:val="24"/>
        </w:rPr>
        <w:t>, in an average of 14000</w:t>
      </w:r>
      <w:r>
        <w:rPr>
          <w:rFonts w:ascii="Times New Roman" w:eastAsia="SimSun" w:hAnsi="Times New Roman" w:cs="Times New Roman"/>
          <w:kern w:val="0"/>
          <w:szCs w:val="24"/>
        </w:rPr>
        <w:t>. How</w:t>
      </w:r>
      <w:r w:rsidR="002B53A3">
        <w:rPr>
          <w:rFonts w:ascii="Times New Roman" w:eastAsia="SimSun" w:hAnsi="Times New Roman" w:cs="Times New Roman"/>
          <w:kern w:val="0"/>
          <w:szCs w:val="24"/>
        </w:rPr>
        <w:t>ever, if we only take the times of searching,</w:t>
      </w:r>
      <w:r>
        <w:rPr>
          <w:rFonts w:ascii="Times New Roman" w:eastAsia="SimSun" w:hAnsi="Times New Roman" w:cs="Times New Roman"/>
          <w:kern w:val="0"/>
          <w:szCs w:val="24"/>
        </w:rPr>
        <w:t xml:space="preserve"> </w:t>
      </w:r>
      <w:r w:rsidR="00466126">
        <w:rPr>
          <w:rFonts w:ascii="Times New Roman" w:eastAsia="SimSun" w:hAnsi="Times New Roman" w:cs="Times New Roman"/>
          <w:kern w:val="0"/>
          <w:szCs w:val="24"/>
        </w:rPr>
        <w:t xml:space="preserve">we get a better outcome </w:t>
      </w:r>
      <w:r w:rsidR="0044579E">
        <w:rPr>
          <w:rFonts w:ascii="Times New Roman" w:eastAsia="SimSun" w:hAnsi="Times New Roman" w:cs="Times New Roman"/>
          <w:kern w:val="0"/>
          <w:szCs w:val="24"/>
        </w:rPr>
        <w:t>than Rule1 and Rule2. The average of searching times is below 5000 in a 50*50 board. Showed on Figure 3-4. We believe that it is because after several updates of belief, the program can generally determine which direction the target is located. So it will keep moving towards the target and narrow down times of searching.</w:t>
      </w:r>
    </w:p>
    <w:p w14:paraId="57A3B86B" w14:textId="187AB351" w:rsidR="00AA7321" w:rsidRDefault="00AA7321" w:rsidP="0044579E">
      <w:pPr>
        <w:pStyle w:val="ListParagraph"/>
        <w:ind w:left="420" w:firstLineChars="0" w:firstLine="0"/>
        <w:jc w:val="center"/>
        <w:rPr>
          <w:rFonts w:ascii="Times New Roman" w:eastAsia="SimSun" w:hAnsi="Times New Roman" w:cs="Times New Roman"/>
          <w:kern w:val="0"/>
          <w:szCs w:val="24"/>
        </w:rPr>
      </w:pPr>
      <w:r w:rsidRPr="00AA7321">
        <w:rPr>
          <w:rFonts w:ascii="Times New Roman" w:eastAsia="SimSun" w:hAnsi="Times New Roman" w:cs="Times New Roman"/>
          <w:noProof/>
          <w:kern w:val="0"/>
          <w:szCs w:val="24"/>
        </w:rPr>
        <w:lastRenderedPageBreak/>
        <w:drawing>
          <wp:inline distT="0" distB="0" distL="0" distR="0" wp14:anchorId="612E5D05" wp14:editId="348975D8">
            <wp:extent cx="4440555" cy="2310130"/>
            <wp:effectExtent l="0" t="0" r="0" b="0"/>
            <wp:docPr id="4" name="Picture 4" descr="C:\Users\Jim_Lu\AppData\Local\Temp\1542747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_Lu\AppData\Local\Temp\154274749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0555" cy="2310130"/>
                    </a:xfrm>
                    <a:prstGeom prst="rect">
                      <a:avLst/>
                    </a:prstGeom>
                    <a:noFill/>
                    <a:ln>
                      <a:noFill/>
                    </a:ln>
                  </pic:spPr>
                </pic:pic>
              </a:graphicData>
            </a:graphic>
          </wp:inline>
        </w:drawing>
      </w:r>
    </w:p>
    <w:p w14:paraId="07BBB196" w14:textId="3EC72DF5" w:rsidR="00AA7321" w:rsidRDefault="00AA7321" w:rsidP="0044579E">
      <w:pPr>
        <w:pStyle w:val="ListParagraph"/>
        <w:ind w:left="420" w:firstLineChars="0" w:firstLine="0"/>
        <w:jc w:val="center"/>
        <w:rPr>
          <w:rFonts w:ascii="Cambria Math" w:hAnsi="Cambria Math" w:cs="Times New Roman"/>
          <w:i/>
        </w:rPr>
      </w:pPr>
      <w:r w:rsidRPr="0001182B">
        <w:rPr>
          <w:rFonts w:ascii="Cambria Math" w:hAnsi="Cambria Math" w:cs="Times New Roman"/>
          <w:i/>
        </w:rPr>
        <w:t>Figure 3-</w:t>
      </w:r>
      <w:r>
        <w:rPr>
          <w:rFonts w:ascii="Cambria Math" w:hAnsi="Cambria Math" w:cs="Times New Roman"/>
          <w:i/>
        </w:rPr>
        <w:t>4</w:t>
      </w:r>
      <w:r w:rsidRPr="0001182B">
        <w:rPr>
          <w:rFonts w:ascii="Cambria Math" w:hAnsi="Cambria Math" w:cs="Times New Roman"/>
          <w:i/>
        </w:rPr>
        <w:t xml:space="preserve"> </w:t>
      </w:r>
      <w:r>
        <w:rPr>
          <w:rFonts w:ascii="Cambria Math" w:hAnsi="Cambria Math" w:cs="Times New Roman"/>
          <w:i/>
        </w:rPr>
        <w:t>total actions in 10 different board</w:t>
      </w:r>
    </w:p>
    <w:p w14:paraId="3E28D02D" w14:textId="77777777" w:rsidR="00AA7321" w:rsidRDefault="00AA7321" w:rsidP="0044579E">
      <w:pPr>
        <w:pStyle w:val="ListParagraph"/>
        <w:ind w:left="420" w:firstLineChars="0" w:firstLine="0"/>
        <w:jc w:val="center"/>
        <w:rPr>
          <w:rFonts w:ascii="Times New Roman" w:eastAsia="SimSun" w:hAnsi="Times New Roman" w:cs="Times New Roman"/>
          <w:kern w:val="0"/>
          <w:szCs w:val="24"/>
        </w:rPr>
      </w:pPr>
    </w:p>
    <w:p w14:paraId="29BA8867" w14:textId="379B3096" w:rsidR="0044579E" w:rsidRDefault="0044579E" w:rsidP="0044579E">
      <w:pPr>
        <w:pStyle w:val="ListParagraph"/>
        <w:ind w:left="420" w:firstLineChars="0" w:firstLine="0"/>
        <w:jc w:val="center"/>
        <w:rPr>
          <w:rFonts w:ascii="Times New Roman" w:eastAsia="SimSun" w:hAnsi="Times New Roman" w:cs="Times New Roman"/>
          <w:kern w:val="0"/>
          <w:szCs w:val="24"/>
        </w:rPr>
      </w:pPr>
      <w:r w:rsidRPr="0044579E">
        <w:rPr>
          <w:rFonts w:ascii="Times New Roman" w:eastAsia="SimSun" w:hAnsi="Times New Roman" w:cs="Times New Roman"/>
          <w:noProof/>
          <w:kern w:val="0"/>
          <w:szCs w:val="24"/>
        </w:rPr>
        <w:drawing>
          <wp:inline distT="0" distB="0" distL="0" distR="0" wp14:anchorId="266A1C8C" wp14:editId="3B4FF014">
            <wp:extent cx="4457700" cy="2313940"/>
            <wp:effectExtent l="0" t="0" r="0" b="0"/>
            <wp:docPr id="2" name="Picture 2" descr="C:\Users\Jim_Lu\AppData\Local\Temp\15427455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_Lu\AppData\Local\Temp\154274559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7700" cy="2313940"/>
                    </a:xfrm>
                    <a:prstGeom prst="rect">
                      <a:avLst/>
                    </a:prstGeom>
                    <a:noFill/>
                    <a:ln>
                      <a:noFill/>
                    </a:ln>
                  </pic:spPr>
                </pic:pic>
              </a:graphicData>
            </a:graphic>
          </wp:inline>
        </w:drawing>
      </w:r>
    </w:p>
    <w:p w14:paraId="0633CFF3" w14:textId="2B7B7E81" w:rsidR="0044579E" w:rsidRDefault="0044579E" w:rsidP="0044579E">
      <w:pPr>
        <w:pStyle w:val="ListParagraph"/>
        <w:ind w:left="420" w:right="-64" w:firstLineChars="0" w:firstLine="0"/>
        <w:jc w:val="center"/>
        <w:rPr>
          <w:rFonts w:ascii="Cambria Math" w:hAnsi="Cambria Math" w:cs="Times New Roman"/>
          <w:i/>
        </w:rPr>
      </w:pPr>
      <w:r w:rsidRPr="0001182B">
        <w:rPr>
          <w:rFonts w:ascii="Cambria Math" w:hAnsi="Cambria Math" w:cs="Times New Roman"/>
          <w:i/>
        </w:rPr>
        <w:t>Figure 3-</w:t>
      </w:r>
      <w:r w:rsidR="00AA7321">
        <w:rPr>
          <w:rFonts w:ascii="Cambria Math" w:hAnsi="Cambria Math" w:cs="Times New Roman"/>
          <w:i/>
        </w:rPr>
        <w:t>5</w:t>
      </w:r>
      <w:r w:rsidRPr="0001182B">
        <w:rPr>
          <w:rFonts w:ascii="Cambria Math" w:hAnsi="Cambria Math" w:cs="Times New Roman"/>
          <w:i/>
        </w:rPr>
        <w:t xml:space="preserve"> </w:t>
      </w:r>
      <w:r>
        <w:rPr>
          <w:rFonts w:ascii="Cambria Math" w:hAnsi="Cambria Math" w:cs="Times New Roman"/>
          <w:i/>
        </w:rPr>
        <w:t>average search for 10 different board</w:t>
      </w:r>
    </w:p>
    <w:p w14:paraId="4EFA9D83" w14:textId="77777777" w:rsidR="0044579E" w:rsidRDefault="0044579E" w:rsidP="0044579E">
      <w:pPr>
        <w:pStyle w:val="ListParagraph"/>
        <w:ind w:left="420" w:firstLineChars="0" w:firstLine="0"/>
        <w:jc w:val="center"/>
        <w:rPr>
          <w:rFonts w:ascii="Times New Roman" w:eastAsia="SimSun" w:hAnsi="Times New Roman" w:cs="Times New Roman"/>
          <w:kern w:val="0"/>
          <w:szCs w:val="24"/>
        </w:rPr>
      </w:pPr>
    </w:p>
    <w:p w14:paraId="33F913B7" w14:textId="5EDB8F72" w:rsidR="001E2D8F" w:rsidRPr="003620D4" w:rsidRDefault="001E2D8F" w:rsidP="003620D4">
      <w:pPr>
        <w:pStyle w:val="ListParagraph"/>
        <w:ind w:left="420" w:firstLineChars="0" w:firstLine="0"/>
        <w:rPr>
          <w:rFonts w:ascii="Times New Roman" w:eastAsia="SimSun" w:hAnsi="Times New Roman" w:cs="Times New Roman"/>
          <w:kern w:val="0"/>
          <w:szCs w:val="24"/>
        </w:rPr>
      </w:pPr>
    </w:p>
    <w:sectPr w:rsidR="001E2D8F" w:rsidRPr="003620D4">
      <w:headerReference w:type="even" r:id="rId16"/>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3A28" w14:textId="77777777" w:rsidR="009F2C09" w:rsidRDefault="009F2C09" w:rsidP="00A82906">
      <w:r>
        <w:separator/>
      </w:r>
    </w:p>
  </w:endnote>
  <w:endnote w:type="continuationSeparator" w:id="0">
    <w:p w14:paraId="1A4820CC" w14:textId="77777777" w:rsidR="009F2C09" w:rsidRDefault="009F2C09" w:rsidP="00A8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80E9B" w14:textId="77777777" w:rsidR="009F2C09" w:rsidRDefault="009F2C09" w:rsidP="00A82906">
      <w:r>
        <w:separator/>
      </w:r>
    </w:p>
  </w:footnote>
  <w:footnote w:type="continuationSeparator" w:id="0">
    <w:p w14:paraId="74FFAF94" w14:textId="77777777" w:rsidR="009F2C09" w:rsidRDefault="009F2C09" w:rsidP="00A8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2BDE" w14:textId="77777777" w:rsidR="008C7941" w:rsidRDefault="008C7941" w:rsidP="00A8290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C11D1" w14:textId="77777777" w:rsidR="008C7941" w:rsidRDefault="008C7941" w:rsidP="00A8290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516"/>
    <w:multiLevelType w:val="hybridMultilevel"/>
    <w:tmpl w:val="402C3B7A"/>
    <w:lvl w:ilvl="0" w:tplc="166A3E22">
      <w:start w:val="10"/>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2150B"/>
    <w:multiLevelType w:val="hybridMultilevel"/>
    <w:tmpl w:val="17D6D0C6"/>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B33C7"/>
    <w:multiLevelType w:val="hybridMultilevel"/>
    <w:tmpl w:val="A10CC7B6"/>
    <w:lvl w:ilvl="0" w:tplc="D3C0F06A">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D75AC"/>
    <w:multiLevelType w:val="hybridMultilevel"/>
    <w:tmpl w:val="118455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D92478"/>
    <w:multiLevelType w:val="hybridMultilevel"/>
    <w:tmpl w:val="97AC2CD0"/>
    <w:lvl w:ilvl="0" w:tplc="04090011">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D3EC6"/>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4D11B8"/>
    <w:multiLevelType w:val="hybridMultilevel"/>
    <w:tmpl w:val="A6186300"/>
    <w:lvl w:ilvl="0" w:tplc="A37EAB9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420B5D"/>
    <w:multiLevelType w:val="hybridMultilevel"/>
    <w:tmpl w:val="1F7649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752CB8"/>
    <w:multiLevelType w:val="hybridMultilevel"/>
    <w:tmpl w:val="0450C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6764D1"/>
    <w:multiLevelType w:val="hybridMultilevel"/>
    <w:tmpl w:val="2B8A9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6B16B0"/>
    <w:multiLevelType w:val="hybridMultilevel"/>
    <w:tmpl w:val="2622744A"/>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DC1C24"/>
    <w:multiLevelType w:val="hybridMultilevel"/>
    <w:tmpl w:val="0DE6B3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1B65DF"/>
    <w:multiLevelType w:val="hybridMultilevel"/>
    <w:tmpl w:val="EEC48E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A719E"/>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453D85"/>
    <w:multiLevelType w:val="hybridMultilevel"/>
    <w:tmpl w:val="0DE6B3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702F42"/>
    <w:multiLevelType w:val="hybridMultilevel"/>
    <w:tmpl w:val="C986C672"/>
    <w:lvl w:ilvl="0" w:tplc="81B0A7B0">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A22BBC"/>
    <w:multiLevelType w:val="hybridMultilevel"/>
    <w:tmpl w:val="27040E96"/>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6B4E4D16"/>
    <w:multiLevelType w:val="hybridMultilevel"/>
    <w:tmpl w:val="F8580A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43562D8"/>
    <w:multiLevelType w:val="hybridMultilevel"/>
    <w:tmpl w:val="6A1E91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67B2B2B"/>
    <w:multiLevelType w:val="hybridMultilevel"/>
    <w:tmpl w:val="B5505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0"/>
  </w:num>
  <w:num w:numId="5">
    <w:abstractNumId w:val="1"/>
  </w:num>
  <w:num w:numId="6">
    <w:abstractNumId w:val="0"/>
  </w:num>
  <w:num w:numId="7">
    <w:abstractNumId w:val="3"/>
  </w:num>
  <w:num w:numId="8">
    <w:abstractNumId w:val="18"/>
  </w:num>
  <w:num w:numId="9">
    <w:abstractNumId w:val="17"/>
  </w:num>
  <w:num w:numId="10">
    <w:abstractNumId w:val="15"/>
  </w:num>
  <w:num w:numId="11">
    <w:abstractNumId w:val="13"/>
  </w:num>
  <w:num w:numId="12">
    <w:abstractNumId w:val="9"/>
  </w:num>
  <w:num w:numId="13">
    <w:abstractNumId w:val="6"/>
  </w:num>
  <w:num w:numId="14">
    <w:abstractNumId w:val="19"/>
  </w:num>
  <w:num w:numId="15">
    <w:abstractNumId w:val="11"/>
  </w:num>
  <w:num w:numId="16">
    <w:abstractNumId w:val="4"/>
  </w:num>
  <w:num w:numId="17">
    <w:abstractNumId w:val="7"/>
  </w:num>
  <w:num w:numId="18">
    <w:abstractNumId w:val="1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37"/>
    <w:rsid w:val="0001182B"/>
    <w:rsid w:val="000209D6"/>
    <w:rsid w:val="00021542"/>
    <w:rsid w:val="000354D3"/>
    <w:rsid w:val="00042FB7"/>
    <w:rsid w:val="00047591"/>
    <w:rsid w:val="000865FC"/>
    <w:rsid w:val="00086D05"/>
    <w:rsid w:val="000C7904"/>
    <w:rsid w:val="000D28FF"/>
    <w:rsid w:val="000D6E35"/>
    <w:rsid w:val="000E4327"/>
    <w:rsid w:val="00112A55"/>
    <w:rsid w:val="00114F58"/>
    <w:rsid w:val="001160BA"/>
    <w:rsid w:val="0016376E"/>
    <w:rsid w:val="00163B0D"/>
    <w:rsid w:val="001864C4"/>
    <w:rsid w:val="001B12E5"/>
    <w:rsid w:val="001B7CD9"/>
    <w:rsid w:val="001C2CF2"/>
    <w:rsid w:val="001D088B"/>
    <w:rsid w:val="001D26A5"/>
    <w:rsid w:val="001D65CF"/>
    <w:rsid w:val="001E2D8F"/>
    <w:rsid w:val="001F0B63"/>
    <w:rsid w:val="001F1EF3"/>
    <w:rsid w:val="0020204E"/>
    <w:rsid w:val="00202CAD"/>
    <w:rsid w:val="00204DE5"/>
    <w:rsid w:val="00206524"/>
    <w:rsid w:val="0021466B"/>
    <w:rsid w:val="002170A7"/>
    <w:rsid w:val="00230DA5"/>
    <w:rsid w:val="0024271D"/>
    <w:rsid w:val="00260564"/>
    <w:rsid w:val="00262B51"/>
    <w:rsid w:val="002675B9"/>
    <w:rsid w:val="002821A2"/>
    <w:rsid w:val="00292F94"/>
    <w:rsid w:val="002B53A3"/>
    <w:rsid w:val="002C2F97"/>
    <w:rsid w:val="002E4B83"/>
    <w:rsid w:val="002E72F6"/>
    <w:rsid w:val="00311B1C"/>
    <w:rsid w:val="003125EC"/>
    <w:rsid w:val="00326F35"/>
    <w:rsid w:val="00335C35"/>
    <w:rsid w:val="00342B3D"/>
    <w:rsid w:val="00344972"/>
    <w:rsid w:val="00351729"/>
    <w:rsid w:val="003620D4"/>
    <w:rsid w:val="003762D7"/>
    <w:rsid w:val="00384805"/>
    <w:rsid w:val="003955B4"/>
    <w:rsid w:val="003A1E21"/>
    <w:rsid w:val="003D261D"/>
    <w:rsid w:val="003D755D"/>
    <w:rsid w:val="003E4109"/>
    <w:rsid w:val="003F08C6"/>
    <w:rsid w:val="00403A03"/>
    <w:rsid w:val="00423972"/>
    <w:rsid w:val="00425D6E"/>
    <w:rsid w:val="00426E35"/>
    <w:rsid w:val="0044579E"/>
    <w:rsid w:val="00452122"/>
    <w:rsid w:val="004568A3"/>
    <w:rsid w:val="00460532"/>
    <w:rsid w:val="00466126"/>
    <w:rsid w:val="00471404"/>
    <w:rsid w:val="004A1E57"/>
    <w:rsid w:val="004A7A9D"/>
    <w:rsid w:val="004B4563"/>
    <w:rsid w:val="004C2905"/>
    <w:rsid w:val="004E48C7"/>
    <w:rsid w:val="004E5317"/>
    <w:rsid w:val="004F5FB0"/>
    <w:rsid w:val="0050781F"/>
    <w:rsid w:val="005312AB"/>
    <w:rsid w:val="005436FF"/>
    <w:rsid w:val="00543834"/>
    <w:rsid w:val="0057271E"/>
    <w:rsid w:val="00596F9F"/>
    <w:rsid w:val="005A52E7"/>
    <w:rsid w:val="005A6287"/>
    <w:rsid w:val="005E697A"/>
    <w:rsid w:val="005F025B"/>
    <w:rsid w:val="005F17E9"/>
    <w:rsid w:val="006036F6"/>
    <w:rsid w:val="00607370"/>
    <w:rsid w:val="00614458"/>
    <w:rsid w:val="00627118"/>
    <w:rsid w:val="00632A68"/>
    <w:rsid w:val="00652B36"/>
    <w:rsid w:val="00654345"/>
    <w:rsid w:val="00664200"/>
    <w:rsid w:val="00686036"/>
    <w:rsid w:val="006A0F04"/>
    <w:rsid w:val="006B3D62"/>
    <w:rsid w:val="006C0E95"/>
    <w:rsid w:val="006E447A"/>
    <w:rsid w:val="006F22CC"/>
    <w:rsid w:val="006F34B0"/>
    <w:rsid w:val="00701D7D"/>
    <w:rsid w:val="00703AB8"/>
    <w:rsid w:val="00707B2B"/>
    <w:rsid w:val="00747C1A"/>
    <w:rsid w:val="00752636"/>
    <w:rsid w:val="007630DC"/>
    <w:rsid w:val="00766652"/>
    <w:rsid w:val="0078048A"/>
    <w:rsid w:val="007A38BB"/>
    <w:rsid w:val="007A516B"/>
    <w:rsid w:val="007E00AE"/>
    <w:rsid w:val="007E3A61"/>
    <w:rsid w:val="007F73F3"/>
    <w:rsid w:val="00804566"/>
    <w:rsid w:val="0082565D"/>
    <w:rsid w:val="008442B2"/>
    <w:rsid w:val="00897D8F"/>
    <w:rsid w:val="008A0380"/>
    <w:rsid w:val="008A1B61"/>
    <w:rsid w:val="008B4CDE"/>
    <w:rsid w:val="008C06E3"/>
    <w:rsid w:val="008C4992"/>
    <w:rsid w:val="008C7941"/>
    <w:rsid w:val="0090584E"/>
    <w:rsid w:val="00906842"/>
    <w:rsid w:val="00910030"/>
    <w:rsid w:val="009151C7"/>
    <w:rsid w:val="0094184E"/>
    <w:rsid w:val="00942F8E"/>
    <w:rsid w:val="00964FDA"/>
    <w:rsid w:val="00975075"/>
    <w:rsid w:val="00976A7D"/>
    <w:rsid w:val="009A00FC"/>
    <w:rsid w:val="009E1DC9"/>
    <w:rsid w:val="009E4EB9"/>
    <w:rsid w:val="009E7E5D"/>
    <w:rsid w:val="009F2C09"/>
    <w:rsid w:val="00A06BF2"/>
    <w:rsid w:val="00A12926"/>
    <w:rsid w:val="00A12B5D"/>
    <w:rsid w:val="00A16588"/>
    <w:rsid w:val="00A45D3E"/>
    <w:rsid w:val="00A82906"/>
    <w:rsid w:val="00A93267"/>
    <w:rsid w:val="00A95054"/>
    <w:rsid w:val="00AA544E"/>
    <w:rsid w:val="00AA7321"/>
    <w:rsid w:val="00AD4D3A"/>
    <w:rsid w:val="00AF5237"/>
    <w:rsid w:val="00B04825"/>
    <w:rsid w:val="00B40CA7"/>
    <w:rsid w:val="00B425D2"/>
    <w:rsid w:val="00B60BE9"/>
    <w:rsid w:val="00BC1CB4"/>
    <w:rsid w:val="00BD5A83"/>
    <w:rsid w:val="00BD6DD7"/>
    <w:rsid w:val="00BE008F"/>
    <w:rsid w:val="00BF2275"/>
    <w:rsid w:val="00C02735"/>
    <w:rsid w:val="00C17D40"/>
    <w:rsid w:val="00C41709"/>
    <w:rsid w:val="00C52DD7"/>
    <w:rsid w:val="00C772E3"/>
    <w:rsid w:val="00CC1D50"/>
    <w:rsid w:val="00CE7608"/>
    <w:rsid w:val="00CF2664"/>
    <w:rsid w:val="00D3616C"/>
    <w:rsid w:val="00D4105C"/>
    <w:rsid w:val="00D41325"/>
    <w:rsid w:val="00D727A3"/>
    <w:rsid w:val="00D80B94"/>
    <w:rsid w:val="00D93DFD"/>
    <w:rsid w:val="00DB012A"/>
    <w:rsid w:val="00DD7E03"/>
    <w:rsid w:val="00E315CD"/>
    <w:rsid w:val="00E434E3"/>
    <w:rsid w:val="00E44760"/>
    <w:rsid w:val="00E46004"/>
    <w:rsid w:val="00E622F4"/>
    <w:rsid w:val="00E72003"/>
    <w:rsid w:val="00EA74F5"/>
    <w:rsid w:val="00EC4E13"/>
    <w:rsid w:val="00EE3F8B"/>
    <w:rsid w:val="00EF641C"/>
    <w:rsid w:val="00F07207"/>
    <w:rsid w:val="00F2285A"/>
    <w:rsid w:val="00F43F60"/>
    <w:rsid w:val="00F6221C"/>
    <w:rsid w:val="00F7164D"/>
    <w:rsid w:val="00F76909"/>
    <w:rsid w:val="00F848C7"/>
    <w:rsid w:val="00F90D9C"/>
    <w:rsid w:val="00F97CB2"/>
    <w:rsid w:val="00FD16C9"/>
    <w:rsid w:val="00FD3667"/>
    <w:rsid w:val="00FE7117"/>
    <w:rsid w:val="00FF38CE"/>
    <w:rsid w:val="00FF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5E550"/>
  <w15:chartTrackingRefBased/>
  <w15:docId w15:val="{681CB7A7-D704-418D-A3DA-66DBF5BE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290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29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906"/>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82906"/>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A829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82906"/>
    <w:rPr>
      <w:b/>
      <w:bCs/>
      <w:kern w:val="28"/>
      <w:sz w:val="32"/>
      <w:szCs w:val="32"/>
    </w:rPr>
  </w:style>
  <w:style w:type="character" w:styleId="Emphasis">
    <w:name w:val="Emphasis"/>
    <w:basedOn w:val="DefaultParagraphFont"/>
    <w:uiPriority w:val="20"/>
    <w:qFormat/>
    <w:rsid w:val="00A82906"/>
    <w:rPr>
      <w:i/>
      <w:iCs/>
    </w:rPr>
  </w:style>
  <w:style w:type="character" w:customStyle="1" w:styleId="Heading2Char">
    <w:name w:val="Heading 2 Char"/>
    <w:basedOn w:val="DefaultParagraphFont"/>
    <w:link w:val="Heading2"/>
    <w:uiPriority w:val="9"/>
    <w:rsid w:val="00A8290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A82906"/>
    <w:rPr>
      <w:b/>
      <w:bCs/>
      <w:kern w:val="44"/>
      <w:sz w:val="44"/>
      <w:szCs w:val="44"/>
    </w:rPr>
  </w:style>
  <w:style w:type="table" w:styleId="TableGrid">
    <w:name w:val="Table Grid"/>
    <w:basedOn w:val="TableNormal"/>
    <w:uiPriority w:val="39"/>
    <w:rsid w:val="00A8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9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2906"/>
    <w:rPr>
      <w:sz w:val="18"/>
      <w:szCs w:val="18"/>
    </w:rPr>
  </w:style>
  <w:style w:type="paragraph" w:styleId="Footer">
    <w:name w:val="footer"/>
    <w:basedOn w:val="Normal"/>
    <w:link w:val="FooterChar"/>
    <w:uiPriority w:val="99"/>
    <w:unhideWhenUsed/>
    <w:rsid w:val="00A829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2906"/>
    <w:rPr>
      <w:sz w:val="18"/>
      <w:szCs w:val="18"/>
    </w:rPr>
  </w:style>
  <w:style w:type="paragraph" w:styleId="ListParagraph">
    <w:name w:val="List Paragraph"/>
    <w:basedOn w:val="Normal"/>
    <w:uiPriority w:val="34"/>
    <w:qFormat/>
    <w:rsid w:val="00A82906"/>
    <w:pPr>
      <w:ind w:firstLineChars="200" w:firstLine="420"/>
    </w:pPr>
  </w:style>
  <w:style w:type="character" w:styleId="PlaceholderText">
    <w:name w:val="Placeholder Text"/>
    <w:basedOn w:val="DefaultParagraphFont"/>
    <w:uiPriority w:val="99"/>
    <w:semiHidden/>
    <w:rsid w:val="000215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1654">
      <w:bodyDiv w:val="1"/>
      <w:marLeft w:val="0"/>
      <w:marRight w:val="0"/>
      <w:marTop w:val="0"/>
      <w:marBottom w:val="0"/>
      <w:divBdr>
        <w:top w:val="none" w:sz="0" w:space="0" w:color="auto"/>
        <w:left w:val="none" w:sz="0" w:space="0" w:color="auto"/>
        <w:bottom w:val="none" w:sz="0" w:space="0" w:color="auto"/>
        <w:right w:val="none" w:sz="0" w:space="0" w:color="auto"/>
      </w:divBdr>
      <w:divsChild>
        <w:div w:id="1708526310">
          <w:marLeft w:val="0"/>
          <w:marRight w:val="0"/>
          <w:marTop w:val="0"/>
          <w:marBottom w:val="0"/>
          <w:divBdr>
            <w:top w:val="none" w:sz="0" w:space="0" w:color="auto"/>
            <w:left w:val="none" w:sz="0" w:space="0" w:color="auto"/>
            <w:bottom w:val="none" w:sz="0" w:space="0" w:color="auto"/>
            <w:right w:val="none" w:sz="0" w:space="0" w:color="auto"/>
          </w:divBdr>
        </w:div>
      </w:divsChild>
    </w:div>
    <w:div w:id="500893545">
      <w:bodyDiv w:val="1"/>
      <w:marLeft w:val="0"/>
      <w:marRight w:val="0"/>
      <w:marTop w:val="0"/>
      <w:marBottom w:val="0"/>
      <w:divBdr>
        <w:top w:val="none" w:sz="0" w:space="0" w:color="auto"/>
        <w:left w:val="none" w:sz="0" w:space="0" w:color="auto"/>
        <w:bottom w:val="none" w:sz="0" w:space="0" w:color="auto"/>
        <w:right w:val="none" w:sz="0" w:space="0" w:color="auto"/>
      </w:divBdr>
      <w:divsChild>
        <w:div w:id="867446034">
          <w:marLeft w:val="0"/>
          <w:marRight w:val="0"/>
          <w:marTop w:val="0"/>
          <w:marBottom w:val="0"/>
          <w:divBdr>
            <w:top w:val="none" w:sz="0" w:space="0" w:color="auto"/>
            <w:left w:val="none" w:sz="0" w:space="0" w:color="auto"/>
            <w:bottom w:val="none" w:sz="0" w:space="0" w:color="auto"/>
            <w:right w:val="none" w:sz="0" w:space="0" w:color="auto"/>
          </w:divBdr>
        </w:div>
      </w:divsChild>
    </w:div>
    <w:div w:id="538786001">
      <w:bodyDiv w:val="1"/>
      <w:marLeft w:val="0"/>
      <w:marRight w:val="0"/>
      <w:marTop w:val="0"/>
      <w:marBottom w:val="0"/>
      <w:divBdr>
        <w:top w:val="none" w:sz="0" w:space="0" w:color="auto"/>
        <w:left w:val="none" w:sz="0" w:space="0" w:color="auto"/>
        <w:bottom w:val="none" w:sz="0" w:space="0" w:color="auto"/>
        <w:right w:val="none" w:sz="0" w:space="0" w:color="auto"/>
      </w:divBdr>
      <w:divsChild>
        <w:div w:id="1140344818">
          <w:marLeft w:val="0"/>
          <w:marRight w:val="0"/>
          <w:marTop w:val="0"/>
          <w:marBottom w:val="0"/>
          <w:divBdr>
            <w:top w:val="none" w:sz="0" w:space="0" w:color="auto"/>
            <w:left w:val="none" w:sz="0" w:space="0" w:color="auto"/>
            <w:bottom w:val="none" w:sz="0" w:space="0" w:color="auto"/>
            <w:right w:val="none" w:sz="0" w:space="0" w:color="auto"/>
          </w:divBdr>
        </w:div>
      </w:divsChild>
    </w:div>
    <w:div w:id="567887887">
      <w:bodyDiv w:val="1"/>
      <w:marLeft w:val="0"/>
      <w:marRight w:val="0"/>
      <w:marTop w:val="0"/>
      <w:marBottom w:val="0"/>
      <w:divBdr>
        <w:top w:val="none" w:sz="0" w:space="0" w:color="auto"/>
        <w:left w:val="none" w:sz="0" w:space="0" w:color="auto"/>
        <w:bottom w:val="none" w:sz="0" w:space="0" w:color="auto"/>
        <w:right w:val="none" w:sz="0" w:space="0" w:color="auto"/>
      </w:divBdr>
    </w:div>
    <w:div w:id="836652765">
      <w:bodyDiv w:val="1"/>
      <w:marLeft w:val="0"/>
      <w:marRight w:val="0"/>
      <w:marTop w:val="0"/>
      <w:marBottom w:val="0"/>
      <w:divBdr>
        <w:top w:val="none" w:sz="0" w:space="0" w:color="auto"/>
        <w:left w:val="none" w:sz="0" w:space="0" w:color="auto"/>
        <w:bottom w:val="none" w:sz="0" w:space="0" w:color="auto"/>
        <w:right w:val="none" w:sz="0" w:space="0" w:color="auto"/>
      </w:divBdr>
    </w:div>
    <w:div w:id="1145660689">
      <w:bodyDiv w:val="1"/>
      <w:marLeft w:val="0"/>
      <w:marRight w:val="0"/>
      <w:marTop w:val="0"/>
      <w:marBottom w:val="0"/>
      <w:divBdr>
        <w:top w:val="none" w:sz="0" w:space="0" w:color="auto"/>
        <w:left w:val="none" w:sz="0" w:space="0" w:color="auto"/>
        <w:bottom w:val="none" w:sz="0" w:space="0" w:color="auto"/>
        <w:right w:val="none" w:sz="0" w:space="0" w:color="auto"/>
      </w:divBdr>
    </w:div>
    <w:div w:id="1524634344">
      <w:bodyDiv w:val="1"/>
      <w:marLeft w:val="0"/>
      <w:marRight w:val="0"/>
      <w:marTop w:val="0"/>
      <w:marBottom w:val="0"/>
      <w:divBdr>
        <w:top w:val="none" w:sz="0" w:space="0" w:color="auto"/>
        <w:left w:val="none" w:sz="0" w:space="0" w:color="auto"/>
        <w:bottom w:val="none" w:sz="0" w:space="0" w:color="auto"/>
        <w:right w:val="none" w:sz="0" w:space="0" w:color="auto"/>
      </w:divBdr>
    </w:div>
    <w:div w:id="1616450033">
      <w:bodyDiv w:val="1"/>
      <w:marLeft w:val="0"/>
      <w:marRight w:val="0"/>
      <w:marTop w:val="0"/>
      <w:marBottom w:val="0"/>
      <w:divBdr>
        <w:top w:val="none" w:sz="0" w:space="0" w:color="auto"/>
        <w:left w:val="none" w:sz="0" w:space="0" w:color="auto"/>
        <w:bottom w:val="none" w:sz="0" w:space="0" w:color="auto"/>
        <w:right w:val="none" w:sz="0" w:space="0" w:color="auto"/>
      </w:divBdr>
    </w:div>
    <w:div w:id="1716808797">
      <w:bodyDiv w:val="1"/>
      <w:marLeft w:val="0"/>
      <w:marRight w:val="0"/>
      <w:marTop w:val="0"/>
      <w:marBottom w:val="0"/>
      <w:divBdr>
        <w:top w:val="none" w:sz="0" w:space="0" w:color="auto"/>
        <w:left w:val="none" w:sz="0" w:space="0" w:color="auto"/>
        <w:bottom w:val="none" w:sz="0" w:space="0" w:color="auto"/>
        <w:right w:val="none" w:sz="0" w:space="0" w:color="auto"/>
      </w:divBdr>
      <w:divsChild>
        <w:div w:id="1171680997">
          <w:marLeft w:val="0"/>
          <w:marRight w:val="0"/>
          <w:marTop w:val="0"/>
          <w:marBottom w:val="0"/>
          <w:divBdr>
            <w:top w:val="none" w:sz="0" w:space="0" w:color="auto"/>
            <w:left w:val="none" w:sz="0" w:space="0" w:color="auto"/>
            <w:bottom w:val="none" w:sz="0" w:space="0" w:color="auto"/>
            <w:right w:val="none" w:sz="0" w:space="0" w:color="auto"/>
          </w:divBdr>
        </w:div>
      </w:divsChild>
    </w:div>
    <w:div w:id="1726951297">
      <w:bodyDiv w:val="1"/>
      <w:marLeft w:val="0"/>
      <w:marRight w:val="0"/>
      <w:marTop w:val="0"/>
      <w:marBottom w:val="0"/>
      <w:divBdr>
        <w:top w:val="none" w:sz="0" w:space="0" w:color="auto"/>
        <w:left w:val="none" w:sz="0" w:space="0" w:color="auto"/>
        <w:bottom w:val="none" w:sz="0" w:space="0" w:color="auto"/>
        <w:right w:val="none" w:sz="0" w:space="0" w:color="auto"/>
      </w:divBdr>
    </w:div>
    <w:div w:id="209554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Xueyu\Documents\WeChat%20Files\xueyurf\Files\Probability%20Search\test\data5_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eyu\Documents\WeChat%20Files\xueyurf\Files\Probability%20Search\test\data5_3.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'dim=50'!$A$2</c:f>
              <c:strCache>
                <c:ptCount val="1"/>
                <c:pt idx="0">
                  <c:v>rule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'dim=50'!$B$2:$K$2</c:f>
              <c:numCache>
                <c:formatCode>General</c:formatCode>
                <c:ptCount val="10"/>
                <c:pt idx="0">
                  <c:v>5396</c:v>
                </c:pt>
                <c:pt idx="1">
                  <c:v>16529</c:v>
                </c:pt>
                <c:pt idx="2">
                  <c:v>2750</c:v>
                </c:pt>
                <c:pt idx="3">
                  <c:v>10746</c:v>
                </c:pt>
                <c:pt idx="4">
                  <c:v>13316</c:v>
                </c:pt>
                <c:pt idx="5">
                  <c:v>15264</c:v>
                </c:pt>
                <c:pt idx="6">
                  <c:v>4597</c:v>
                </c:pt>
                <c:pt idx="7">
                  <c:v>17605</c:v>
                </c:pt>
                <c:pt idx="8">
                  <c:v>10177</c:v>
                </c:pt>
                <c:pt idx="9">
                  <c:v>5247</c:v>
                </c:pt>
              </c:numCache>
            </c:numRef>
          </c:val>
          <c:smooth val="0"/>
          <c:extLst>
            <c:ext xmlns:c16="http://schemas.microsoft.com/office/drawing/2014/chart" uri="{C3380CC4-5D6E-409C-BE32-E72D297353CC}">
              <c16:uniqueId val="{00000000-B908-47B3-B83B-A88609B9FEA4}"/>
            </c:ext>
          </c:extLst>
        </c:ser>
        <c:ser>
          <c:idx val="1"/>
          <c:order val="1"/>
          <c:tx>
            <c:strRef>
              <c:f>'dim=50'!$A$3</c:f>
              <c:strCache>
                <c:ptCount val="1"/>
                <c:pt idx="0">
                  <c:v>rule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'dim=50'!$B$3:$K$3</c:f>
              <c:numCache>
                <c:formatCode>General</c:formatCode>
                <c:ptCount val="10"/>
                <c:pt idx="0">
                  <c:v>5842</c:v>
                </c:pt>
                <c:pt idx="1">
                  <c:v>10380</c:v>
                </c:pt>
                <c:pt idx="2">
                  <c:v>10035</c:v>
                </c:pt>
                <c:pt idx="3">
                  <c:v>9469</c:v>
                </c:pt>
                <c:pt idx="4">
                  <c:v>5710</c:v>
                </c:pt>
                <c:pt idx="5">
                  <c:v>3359</c:v>
                </c:pt>
                <c:pt idx="6">
                  <c:v>5080</c:v>
                </c:pt>
                <c:pt idx="7">
                  <c:v>6084</c:v>
                </c:pt>
                <c:pt idx="8">
                  <c:v>1752</c:v>
                </c:pt>
                <c:pt idx="9">
                  <c:v>1533</c:v>
                </c:pt>
              </c:numCache>
            </c:numRef>
          </c:val>
          <c:smooth val="0"/>
          <c:extLst>
            <c:ext xmlns:c16="http://schemas.microsoft.com/office/drawing/2014/chart" uri="{C3380CC4-5D6E-409C-BE32-E72D297353CC}">
              <c16:uniqueId val="{00000001-B908-47B3-B83B-A88609B9FEA4}"/>
            </c:ext>
          </c:extLst>
        </c:ser>
        <c:dLbls>
          <c:showLegendKey val="0"/>
          <c:showVal val="0"/>
          <c:showCatName val="0"/>
          <c:showSerName val="0"/>
          <c:showPercent val="0"/>
          <c:showBubbleSize val="0"/>
        </c:dLbls>
        <c:marker val="1"/>
        <c:smooth val="0"/>
        <c:axId val="571702768"/>
        <c:axId val="571702128"/>
      </c:lineChart>
      <c:catAx>
        <c:axId val="5717027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702128"/>
        <c:crosses val="autoZero"/>
        <c:auto val="1"/>
        <c:lblAlgn val="ctr"/>
        <c:lblOffset val="100"/>
        <c:noMultiLvlLbl val="0"/>
      </c:catAx>
      <c:valAx>
        <c:axId val="57170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70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'dim=50'!$A$2</c:f>
              <c:strCache>
                <c:ptCount val="1"/>
                <c:pt idx="0">
                  <c:v>rule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'dim=50'!$B$1:$F$1</c:f>
              <c:strCache>
                <c:ptCount val="5"/>
                <c:pt idx="0">
                  <c:v>dim=10</c:v>
                </c:pt>
                <c:pt idx="1">
                  <c:v>dim=20</c:v>
                </c:pt>
                <c:pt idx="2">
                  <c:v>dim=30</c:v>
                </c:pt>
                <c:pt idx="3">
                  <c:v>dim=40</c:v>
                </c:pt>
                <c:pt idx="4">
                  <c:v>dim=50</c:v>
                </c:pt>
              </c:strCache>
            </c:strRef>
          </c:cat>
          <c:val>
            <c:numRef>
              <c:f>'dim=50'!$B$2:$F$2</c:f>
              <c:numCache>
                <c:formatCode>General</c:formatCode>
                <c:ptCount val="5"/>
                <c:pt idx="0">
                  <c:v>170.6</c:v>
                </c:pt>
                <c:pt idx="1">
                  <c:v>596.1</c:v>
                </c:pt>
                <c:pt idx="2">
                  <c:v>4326.8999999999996</c:v>
                </c:pt>
                <c:pt idx="3">
                  <c:v>4614.5</c:v>
                </c:pt>
                <c:pt idx="4">
                  <c:v>10162.700000000001</c:v>
                </c:pt>
              </c:numCache>
            </c:numRef>
          </c:val>
          <c:smooth val="0"/>
          <c:extLst>
            <c:ext xmlns:c16="http://schemas.microsoft.com/office/drawing/2014/chart" uri="{C3380CC4-5D6E-409C-BE32-E72D297353CC}">
              <c16:uniqueId val="{00000000-69A1-4E6B-8ADD-2ADE4AE9B0C8}"/>
            </c:ext>
          </c:extLst>
        </c:ser>
        <c:ser>
          <c:idx val="1"/>
          <c:order val="1"/>
          <c:tx>
            <c:strRef>
              <c:f>'dim=50'!$A$3</c:f>
              <c:strCache>
                <c:ptCount val="1"/>
                <c:pt idx="0">
                  <c:v>rule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'dim=50'!$B$1:$F$1</c:f>
              <c:strCache>
                <c:ptCount val="5"/>
                <c:pt idx="0">
                  <c:v>dim=10</c:v>
                </c:pt>
                <c:pt idx="1">
                  <c:v>dim=20</c:v>
                </c:pt>
                <c:pt idx="2">
                  <c:v>dim=30</c:v>
                </c:pt>
                <c:pt idx="3">
                  <c:v>dim=40</c:v>
                </c:pt>
                <c:pt idx="4">
                  <c:v>dim=50</c:v>
                </c:pt>
              </c:strCache>
            </c:strRef>
          </c:cat>
          <c:val>
            <c:numRef>
              <c:f>'dim=50'!$B$3:$F$3</c:f>
              <c:numCache>
                <c:formatCode>General</c:formatCode>
                <c:ptCount val="5"/>
                <c:pt idx="0">
                  <c:v>65.400000000000006</c:v>
                </c:pt>
                <c:pt idx="1">
                  <c:v>263</c:v>
                </c:pt>
                <c:pt idx="2">
                  <c:v>3334.5</c:v>
                </c:pt>
                <c:pt idx="3">
                  <c:v>4028.3</c:v>
                </c:pt>
                <c:pt idx="4">
                  <c:v>5924.4</c:v>
                </c:pt>
              </c:numCache>
            </c:numRef>
          </c:val>
          <c:smooth val="0"/>
          <c:extLst>
            <c:ext xmlns:c16="http://schemas.microsoft.com/office/drawing/2014/chart" uri="{C3380CC4-5D6E-409C-BE32-E72D297353CC}">
              <c16:uniqueId val="{00000001-69A1-4E6B-8ADD-2ADE4AE9B0C8}"/>
            </c:ext>
          </c:extLst>
        </c:ser>
        <c:dLbls>
          <c:showLegendKey val="0"/>
          <c:showVal val="0"/>
          <c:showCatName val="0"/>
          <c:showSerName val="0"/>
          <c:showPercent val="0"/>
          <c:showBubbleSize val="0"/>
        </c:dLbls>
        <c:marker val="1"/>
        <c:smooth val="0"/>
        <c:axId val="505938992"/>
        <c:axId val="505935472"/>
      </c:lineChart>
      <c:catAx>
        <c:axId val="50593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35472"/>
        <c:crosses val="autoZero"/>
        <c:auto val="1"/>
        <c:lblAlgn val="ctr"/>
        <c:lblOffset val="100"/>
        <c:noMultiLvlLbl val="0"/>
      </c:catAx>
      <c:valAx>
        <c:axId val="50593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3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5C920-DA47-47E6-9CDD-D1B78CED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Xueyu Wu</cp:lastModifiedBy>
  <cp:revision>18</cp:revision>
  <dcterms:created xsi:type="dcterms:W3CDTF">2018-11-20T04:03:00Z</dcterms:created>
  <dcterms:modified xsi:type="dcterms:W3CDTF">2018-11-21T04:17:00Z</dcterms:modified>
</cp:coreProperties>
</file>