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4E0371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</w:t>
                  </w:r>
                  <w:r w:rsidR="00C226F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88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="00C226F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avenue  </w:t>
                  </w:r>
                  <w:proofErr w:type="spellStart"/>
                  <w:r w:rsidR="00C226F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magellan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proofErr w:type="spellStart"/>
                  <w:r w:rsidR="00C226FD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Creteil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Tél: </w:t>
                  </w:r>
                  <w:r w:rsidR="002548F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0650847807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r w:rsidR="00154DDF" w:rsidRPr="00154DDF">
        <w:rPr>
          <w:rFonts w:ascii="Arial" w:hAnsi="Arial"/>
          <w:b/>
          <w:sz w:val="28"/>
          <w:szCs w:val="28"/>
          <w:lang w:val="fr-FR"/>
        </w:rPr>
        <w:t>Jing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EB1B08" w:rsidRPr="007A58D2" w:rsidRDefault="007F0582" w:rsidP="00EB1B08">
      <w:pPr>
        <w:rPr>
          <w:rFonts w:ascii="Arial" w:hAnsi="Arial"/>
          <w:b/>
          <w:color w:val="66CCFF"/>
          <w:sz w:val="28"/>
          <w:szCs w:val="36"/>
          <w:lang w:val="fr-FR"/>
        </w:rPr>
      </w:pPr>
      <w:r>
        <w:rPr>
          <w:rFonts w:ascii="Arial" w:hAnsi="Arial"/>
          <w:b/>
          <w:color w:val="66CCFF"/>
          <w:sz w:val="28"/>
          <w:szCs w:val="36"/>
          <w:lang w:val="fr-FR"/>
        </w:rPr>
        <w:t>Expériences</w:t>
      </w:r>
      <w:r w:rsidR="00451E21">
        <w:rPr>
          <w:rFonts w:ascii="Arial" w:hAnsi="Arial"/>
          <w:b/>
          <w:color w:val="66CCFF"/>
          <w:sz w:val="28"/>
          <w:szCs w:val="36"/>
          <w:lang w:val="fr-FR"/>
        </w:rPr>
        <w:t xml:space="preserve"> professionnel</w:t>
      </w: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proofErr w:type="spellStart"/>
      <w:r w:rsidR="007A58D2">
        <w:rPr>
          <w:rFonts w:ascii="Arial" w:hAnsi="Arial"/>
          <w:b/>
          <w:sz w:val="20"/>
          <w:szCs w:val="20"/>
          <w:lang w:val="fr-FR"/>
        </w:rPr>
        <w:t>mtn</w:t>
      </w:r>
      <w:proofErr w:type="spellEnd"/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  <w:bookmarkStart w:id="0" w:name="_GoBack"/>
      <w:bookmarkEnd w:id="0"/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887091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</w:p>
    <w:p w:rsidR="00662F04" w:rsidRDefault="00887091" w:rsidP="00887091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 w:rsidR="009548EB"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887091" w:rsidRDefault="00887091" w:rsidP="00887091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Project « Dynamics »  </w:t>
      </w:r>
    </w:p>
    <w:p w:rsidR="00887091" w:rsidRDefault="00887091" w:rsidP="00887091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Modélisation du comportement des agents virtuel conversationnel; </w:t>
      </w:r>
    </w:p>
    <w:p w:rsidR="00887091" w:rsidRDefault="00887091" w:rsidP="00887091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« mixed » dynamique en physique, « </w:t>
      </w:r>
      <w:proofErr w:type="spellStart"/>
      <w:r>
        <w:rPr>
          <w:rFonts w:ascii="Arial" w:hAnsi="Arial"/>
          <w:sz w:val="20"/>
          <w:szCs w:val="20"/>
          <w:lang w:val="fr-FR"/>
        </w:rPr>
        <w:t>rigid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body </w:t>
      </w:r>
      <w:proofErr w:type="spellStart"/>
      <w:r>
        <w:rPr>
          <w:rFonts w:ascii="Arial" w:hAnsi="Arial"/>
          <w:sz w:val="20"/>
          <w:szCs w:val="20"/>
          <w:lang w:val="fr-FR"/>
        </w:rPr>
        <w:t>dynamics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 »  pour simuler les mouvements de </w:t>
      </w:r>
      <w:proofErr w:type="spellStart"/>
      <w:r>
        <w:rPr>
          <w:rFonts w:ascii="Arial" w:hAnsi="Arial"/>
          <w:sz w:val="20"/>
          <w:szCs w:val="20"/>
          <w:lang w:val="fr-FR"/>
        </w:rPr>
        <w:t>characters</w:t>
      </w:r>
      <w:proofErr w:type="spellEnd"/>
    </w:p>
    <w:p w:rsidR="00887091" w:rsidRDefault="00887091" w:rsidP="000B3A8A">
      <w:pPr>
        <w:rPr>
          <w:rFonts w:ascii="Arial" w:hAnsi="Arial"/>
          <w:b/>
          <w:i/>
          <w:sz w:val="20"/>
          <w:szCs w:val="20"/>
          <w:lang w:val="fr-FR"/>
        </w:rPr>
      </w:pPr>
    </w:p>
    <w:p w:rsidR="004516A1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</w:p>
    <w:p w:rsidR="00662F04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4516A1" w:rsidRDefault="004516A1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>Université Paris 6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</w:t>
      </w:r>
      <w:r>
        <w:rPr>
          <w:rFonts w:ascii="Arial" w:hAnsi="Arial"/>
          <w:lang w:val="fr-FR"/>
        </w:rPr>
        <w:t>Programmation Java</w:t>
      </w:r>
      <w:r w:rsidRPr="00CF5723">
        <w:rPr>
          <w:rFonts w:ascii="Arial" w:hAnsi="Arial"/>
          <w:lang w:val="fr-FR"/>
        </w:rPr>
        <w:t> »</w:t>
      </w:r>
    </w:p>
    <w:p w:rsidR="00D476D8" w:rsidRDefault="00D476D8" w:rsidP="009A0CFC">
      <w:pPr>
        <w:pStyle w:val="PrformatHTML"/>
        <w:shd w:val="clear" w:color="auto" w:fill="FFFFFF"/>
        <w:rPr>
          <w:rFonts w:ascii="Arial" w:hAnsi="Arial"/>
          <w:lang w:val="fr-FR"/>
        </w:rPr>
      </w:pPr>
    </w:p>
    <w:p w:rsidR="005B554B" w:rsidRPr="00B202B8" w:rsidRDefault="005B554B" w:rsidP="005B554B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Tuteur</w:t>
      </w:r>
    </w:p>
    <w:p w:rsidR="005B554B" w:rsidRDefault="005B554B" w:rsidP="005B554B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chargé à diriger les élevés pour finir un </w:t>
      </w:r>
      <w:proofErr w:type="spellStart"/>
      <w:r>
        <w:rPr>
          <w:rFonts w:ascii="Arial" w:hAnsi="Arial"/>
          <w:sz w:val="20"/>
          <w:szCs w:val="20"/>
          <w:lang w:val="fr-FR"/>
        </w:rPr>
        <w:t>project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Telecom « I-Pen »  </w:t>
      </w:r>
    </w:p>
    <w:p w:rsidR="005B554B" w:rsidRDefault="005B554B" w:rsidP="005B554B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module codée en Java pour créer un stylo</w:t>
      </w:r>
      <w:r w:rsidRPr="001B0303">
        <w:rPr>
          <w:rFonts w:ascii="Arial" w:hAnsi="Arial"/>
          <w:sz w:val="20"/>
          <w:szCs w:val="20"/>
          <w:lang w:val="fr-FR"/>
        </w:rPr>
        <w:t xml:space="preserve"> correcteur </w:t>
      </w:r>
      <w:r>
        <w:rPr>
          <w:rFonts w:ascii="Arial" w:hAnsi="Arial"/>
          <w:sz w:val="20"/>
          <w:szCs w:val="20"/>
          <w:lang w:val="fr-FR"/>
        </w:rPr>
        <w:t>électronique</w:t>
      </w:r>
      <w:r w:rsidRPr="001B0303">
        <w:rPr>
          <w:rFonts w:ascii="Arial" w:hAnsi="Arial"/>
          <w:sz w:val="20"/>
          <w:szCs w:val="20"/>
          <w:lang w:val="fr-FR"/>
        </w:rPr>
        <w:t xml:space="preserve"> à destination d'enfants de primaire</w:t>
      </w:r>
      <w:r>
        <w:rPr>
          <w:rFonts w:ascii="Arial" w:hAnsi="Arial"/>
          <w:sz w:val="20"/>
          <w:szCs w:val="20"/>
          <w:lang w:val="fr-FR"/>
        </w:rPr>
        <w:t xml:space="preserve">, qui </w:t>
      </w:r>
      <w:r w:rsidRPr="001B0303">
        <w:rPr>
          <w:rFonts w:ascii="Arial" w:hAnsi="Arial"/>
          <w:sz w:val="20"/>
          <w:szCs w:val="20"/>
          <w:lang w:val="fr-FR"/>
        </w:rPr>
        <w:t xml:space="preserve">détecte les fautes commises (erreurs d'orthographe, de grammaire, de conjugaison </w:t>
      </w:r>
      <w:proofErr w:type="spellStart"/>
      <w:r w:rsidRPr="001B0303">
        <w:rPr>
          <w:rFonts w:ascii="Arial" w:hAnsi="Arial"/>
          <w:sz w:val="20"/>
          <w:szCs w:val="20"/>
          <w:lang w:val="fr-FR"/>
        </w:rPr>
        <w:t>etc</w:t>
      </w:r>
      <w:proofErr w:type="spellEnd"/>
      <w:r w:rsidRPr="001B0303">
        <w:rPr>
          <w:rFonts w:ascii="Arial" w:hAnsi="Arial"/>
          <w:sz w:val="20"/>
          <w:szCs w:val="20"/>
          <w:lang w:val="fr-FR"/>
        </w:rPr>
        <w:t>) et informe l'élève via un signal sonore et/ou lumineux en temps réel</w:t>
      </w:r>
      <w:r>
        <w:rPr>
          <w:rFonts w:ascii="Arial" w:hAnsi="Arial"/>
          <w:sz w:val="20"/>
          <w:szCs w:val="20"/>
          <w:lang w:val="fr-FR"/>
        </w:rPr>
        <w:t>.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  <w:r w:rsidR="00751E73">
        <w:rPr>
          <w:rFonts w:ascii="Arial" w:hAnsi="Arial"/>
          <w:u w:val="single"/>
          <w:lang w:val="fr-FR"/>
        </w:rPr>
        <w:t xml:space="preserve"> en thèse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</w:t>
      </w:r>
      <w:r w:rsidR="00C86D9E">
        <w:rPr>
          <w:rFonts w:ascii="Arial" w:hAnsi="Arial"/>
          <w:b/>
          <w:color w:val="66CCFF"/>
          <w:sz w:val="28"/>
          <w:szCs w:val="32"/>
          <w:lang w:val="fr-FR"/>
        </w:rPr>
        <w:t>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4E0371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3D : Blender,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Weka,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1D339C" w:rsidRPr="00075305" w:rsidRDefault="001D339C" w:rsidP="001D339C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Publications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Tobias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Ritschel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Matthias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Holländer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Elmar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Eisemann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Separable Approximation of Ambient Occlusion.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Proceedings of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Eurographics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2011 short, pages 29–32, LLANDUDNO, UK,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An efficient energy transfer inverse kinematics solution. In Proceedings of Motion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Game 2012, volume 7660, pages 278–289, Berlin, Heidelberg, 2012.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LNCS.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1D339C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Jing Huang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Expressive body animation pipeline for virtual agent.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Yukiko Nakano, Michael Neff, Ana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Paiva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Marilyn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Walker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,editors</w:t>
      </w:r>
      <w:proofErr w:type="spellEnd"/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Intelligent Virtual Agents, 12th International Conference on Intelligent Virtual Agents, volume 7502 of Lecture Notes in Computer Science, pages 355–362.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Berlin Heidelberg, Santa Cruz, USA, 2012.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Quoc Anh Le,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 common gesture and speech production framework for virtual and physical agents.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Workshop of the 14</w:t>
      </w:r>
      <w:r w:rsidRPr="00C0048E">
        <w:rPr>
          <w:rFonts w:ascii="Arial" w:hAnsi="Arial" w:cs="Arial"/>
          <w:color w:val="000000"/>
          <w:sz w:val="22"/>
          <w:szCs w:val="22"/>
          <w:vertAlign w:val="superscript"/>
          <w:lang w:val="en-US"/>
        </w:rPr>
        <w:t>th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ACM International Conference on Multimodal Interaction, Santa Monica, California, 2011.</w:t>
      </w:r>
      <w:proofErr w:type="gramEnd"/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Effect of facial cues on identification.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The 25th Annual Conference on Computer Animation and Social Agents (CASA 2012), page 4, Singapore, 2012.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Magalie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Ochs,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Elisabetta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Bevacqua,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Quoc Anh Le, 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Radoslaw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Niewiadomski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Pr="00C0048E">
        <w:rPr>
          <w:rFonts w:ascii="Arial" w:hAnsi="Arial" w:cs="Arial"/>
          <w:color w:val="000000"/>
          <w:sz w:val="22"/>
          <w:szCs w:val="22"/>
          <w:lang w:val="fr-FR"/>
        </w:rPr>
        <w:t>La compréhension machine à travers l’expression non verbale. In Intercompréhension - de l’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fr-FR"/>
        </w:rPr>
        <w:t>intraspécifique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fr-FR"/>
        </w:rPr>
        <w:t xml:space="preserve"> à l’interspécifique, Nantes, France, 2011.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Beibei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Wang, Jing Huang, Bert Buchholz,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Xiangxu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Meng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Tamy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Boubekeur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Factorized point based global illumination. In Computer Graphics Forum (Special Issue on EGSR 2013), volume 32, pages 117–123, 2013.</w:t>
      </w: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670E7" w:rsidRPr="00C0048E" w:rsidRDefault="003670E7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Yu Ding, Jing Huang,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Thierry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Art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ières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Catherine </w:t>
      </w:r>
      <w:proofErr w:type="spellStart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Upper body animation synthesis for a laughing ch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aracter.</w:t>
      </w:r>
      <w:proofErr w:type="gram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In Intelligent Virtual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Agents, pages 164–173.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Springer International Publishing, 2014.</w:t>
      </w:r>
      <w:proofErr w:type="gramEnd"/>
    </w:p>
    <w:p w:rsidR="003F2248" w:rsidRPr="00C0048E" w:rsidRDefault="003F2248" w:rsidP="003670E7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3F2248" w:rsidRPr="00C0048E" w:rsidRDefault="003F2248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Yu Ding, Jing Huang, Ken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Prepin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</w:t>
      </w:r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>elachaud</w:t>
      </w:r>
      <w:proofErr w:type="spellEnd"/>
      <w:r w:rsidR="00C1582D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and Thierry ARTIERES. </w:t>
      </w:r>
      <w:proofErr w:type="gramStart"/>
      <w:r w:rsidR="00664250"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Laughter </w:t>
      </w:r>
      <w:r w:rsidRPr="00C0048E">
        <w:rPr>
          <w:rFonts w:ascii="Arial" w:hAnsi="Arial" w:cs="Arial"/>
          <w:color w:val="000000"/>
          <w:sz w:val="22"/>
          <w:szCs w:val="22"/>
          <w:lang w:val="en-US"/>
        </w:rPr>
        <w:t>animation synthesis.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AAMAS-2014, 2013.</w:t>
      </w:r>
      <w:proofErr w:type="gramEnd"/>
    </w:p>
    <w:p w:rsidR="00840063" w:rsidRPr="00C0048E" w:rsidRDefault="00840063" w:rsidP="003F2248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Nesrine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Fourati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, Jing Huang, and Catherine </w:t>
      </w:r>
      <w:proofErr w:type="spell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Pelachaud</w:t>
      </w:r>
      <w:proofErr w:type="spell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.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Dynamic stimuli visualization</w:t>
      </w:r>
    </w:p>
    <w:p w:rsidR="00840063" w:rsidRPr="00C0048E" w:rsidRDefault="00840063" w:rsidP="00840063">
      <w:pPr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for</w:t>
      </w:r>
      <w:proofErr w:type="gramEnd"/>
      <w:r w:rsidRPr="00C0048E">
        <w:rPr>
          <w:rFonts w:ascii="Arial" w:hAnsi="Arial" w:cs="Arial"/>
          <w:color w:val="000000"/>
          <w:sz w:val="22"/>
          <w:szCs w:val="22"/>
          <w:lang w:val="en-US"/>
        </w:rPr>
        <w:t xml:space="preserve"> experimental studies of body language. </w:t>
      </w:r>
      <w:proofErr w:type="gramStart"/>
      <w:r w:rsidRPr="00C0048E">
        <w:rPr>
          <w:rFonts w:ascii="Arial" w:hAnsi="Arial" w:cs="Arial"/>
          <w:color w:val="000000"/>
          <w:sz w:val="22"/>
          <w:szCs w:val="22"/>
          <w:lang w:val="en-US"/>
        </w:rPr>
        <w:t>In MMC 2014, 2014.</w:t>
      </w:r>
      <w:proofErr w:type="gramEnd"/>
    </w:p>
    <w:p w:rsidR="001D339C" w:rsidRDefault="001D339C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4E0371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4E0371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147E58" w:rsidRDefault="004E0371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</w:t>
      </w:r>
    </w:p>
    <w:p w:rsidR="00147E58" w:rsidRDefault="00147E58" w:rsidP="008D3FF0">
      <w:pPr>
        <w:rPr>
          <w:rStyle w:val="Lienhypertexte"/>
        </w:rPr>
      </w:pPr>
    </w:p>
    <w:p w:rsidR="00147E58" w:rsidRPr="00075305" w:rsidRDefault="00147E58" w:rsidP="00147E58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Reference</w:t>
      </w:r>
    </w:p>
    <w:p w:rsidR="00B823BA" w:rsidRPr="00334E6B" w:rsidRDefault="00B823BA" w:rsidP="00334E6B">
      <w:r w:rsidRPr="00334E6B">
        <w:t xml:space="preserve">Dr. Catherine </w:t>
      </w:r>
      <w:proofErr w:type="spellStart"/>
      <w:r w:rsidRPr="00334E6B">
        <w:t>Pelachaud</w:t>
      </w:r>
      <w:proofErr w:type="spellEnd"/>
      <w:r w:rsidRPr="00334E6B">
        <w:t xml:space="preserve"> </w:t>
      </w:r>
      <w:r w:rsidR="00334E6B">
        <w:tab/>
      </w:r>
      <w:r w:rsidRPr="00334E6B">
        <w:t>http://perso.telecom-paristech.fr/~pelachau/</w:t>
      </w:r>
    </w:p>
    <w:p w:rsidR="00B823BA" w:rsidRPr="00334E6B" w:rsidRDefault="00B823BA" w:rsidP="00334E6B">
      <w:r w:rsidRPr="00334E6B">
        <w:t xml:space="preserve">Dr. </w:t>
      </w:r>
      <w:proofErr w:type="spellStart"/>
      <w:r w:rsidRPr="00334E6B">
        <w:t>Tamy</w:t>
      </w:r>
      <w:proofErr w:type="spellEnd"/>
      <w:r w:rsidRPr="00334E6B">
        <w:t xml:space="preserve"> </w:t>
      </w:r>
      <w:proofErr w:type="spellStart"/>
      <w:r w:rsidRPr="00334E6B">
        <w:t>Boubekeur</w:t>
      </w:r>
      <w:proofErr w:type="spellEnd"/>
      <w:r w:rsidRPr="00334E6B">
        <w:t xml:space="preserve"> </w:t>
      </w:r>
      <w:r w:rsidR="00334E6B">
        <w:tab/>
      </w:r>
      <w:r w:rsidRPr="00334E6B">
        <w:t>http://perso.telecom-paristech.fr/~boubek/</w:t>
      </w:r>
    </w:p>
    <w:p w:rsidR="006B18ED" w:rsidRPr="00324ECD" w:rsidRDefault="006B18ED" w:rsidP="00B823BA">
      <w:pPr>
        <w:rPr>
          <w:rStyle w:val="Lienhypertexte"/>
        </w:rPr>
      </w:pP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71" w:rsidRDefault="004E0371" w:rsidP="00BB67EF">
      <w:r>
        <w:separator/>
      </w:r>
    </w:p>
  </w:endnote>
  <w:endnote w:type="continuationSeparator" w:id="0">
    <w:p w:rsidR="004E0371" w:rsidRDefault="004E0371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71" w:rsidRDefault="004E0371" w:rsidP="00BB67EF">
      <w:r>
        <w:separator/>
      </w:r>
    </w:p>
  </w:footnote>
  <w:footnote w:type="continuationSeparator" w:id="0">
    <w:p w:rsidR="004E0371" w:rsidRDefault="004E0371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47E58"/>
    <w:rsid w:val="00154DDF"/>
    <w:rsid w:val="001603C0"/>
    <w:rsid w:val="00165B0E"/>
    <w:rsid w:val="00165D5F"/>
    <w:rsid w:val="001716F0"/>
    <w:rsid w:val="00177419"/>
    <w:rsid w:val="00182EB0"/>
    <w:rsid w:val="00185A68"/>
    <w:rsid w:val="001B0303"/>
    <w:rsid w:val="001C0106"/>
    <w:rsid w:val="001C56B1"/>
    <w:rsid w:val="001D1705"/>
    <w:rsid w:val="001D339C"/>
    <w:rsid w:val="001F3185"/>
    <w:rsid w:val="002071B7"/>
    <w:rsid w:val="002116C0"/>
    <w:rsid w:val="002214C1"/>
    <w:rsid w:val="002236C6"/>
    <w:rsid w:val="00231CC0"/>
    <w:rsid w:val="0023611B"/>
    <w:rsid w:val="002548F5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4E6B"/>
    <w:rsid w:val="0033798E"/>
    <w:rsid w:val="003514FA"/>
    <w:rsid w:val="003542B5"/>
    <w:rsid w:val="003670E7"/>
    <w:rsid w:val="003728C6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2248"/>
    <w:rsid w:val="003F34CA"/>
    <w:rsid w:val="00430C49"/>
    <w:rsid w:val="00445E99"/>
    <w:rsid w:val="004516A1"/>
    <w:rsid w:val="00451E21"/>
    <w:rsid w:val="00463F11"/>
    <w:rsid w:val="004E0371"/>
    <w:rsid w:val="004E750B"/>
    <w:rsid w:val="004F11D0"/>
    <w:rsid w:val="005001A0"/>
    <w:rsid w:val="005023E8"/>
    <w:rsid w:val="00517AE4"/>
    <w:rsid w:val="00520745"/>
    <w:rsid w:val="00536957"/>
    <w:rsid w:val="00542BFE"/>
    <w:rsid w:val="0054364F"/>
    <w:rsid w:val="00556769"/>
    <w:rsid w:val="0056590E"/>
    <w:rsid w:val="005722CF"/>
    <w:rsid w:val="0057310D"/>
    <w:rsid w:val="00580FAC"/>
    <w:rsid w:val="00584EDF"/>
    <w:rsid w:val="005932E4"/>
    <w:rsid w:val="005B554B"/>
    <w:rsid w:val="005E1353"/>
    <w:rsid w:val="005F6125"/>
    <w:rsid w:val="006022C3"/>
    <w:rsid w:val="00635439"/>
    <w:rsid w:val="006379F8"/>
    <w:rsid w:val="00646852"/>
    <w:rsid w:val="00651D6B"/>
    <w:rsid w:val="00662F04"/>
    <w:rsid w:val="00664250"/>
    <w:rsid w:val="00684F2A"/>
    <w:rsid w:val="006A69F5"/>
    <w:rsid w:val="006B0AA5"/>
    <w:rsid w:val="006B18ED"/>
    <w:rsid w:val="006C32AA"/>
    <w:rsid w:val="006D256A"/>
    <w:rsid w:val="006D78EC"/>
    <w:rsid w:val="006E1415"/>
    <w:rsid w:val="006E7638"/>
    <w:rsid w:val="006F0B06"/>
    <w:rsid w:val="006F773F"/>
    <w:rsid w:val="00725226"/>
    <w:rsid w:val="007306BF"/>
    <w:rsid w:val="007407E0"/>
    <w:rsid w:val="00751E73"/>
    <w:rsid w:val="007653AB"/>
    <w:rsid w:val="0076663F"/>
    <w:rsid w:val="007746B7"/>
    <w:rsid w:val="00786A87"/>
    <w:rsid w:val="00796D62"/>
    <w:rsid w:val="007A58D2"/>
    <w:rsid w:val="007D7812"/>
    <w:rsid w:val="007E1757"/>
    <w:rsid w:val="007E2713"/>
    <w:rsid w:val="007F0582"/>
    <w:rsid w:val="007F2D9F"/>
    <w:rsid w:val="00807B92"/>
    <w:rsid w:val="00813216"/>
    <w:rsid w:val="00814C26"/>
    <w:rsid w:val="00820814"/>
    <w:rsid w:val="00837BFA"/>
    <w:rsid w:val="00840063"/>
    <w:rsid w:val="0084589D"/>
    <w:rsid w:val="00861E69"/>
    <w:rsid w:val="00875F13"/>
    <w:rsid w:val="008764D2"/>
    <w:rsid w:val="0088497E"/>
    <w:rsid w:val="00887091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23BA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0048E"/>
    <w:rsid w:val="00C1386D"/>
    <w:rsid w:val="00C1582D"/>
    <w:rsid w:val="00C226FD"/>
    <w:rsid w:val="00C538E6"/>
    <w:rsid w:val="00C86D9E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476D8"/>
    <w:rsid w:val="00D61623"/>
    <w:rsid w:val="00D66C6F"/>
    <w:rsid w:val="00D72388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B1B08"/>
    <w:rsid w:val="00ED02D3"/>
    <w:rsid w:val="00EE7F49"/>
    <w:rsid w:val="00EF16EB"/>
    <w:rsid w:val="00EF4291"/>
    <w:rsid w:val="00F07F70"/>
    <w:rsid w:val="00F157C1"/>
    <w:rsid w:val="00F15C60"/>
    <w:rsid w:val="00F32669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1F6FB-BC6A-426F-BF39-6287E58B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5977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145</cp:revision>
  <cp:lastPrinted>2014-11-25T10:49:00Z</cp:lastPrinted>
  <dcterms:created xsi:type="dcterms:W3CDTF">2014-05-03T08:35:00Z</dcterms:created>
  <dcterms:modified xsi:type="dcterms:W3CDTF">2015-11-18T11:24:00Z</dcterms:modified>
</cp:coreProperties>
</file>