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95DF5" w14:textId="77777777" w:rsidR="003569E0" w:rsidRDefault="003569E0" w:rsidP="003569E0">
      <w:pPr>
        <w:pStyle w:val="a3"/>
      </w:pPr>
    </w:p>
    <w:p w14:paraId="7A1E372E" w14:textId="77777777" w:rsidR="003569E0" w:rsidRDefault="003569E0" w:rsidP="003569E0">
      <w:pPr>
        <w:pStyle w:val="a3"/>
      </w:pPr>
    </w:p>
    <w:p w14:paraId="71F34DFD" w14:textId="2F8D4B96" w:rsidR="00A3319E" w:rsidRPr="003569E0" w:rsidRDefault="00A3319E" w:rsidP="003569E0">
      <w:pPr>
        <w:pStyle w:val="a3"/>
      </w:pPr>
      <w:r w:rsidRPr="003569E0">
        <w:rPr>
          <w:rFonts w:hint="eastAsia"/>
        </w:rPr>
        <w:t>基于美标的公路涵洞</w:t>
      </w:r>
      <w:r w:rsidR="003569E0" w:rsidRPr="003569E0">
        <w:br/>
      </w:r>
      <w:r w:rsidRPr="003569E0">
        <w:rPr>
          <w:rFonts w:hint="eastAsia"/>
        </w:rPr>
        <w:t>水文设计指南</w:t>
      </w:r>
      <w:r w:rsidR="004541F3" w:rsidRPr="003569E0">
        <w:rPr>
          <w:rFonts w:hint="eastAsia"/>
        </w:rPr>
        <w:t>（v1.0）</w:t>
      </w:r>
    </w:p>
    <w:p w14:paraId="582843B6" w14:textId="77777777" w:rsidR="008C030E" w:rsidRDefault="008C030E" w:rsidP="008C030E">
      <w:pPr>
        <w:ind w:firstLine="480"/>
      </w:pPr>
    </w:p>
    <w:p w14:paraId="1B3D4C4C" w14:textId="77777777" w:rsidR="003569E0" w:rsidRDefault="003569E0" w:rsidP="008C030E">
      <w:pPr>
        <w:ind w:firstLine="480"/>
      </w:pPr>
    </w:p>
    <w:p w14:paraId="6878270E" w14:textId="77777777" w:rsidR="003569E0" w:rsidRDefault="003569E0" w:rsidP="008C030E">
      <w:pPr>
        <w:ind w:firstLine="480"/>
      </w:pPr>
    </w:p>
    <w:p w14:paraId="7F4C54FE" w14:textId="77777777" w:rsidR="003569E0" w:rsidRDefault="003569E0" w:rsidP="008C030E">
      <w:pPr>
        <w:ind w:firstLine="480"/>
      </w:pPr>
    </w:p>
    <w:p w14:paraId="0BAA2ABA" w14:textId="77777777" w:rsidR="003569E0" w:rsidRDefault="003569E0" w:rsidP="008C030E">
      <w:pPr>
        <w:ind w:firstLine="480"/>
      </w:pPr>
    </w:p>
    <w:p w14:paraId="1E212033" w14:textId="77777777" w:rsidR="003569E0" w:rsidRDefault="003569E0" w:rsidP="008C030E">
      <w:pPr>
        <w:ind w:firstLine="480"/>
      </w:pPr>
    </w:p>
    <w:p w14:paraId="72E0F302" w14:textId="77777777" w:rsidR="003569E0" w:rsidRDefault="003569E0" w:rsidP="008C030E">
      <w:pPr>
        <w:ind w:firstLine="480"/>
      </w:pPr>
    </w:p>
    <w:p w14:paraId="783986E6" w14:textId="77777777" w:rsidR="003569E0" w:rsidRDefault="003569E0" w:rsidP="008C030E">
      <w:pPr>
        <w:ind w:firstLine="480"/>
      </w:pPr>
    </w:p>
    <w:p w14:paraId="5D1F0153" w14:textId="77777777" w:rsidR="003569E0" w:rsidRDefault="003569E0" w:rsidP="008C030E">
      <w:pPr>
        <w:ind w:firstLine="480"/>
      </w:pPr>
    </w:p>
    <w:p w14:paraId="4BD205F6" w14:textId="77777777" w:rsidR="002C45D4" w:rsidRDefault="002C45D4" w:rsidP="008C030E">
      <w:pPr>
        <w:ind w:firstLine="480"/>
      </w:pPr>
    </w:p>
    <w:p w14:paraId="2E35A74E" w14:textId="77777777" w:rsidR="002C45D4" w:rsidRDefault="002C45D4" w:rsidP="008C030E">
      <w:pPr>
        <w:ind w:firstLine="480"/>
      </w:pPr>
    </w:p>
    <w:p w14:paraId="14C81251" w14:textId="77777777" w:rsidR="002C45D4" w:rsidRDefault="002C45D4" w:rsidP="008C030E">
      <w:pPr>
        <w:ind w:firstLine="480"/>
      </w:pPr>
    </w:p>
    <w:p w14:paraId="17B54B74" w14:textId="77777777" w:rsidR="002C45D4" w:rsidRDefault="002C45D4" w:rsidP="008C030E">
      <w:pPr>
        <w:ind w:firstLine="480"/>
      </w:pPr>
    </w:p>
    <w:p w14:paraId="5A119E99" w14:textId="77777777" w:rsidR="002C45D4" w:rsidRDefault="002C45D4" w:rsidP="008C030E">
      <w:pPr>
        <w:ind w:firstLine="480"/>
      </w:pPr>
    </w:p>
    <w:p w14:paraId="7644394F" w14:textId="1A38E503" w:rsidR="003569E0" w:rsidRDefault="003569E0" w:rsidP="003569E0">
      <w:pPr>
        <w:ind w:firstLineChars="0" w:firstLine="0"/>
        <w:jc w:val="center"/>
      </w:pPr>
      <w:r>
        <w:rPr>
          <w:rFonts w:hint="eastAsia"/>
        </w:rPr>
        <w:t>2024</w:t>
      </w:r>
      <w:r>
        <w:rPr>
          <w:rFonts w:hint="eastAsia"/>
        </w:rPr>
        <w:t>年</w:t>
      </w:r>
      <w:r>
        <w:rPr>
          <w:rFonts w:hint="eastAsia"/>
        </w:rPr>
        <w:t>4</w:t>
      </w:r>
      <w:r>
        <w:rPr>
          <w:rFonts w:hint="eastAsia"/>
        </w:rPr>
        <w:t>月</w:t>
      </w:r>
    </w:p>
    <w:p w14:paraId="5C3B9D9F" w14:textId="77777777" w:rsidR="008C030E" w:rsidRDefault="008C030E" w:rsidP="008C030E">
      <w:pPr>
        <w:ind w:firstLine="480"/>
      </w:pPr>
    </w:p>
    <w:p w14:paraId="7C8DE493" w14:textId="77777777" w:rsidR="008C030E" w:rsidRDefault="008C030E" w:rsidP="008C030E">
      <w:pPr>
        <w:ind w:firstLine="480"/>
      </w:pPr>
    </w:p>
    <w:p w14:paraId="5D99DD6A" w14:textId="77777777" w:rsidR="008C030E" w:rsidRDefault="008C030E" w:rsidP="008C030E">
      <w:pPr>
        <w:ind w:firstLine="480"/>
        <w:sectPr w:rsidR="008C030E" w:rsidSect="004F7764">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850" w:footer="992" w:gutter="0"/>
          <w:cols w:space="425"/>
          <w:docGrid w:type="lines" w:linePitch="326"/>
        </w:sectPr>
      </w:pPr>
    </w:p>
    <w:sdt>
      <w:sdtPr>
        <w:rPr>
          <w:rFonts w:ascii="Times New Roman" w:eastAsia="宋体" w:hAnsi="宋体" w:cstheme="minorBidi"/>
          <w:color w:val="auto"/>
          <w:kern w:val="2"/>
          <w:sz w:val="24"/>
          <w:szCs w:val="22"/>
          <w:lang w:val="zh-CN"/>
          <w14:ligatures w14:val="standardContextual"/>
        </w:rPr>
        <w:id w:val="-161942259"/>
        <w:docPartObj>
          <w:docPartGallery w:val="Table of Contents"/>
          <w:docPartUnique/>
        </w:docPartObj>
      </w:sdtPr>
      <w:sdtEndPr>
        <w:rPr>
          <w:b/>
          <w:bCs/>
        </w:rPr>
      </w:sdtEndPr>
      <w:sdtContent>
        <w:p w14:paraId="31F05D1C" w14:textId="60F6E7EF" w:rsidR="008C030E" w:rsidRDefault="008C030E">
          <w:pPr>
            <w:pStyle w:val="TOC"/>
            <w:ind w:firstLine="480"/>
          </w:pPr>
          <w:r>
            <w:rPr>
              <w:lang w:val="zh-CN"/>
            </w:rPr>
            <w:t>目录</w:t>
          </w:r>
        </w:p>
        <w:p w14:paraId="505653A1" w14:textId="38F03EDC" w:rsidR="008C030E" w:rsidRDefault="008C030E">
          <w:pPr>
            <w:pStyle w:val="TOC1"/>
            <w:tabs>
              <w:tab w:val="right" w:leader="dot" w:pos="9062"/>
            </w:tabs>
            <w:ind w:firstLine="480"/>
            <w:rPr>
              <w:noProof/>
            </w:rPr>
          </w:pPr>
          <w:r>
            <w:fldChar w:fldCharType="begin"/>
          </w:r>
          <w:r>
            <w:instrText xml:space="preserve"> TOC \o "1-3" \h \z \u </w:instrText>
          </w:r>
          <w:r>
            <w:fldChar w:fldCharType="separate"/>
          </w:r>
          <w:hyperlink w:anchor="_Toc163663363" w:history="1">
            <w:r w:rsidRPr="002045E4">
              <w:rPr>
                <w:rStyle w:val="afa"/>
                <w:noProof/>
              </w:rPr>
              <w:t>一、</w:t>
            </w:r>
            <w:r w:rsidRPr="002045E4">
              <w:rPr>
                <w:rStyle w:val="afa"/>
                <w:noProof/>
              </w:rPr>
              <w:t xml:space="preserve"> </w:t>
            </w:r>
            <w:r w:rsidRPr="002045E4">
              <w:rPr>
                <w:rStyle w:val="afa"/>
                <w:noProof/>
              </w:rPr>
              <w:t>参考规范和文献</w:t>
            </w:r>
            <w:r>
              <w:rPr>
                <w:noProof/>
                <w:webHidden/>
              </w:rPr>
              <w:tab/>
            </w:r>
            <w:r>
              <w:rPr>
                <w:noProof/>
                <w:webHidden/>
              </w:rPr>
              <w:fldChar w:fldCharType="begin"/>
            </w:r>
            <w:r>
              <w:rPr>
                <w:noProof/>
                <w:webHidden/>
              </w:rPr>
              <w:instrText xml:space="preserve"> PAGEREF _Toc163663363 \h </w:instrText>
            </w:r>
            <w:r>
              <w:rPr>
                <w:noProof/>
                <w:webHidden/>
              </w:rPr>
            </w:r>
            <w:r>
              <w:rPr>
                <w:noProof/>
                <w:webHidden/>
              </w:rPr>
              <w:fldChar w:fldCharType="separate"/>
            </w:r>
            <w:r>
              <w:rPr>
                <w:noProof/>
                <w:webHidden/>
              </w:rPr>
              <w:t>3</w:t>
            </w:r>
            <w:r>
              <w:rPr>
                <w:noProof/>
                <w:webHidden/>
              </w:rPr>
              <w:fldChar w:fldCharType="end"/>
            </w:r>
          </w:hyperlink>
        </w:p>
        <w:p w14:paraId="1AD31E68" w14:textId="64F9BB4E" w:rsidR="008C030E" w:rsidRDefault="00000000">
          <w:pPr>
            <w:pStyle w:val="TOC2"/>
            <w:tabs>
              <w:tab w:val="right" w:leader="dot" w:pos="9062"/>
            </w:tabs>
            <w:ind w:left="480" w:firstLine="480"/>
            <w:rPr>
              <w:noProof/>
            </w:rPr>
          </w:pPr>
          <w:hyperlink w:anchor="_Toc163663364" w:history="1">
            <w:r w:rsidR="008C030E" w:rsidRPr="002045E4">
              <w:rPr>
                <w:rStyle w:val="afa"/>
                <w:noProof/>
              </w:rPr>
              <w:t xml:space="preserve">1.1 </w:t>
            </w:r>
            <w:r w:rsidR="008C030E" w:rsidRPr="002045E4">
              <w:rPr>
                <w:rStyle w:val="afa"/>
                <w:noProof/>
              </w:rPr>
              <w:t>参考规范</w:t>
            </w:r>
            <w:r w:rsidR="008C030E">
              <w:rPr>
                <w:noProof/>
                <w:webHidden/>
              </w:rPr>
              <w:tab/>
            </w:r>
            <w:r w:rsidR="008C030E">
              <w:rPr>
                <w:noProof/>
                <w:webHidden/>
              </w:rPr>
              <w:fldChar w:fldCharType="begin"/>
            </w:r>
            <w:r w:rsidR="008C030E">
              <w:rPr>
                <w:noProof/>
                <w:webHidden/>
              </w:rPr>
              <w:instrText xml:space="preserve"> PAGEREF _Toc163663364 \h </w:instrText>
            </w:r>
            <w:r w:rsidR="008C030E">
              <w:rPr>
                <w:noProof/>
                <w:webHidden/>
              </w:rPr>
            </w:r>
            <w:r w:rsidR="008C030E">
              <w:rPr>
                <w:noProof/>
                <w:webHidden/>
              </w:rPr>
              <w:fldChar w:fldCharType="separate"/>
            </w:r>
            <w:r w:rsidR="008C030E">
              <w:rPr>
                <w:noProof/>
                <w:webHidden/>
              </w:rPr>
              <w:t>3</w:t>
            </w:r>
            <w:r w:rsidR="008C030E">
              <w:rPr>
                <w:noProof/>
                <w:webHidden/>
              </w:rPr>
              <w:fldChar w:fldCharType="end"/>
            </w:r>
          </w:hyperlink>
        </w:p>
        <w:p w14:paraId="30424A3C" w14:textId="4C1BA0C6" w:rsidR="008C030E" w:rsidRDefault="00000000">
          <w:pPr>
            <w:pStyle w:val="TOC2"/>
            <w:tabs>
              <w:tab w:val="right" w:leader="dot" w:pos="9062"/>
            </w:tabs>
            <w:ind w:left="480" w:firstLine="480"/>
            <w:rPr>
              <w:noProof/>
            </w:rPr>
          </w:pPr>
          <w:hyperlink w:anchor="_Toc163663365" w:history="1">
            <w:r w:rsidR="008C030E" w:rsidRPr="002045E4">
              <w:rPr>
                <w:rStyle w:val="afa"/>
                <w:noProof/>
              </w:rPr>
              <w:t xml:space="preserve">1.2 </w:t>
            </w:r>
            <w:r w:rsidR="008C030E" w:rsidRPr="002045E4">
              <w:rPr>
                <w:rStyle w:val="afa"/>
                <w:noProof/>
              </w:rPr>
              <w:t>参考文献</w:t>
            </w:r>
            <w:r w:rsidR="008C030E">
              <w:rPr>
                <w:noProof/>
                <w:webHidden/>
              </w:rPr>
              <w:tab/>
            </w:r>
            <w:r w:rsidR="008C030E">
              <w:rPr>
                <w:noProof/>
                <w:webHidden/>
              </w:rPr>
              <w:fldChar w:fldCharType="begin"/>
            </w:r>
            <w:r w:rsidR="008C030E">
              <w:rPr>
                <w:noProof/>
                <w:webHidden/>
              </w:rPr>
              <w:instrText xml:space="preserve"> PAGEREF _Toc163663365 \h </w:instrText>
            </w:r>
            <w:r w:rsidR="008C030E">
              <w:rPr>
                <w:noProof/>
                <w:webHidden/>
              </w:rPr>
            </w:r>
            <w:r w:rsidR="008C030E">
              <w:rPr>
                <w:noProof/>
                <w:webHidden/>
              </w:rPr>
              <w:fldChar w:fldCharType="separate"/>
            </w:r>
            <w:r w:rsidR="008C030E">
              <w:rPr>
                <w:noProof/>
                <w:webHidden/>
              </w:rPr>
              <w:t>3</w:t>
            </w:r>
            <w:r w:rsidR="008C030E">
              <w:rPr>
                <w:noProof/>
                <w:webHidden/>
              </w:rPr>
              <w:fldChar w:fldCharType="end"/>
            </w:r>
          </w:hyperlink>
        </w:p>
        <w:p w14:paraId="7A269A16" w14:textId="1DFCB13C" w:rsidR="008C030E" w:rsidRDefault="00000000">
          <w:pPr>
            <w:pStyle w:val="TOC2"/>
            <w:tabs>
              <w:tab w:val="right" w:leader="dot" w:pos="9062"/>
            </w:tabs>
            <w:ind w:left="480" w:firstLine="480"/>
            <w:rPr>
              <w:noProof/>
            </w:rPr>
          </w:pPr>
          <w:hyperlink w:anchor="_Toc163663366" w:history="1">
            <w:r w:rsidR="008C030E" w:rsidRPr="002045E4">
              <w:rPr>
                <w:rStyle w:val="afa"/>
                <w:noProof/>
              </w:rPr>
              <w:t xml:space="preserve">1.3 </w:t>
            </w:r>
            <w:r w:rsidR="008C030E" w:rsidRPr="002045E4">
              <w:rPr>
                <w:rStyle w:val="afa"/>
                <w:noProof/>
              </w:rPr>
              <w:t>计算程序和资料</w:t>
            </w:r>
            <w:r w:rsidR="008C030E">
              <w:rPr>
                <w:noProof/>
                <w:webHidden/>
              </w:rPr>
              <w:tab/>
            </w:r>
            <w:r w:rsidR="008C030E">
              <w:rPr>
                <w:noProof/>
                <w:webHidden/>
              </w:rPr>
              <w:fldChar w:fldCharType="begin"/>
            </w:r>
            <w:r w:rsidR="008C030E">
              <w:rPr>
                <w:noProof/>
                <w:webHidden/>
              </w:rPr>
              <w:instrText xml:space="preserve"> PAGEREF _Toc163663366 \h </w:instrText>
            </w:r>
            <w:r w:rsidR="008C030E">
              <w:rPr>
                <w:noProof/>
                <w:webHidden/>
              </w:rPr>
            </w:r>
            <w:r w:rsidR="008C030E">
              <w:rPr>
                <w:noProof/>
                <w:webHidden/>
              </w:rPr>
              <w:fldChar w:fldCharType="separate"/>
            </w:r>
            <w:r w:rsidR="008C030E">
              <w:rPr>
                <w:noProof/>
                <w:webHidden/>
              </w:rPr>
              <w:t>3</w:t>
            </w:r>
            <w:r w:rsidR="008C030E">
              <w:rPr>
                <w:noProof/>
                <w:webHidden/>
              </w:rPr>
              <w:fldChar w:fldCharType="end"/>
            </w:r>
          </w:hyperlink>
        </w:p>
        <w:p w14:paraId="35F24A55" w14:textId="47A80D3A" w:rsidR="008C030E" w:rsidRDefault="00000000">
          <w:pPr>
            <w:pStyle w:val="TOC1"/>
            <w:tabs>
              <w:tab w:val="right" w:leader="dot" w:pos="9062"/>
            </w:tabs>
            <w:ind w:firstLine="480"/>
            <w:rPr>
              <w:noProof/>
            </w:rPr>
          </w:pPr>
          <w:hyperlink w:anchor="_Toc163663367" w:history="1">
            <w:r w:rsidR="008C030E" w:rsidRPr="002045E4">
              <w:rPr>
                <w:rStyle w:val="afa"/>
                <w:noProof/>
              </w:rPr>
              <w:t>二、</w:t>
            </w:r>
            <w:r w:rsidR="008C030E" w:rsidRPr="002045E4">
              <w:rPr>
                <w:rStyle w:val="afa"/>
                <w:noProof/>
              </w:rPr>
              <w:t xml:space="preserve"> </w:t>
            </w:r>
            <w:r w:rsidR="008C030E" w:rsidRPr="002045E4">
              <w:rPr>
                <w:rStyle w:val="afa"/>
                <w:noProof/>
              </w:rPr>
              <w:t>技术标准</w:t>
            </w:r>
            <w:r w:rsidR="008C030E">
              <w:rPr>
                <w:noProof/>
                <w:webHidden/>
              </w:rPr>
              <w:tab/>
            </w:r>
            <w:r w:rsidR="008C030E">
              <w:rPr>
                <w:noProof/>
                <w:webHidden/>
              </w:rPr>
              <w:fldChar w:fldCharType="begin"/>
            </w:r>
            <w:r w:rsidR="008C030E">
              <w:rPr>
                <w:noProof/>
                <w:webHidden/>
              </w:rPr>
              <w:instrText xml:space="preserve"> PAGEREF _Toc163663367 \h </w:instrText>
            </w:r>
            <w:r w:rsidR="008C030E">
              <w:rPr>
                <w:noProof/>
                <w:webHidden/>
              </w:rPr>
            </w:r>
            <w:r w:rsidR="008C030E">
              <w:rPr>
                <w:noProof/>
                <w:webHidden/>
              </w:rPr>
              <w:fldChar w:fldCharType="separate"/>
            </w:r>
            <w:r w:rsidR="008C030E">
              <w:rPr>
                <w:noProof/>
                <w:webHidden/>
              </w:rPr>
              <w:t>3</w:t>
            </w:r>
            <w:r w:rsidR="008C030E">
              <w:rPr>
                <w:noProof/>
                <w:webHidden/>
              </w:rPr>
              <w:fldChar w:fldCharType="end"/>
            </w:r>
          </w:hyperlink>
        </w:p>
        <w:p w14:paraId="2B1A80F6" w14:textId="4EC0A625" w:rsidR="008C030E" w:rsidRDefault="00000000">
          <w:pPr>
            <w:pStyle w:val="TOC1"/>
            <w:tabs>
              <w:tab w:val="right" w:leader="dot" w:pos="9062"/>
            </w:tabs>
            <w:ind w:firstLine="480"/>
            <w:rPr>
              <w:noProof/>
            </w:rPr>
          </w:pPr>
          <w:hyperlink w:anchor="_Toc163663368" w:history="1">
            <w:r w:rsidR="008C030E" w:rsidRPr="002045E4">
              <w:rPr>
                <w:rStyle w:val="afa"/>
                <w:noProof/>
              </w:rPr>
              <w:t>三、</w:t>
            </w:r>
            <w:r w:rsidR="008C030E" w:rsidRPr="002045E4">
              <w:rPr>
                <w:rStyle w:val="afa"/>
                <w:noProof/>
              </w:rPr>
              <w:t xml:space="preserve"> </w:t>
            </w:r>
            <w:r w:rsidR="008C030E" w:rsidRPr="002045E4">
              <w:rPr>
                <w:rStyle w:val="afa"/>
                <w:noProof/>
              </w:rPr>
              <w:t>水文数据的获取和分析</w:t>
            </w:r>
            <w:r w:rsidR="008C030E">
              <w:rPr>
                <w:noProof/>
                <w:webHidden/>
              </w:rPr>
              <w:tab/>
            </w:r>
            <w:r w:rsidR="008C030E">
              <w:rPr>
                <w:noProof/>
                <w:webHidden/>
              </w:rPr>
              <w:fldChar w:fldCharType="begin"/>
            </w:r>
            <w:r w:rsidR="008C030E">
              <w:rPr>
                <w:noProof/>
                <w:webHidden/>
              </w:rPr>
              <w:instrText xml:space="preserve"> PAGEREF _Toc163663368 \h </w:instrText>
            </w:r>
            <w:r w:rsidR="008C030E">
              <w:rPr>
                <w:noProof/>
                <w:webHidden/>
              </w:rPr>
            </w:r>
            <w:r w:rsidR="008C030E">
              <w:rPr>
                <w:noProof/>
                <w:webHidden/>
              </w:rPr>
              <w:fldChar w:fldCharType="separate"/>
            </w:r>
            <w:r w:rsidR="008C030E">
              <w:rPr>
                <w:noProof/>
                <w:webHidden/>
              </w:rPr>
              <w:t>3</w:t>
            </w:r>
            <w:r w:rsidR="008C030E">
              <w:rPr>
                <w:noProof/>
                <w:webHidden/>
              </w:rPr>
              <w:fldChar w:fldCharType="end"/>
            </w:r>
          </w:hyperlink>
        </w:p>
        <w:p w14:paraId="32D22E4A" w14:textId="477526FE" w:rsidR="008C030E" w:rsidRDefault="00000000">
          <w:pPr>
            <w:pStyle w:val="TOC2"/>
            <w:tabs>
              <w:tab w:val="right" w:leader="dot" w:pos="9062"/>
            </w:tabs>
            <w:ind w:left="480" w:firstLine="480"/>
            <w:rPr>
              <w:noProof/>
            </w:rPr>
          </w:pPr>
          <w:hyperlink w:anchor="_Toc163663369" w:history="1">
            <w:r w:rsidR="008C030E" w:rsidRPr="002045E4">
              <w:rPr>
                <w:rStyle w:val="afa"/>
                <w:noProof/>
              </w:rPr>
              <w:t xml:space="preserve">3.1 </w:t>
            </w:r>
            <w:r w:rsidR="008C030E" w:rsidRPr="002045E4">
              <w:rPr>
                <w:rStyle w:val="afa"/>
                <w:noProof/>
              </w:rPr>
              <w:t>降雨量统计</w:t>
            </w:r>
            <w:r w:rsidR="008C030E">
              <w:rPr>
                <w:noProof/>
                <w:webHidden/>
              </w:rPr>
              <w:tab/>
            </w:r>
            <w:r w:rsidR="008C030E">
              <w:rPr>
                <w:noProof/>
                <w:webHidden/>
              </w:rPr>
              <w:fldChar w:fldCharType="begin"/>
            </w:r>
            <w:r w:rsidR="008C030E">
              <w:rPr>
                <w:noProof/>
                <w:webHidden/>
              </w:rPr>
              <w:instrText xml:space="preserve"> PAGEREF _Toc163663369 \h </w:instrText>
            </w:r>
            <w:r w:rsidR="008C030E">
              <w:rPr>
                <w:noProof/>
                <w:webHidden/>
              </w:rPr>
            </w:r>
            <w:r w:rsidR="008C030E">
              <w:rPr>
                <w:noProof/>
                <w:webHidden/>
              </w:rPr>
              <w:fldChar w:fldCharType="separate"/>
            </w:r>
            <w:r w:rsidR="008C030E">
              <w:rPr>
                <w:noProof/>
                <w:webHidden/>
              </w:rPr>
              <w:t>3</w:t>
            </w:r>
            <w:r w:rsidR="008C030E">
              <w:rPr>
                <w:noProof/>
                <w:webHidden/>
              </w:rPr>
              <w:fldChar w:fldCharType="end"/>
            </w:r>
          </w:hyperlink>
        </w:p>
        <w:p w14:paraId="4446AD51" w14:textId="707C60A3" w:rsidR="008C030E" w:rsidRDefault="00000000">
          <w:pPr>
            <w:pStyle w:val="TOC2"/>
            <w:tabs>
              <w:tab w:val="right" w:leader="dot" w:pos="9062"/>
            </w:tabs>
            <w:ind w:left="480" w:firstLine="480"/>
            <w:rPr>
              <w:noProof/>
            </w:rPr>
          </w:pPr>
          <w:hyperlink w:anchor="_Toc163663370" w:history="1">
            <w:r w:rsidR="008C030E" w:rsidRPr="002045E4">
              <w:rPr>
                <w:rStyle w:val="afa"/>
                <w:noProof/>
              </w:rPr>
              <w:t xml:space="preserve">3.2 </w:t>
            </w:r>
            <w:r w:rsidR="008C030E" w:rsidRPr="002045E4">
              <w:rPr>
                <w:rStyle w:val="afa"/>
                <w:noProof/>
              </w:rPr>
              <w:t>耿贝尔分布</w:t>
            </w:r>
            <w:r w:rsidR="008C030E">
              <w:rPr>
                <w:noProof/>
                <w:webHidden/>
              </w:rPr>
              <w:tab/>
            </w:r>
            <w:r w:rsidR="008C030E">
              <w:rPr>
                <w:noProof/>
                <w:webHidden/>
              </w:rPr>
              <w:fldChar w:fldCharType="begin"/>
            </w:r>
            <w:r w:rsidR="008C030E">
              <w:rPr>
                <w:noProof/>
                <w:webHidden/>
              </w:rPr>
              <w:instrText xml:space="preserve"> PAGEREF _Toc163663370 \h </w:instrText>
            </w:r>
            <w:r w:rsidR="008C030E">
              <w:rPr>
                <w:noProof/>
                <w:webHidden/>
              </w:rPr>
            </w:r>
            <w:r w:rsidR="008C030E">
              <w:rPr>
                <w:noProof/>
                <w:webHidden/>
              </w:rPr>
              <w:fldChar w:fldCharType="separate"/>
            </w:r>
            <w:r w:rsidR="008C030E">
              <w:rPr>
                <w:noProof/>
                <w:webHidden/>
              </w:rPr>
              <w:t>3</w:t>
            </w:r>
            <w:r w:rsidR="008C030E">
              <w:rPr>
                <w:noProof/>
                <w:webHidden/>
              </w:rPr>
              <w:fldChar w:fldCharType="end"/>
            </w:r>
          </w:hyperlink>
        </w:p>
        <w:p w14:paraId="6673CD7F" w14:textId="249F451E" w:rsidR="008C030E" w:rsidRDefault="00000000">
          <w:pPr>
            <w:pStyle w:val="TOC2"/>
            <w:tabs>
              <w:tab w:val="right" w:leader="dot" w:pos="9062"/>
            </w:tabs>
            <w:ind w:left="480" w:firstLine="480"/>
            <w:rPr>
              <w:noProof/>
            </w:rPr>
          </w:pPr>
          <w:hyperlink w:anchor="_Toc163663371" w:history="1">
            <w:r w:rsidR="008C030E" w:rsidRPr="002045E4">
              <w:rPr>
                <w:rStyle w:val="afa"/>
                <w:noProof/>
              </w:rPr>
              <w:t>3.3 IDF</w:t>
            </w:r>
            <w:r w:rsidR="008C030E" w:rsidRPr="002045E4">
              <w:rPr>
                <w:rStyle w:val="afa"/>
                <w:noProof/>
              </w:rPr>
              <w:t>曲线</w:t>
            </w:r>
            <w:r w:rsidR="008C030E">
              <w:rPr>
                <w:noProof/>
                <w:webHidden/>
              </w:rPr>
              <w:tab/>
            </w:r>
            <w:r w:rsidR="008C030E">
              <w:rPr>
                <w:noProof/>
                <w:webHidden/>
              </w:rPr>
              <w:fldChar w:fldCharType="begin"/>
            </w:r>
            <w:r w:rsidR="008C030E">
              <w:rPr>
                <w:noProof/>
                <w:webHidden/>
              </w:rPr>
              <w:instrText xml:space="preserve"> PAGEREF _Toc163663371 \h </w:instrText>
            </w:r>
            <w:r w:rsidR="008C030E">
              <w:rPr>
                <w:noProof/>
                <w:webHidden/>
              </w:rPr>
            </w:r>
            <w:r w:rsidR="008C030E">
              <w:rPr>
                <w:noProof/>
                <w:webHidden/>
              </w:rPr>
              <w:fldChar w:fldCharType="separate"/>
            </w:r>
            <w:r w:rsidR="008C030E">
              <w:rPr>
                <w:noProof/>
                <w:webHidden/>
              </w:rPr>
              <w:t>3</w:t>
            </w:r>
            <w:r w:rsidR="008C030E">
              <w:rPr>
                <w:noProof/>
                <w:webHidden/>
              </w:rPr>
              <w:fldChar w:fldCharType="end"/>
            </w:r>
          </w:hyperlink>
        </w:p>
        <w:p w14:paraId="039F6F83" w14:textId="16BE3F75" w:rsidR="008C030E" w:rsidRDefault="00000000">
          <w:pPr>
            <w:pStyle w:val="TOC3"/>
            <w:tabs>
              <w:tab w:val="right" w:leader="dot" w:pos="9062"/>
            </w:tabs>
            <w:ind w:left="960" w:firstLine="480"/>
            <w:rPr>
              <w:noProof/>
            </w:rPr>
          </w:pPr>
          <w:hyperlink w:anchor="_Toc163663372" w:history="1">
            <w:r w:rsidR="008C030E" w:rsidRPr="002045E4">
              <w:rPr>
                <w:rStyle w:val="afa"/>
                <w:noProof/>
              </w:rPr>
              <w:t xml:space="preserve">3.3.1 </w:t>
            </w:r>
            <w:r w:rsidR="008C030E" w:rsidRPr="002045E4">
              <w:rPr>
                <w:rStyle w:val="afa"/>
                <w:noProof/>
              </w:rPr>
              <w:t>参数</w:t>
            </w:r>
            <w:r w:rsidR="008C030E" w:rsidRPr="002045E4">
              <w:rPr>
                <w:rStyle w:val="afa"/>
                <w:noProof/>
              </w:rPr>
              <w:t>a</w:t>
            </w:r>
            <w:r w:rsidR="008C030E">
              <w:rPr>
                <w:noProof/>
                <w:webHidden/>
              </w:rPr>
              <w:tab/>
            </w:r>
            <w:r w:rsidR="008C030E">
              <w:rPr>
                <w:noProof/>
                <w:webHidden/>
              </w:rPr>
              <w:fldChar w:fldCharType="begin"/>
            </w:r>
            <w:r w:rsidR="008C030E">
              <w:rPr>
                <w:noProof/>
                <w:webHidden/>
              </w:rPr>
              <w:instrText xml:space="preserve"> PAGEREF _Toc163663372 \h </w:instrText>
            </w:r>
            <w:r w:rsidR="008C030E">
              <w:rPr>
                <w:noProof/>
                <w:webHidden/>
              </w:rPr>
            </w:r>
            <w:r w:rsidR="008C030E">
              <w:rPr>
                <w:noProof/>
                <w:webHidden/>
              </w:rPr>
              <w:fldChar w:fldCharType="separate"/>
            </w:r>
            <w:r w:rsidR="008C030E">
              <w:rPr>
                <w:noProof/>
                <w:webHidden/>
              </w:rPr>
              <w:t>4</w:t>
            </w:r>
            <w:r w:rsidR="008C030E">
              <w:rPr>
                <w:noProof/>
                <w:webHidden/>
              </w:rPr>
              <w:fldChar w:fldCharType="end"/>
            </w:r>
          </w:hyperlink>
        </w:p>
        <w:p w14:paraId="1685970F" w14:textId="7C4FAEEB" w:rsidR="008C030E" w:rsidRDefault="00000000">
          <w:pPr>
            <w:pStyle w:val="TOC2"/>
            <w:tabs>
              <w:tab w:val="right" w:leader="dot" w:pos="9062"/>
            </w:tabs>
            <w:ind w:left="480" w:firstLine="480"/>
            <w:rPr>
              <w:noProof/>
            </w:rPr>
          </w:pPr>
          <w:hyperlink w:anchor="_Toc163663373" w:history="1">
            <w:r w:rsidR="008C030E" w:rsidRPr="002045E4">
              <w:rPr>
                <w:rStyle w:val="afa"/>
                <w:noProof/>
              </w:rPr>
              <w:t xml:space="preserve">3.4 </w:t>
            </w:r>
            <w:r w:rsidR="008C030E" w:rsidRPr="002045E4">
              <w:rPr>
                <w:rStyle w:val="afa"/>
                <w:noProof/>
              </w:rPr>
              <w:t>示例</w:t>
            </w:r>
            <w:r w:rsidR="008C030E">
              <w:rPr>
                <w:noProof/>
                <w:webHidden/>
              </w:rPr>
              <w:tab/>
            </w:r>
            <w:r w:rsidR="008C030E">
              <w:rPr>
                <w:noProof/>
                <w:webHidden/>
              </w:rPr>
              <w:fldChar w:fldCharType="begin"/>
            </w:r>
            <w:r w:rsidR="008C030E">
              <w:rPr>
                <w:noProof/>
                <w:webHidden/>
              </w:rPr>
              <w:instrText xml:space="preserve"> PAGEREF _Toc163663373 \h </w:instrText>
            </w:r>
            <w:r w:rsidR="008C030E">
              <w:rPr>
                <w:noProof/>
                <w:webHidden/>
              </w:rPr>
            </w:r>
            <w:r w:rsidR="008C030E">
              <w:rPr>
                <w:noProof/>
                <w:webHidden/>
              </w:rPr>
              <w:fldChar w:fldCharType="separate"/>
            </w:r>
            <w:r w:rsidR="008C030E">
              <w:rPr>
                <w:noProof/>
                <w:webHidden/>
              </w:rPr>
              <w:t>4</w:t>
            </w:r>
            <w:r w:rsidR="008C030E">
              <w:rPr>
                <w:noProof/>
                <w:webHidden/>
              </w:rPr>
              <w:fldChar w:fldCharType="end"/>
            </w:r>
          </w:hyperlink>
        </w:p>
        <w:p w14:paraId="1E00E335" w14:textId="4EBA76D3" w:rsidR="008C030E" w:rsidRDefault="00000000">
          <w:pPr>
            <w:pStyle w:val="TOC1"/>
            <w:tabs>
              <w:tab w:val="right" w:leader="dot" w:pos="9062"/>
            </w:tabs>
            <w:ind w:firstLine="480"/>
            <w:rPr>
              <w:noProof/>
            </w:rPr>
          </w:pPr>
          <w:hyperlink w:anchor="_Toc163663374" w:history="1">
            <w:r w:rsidR="008C030E" w:rsidRPr="002045E4">
              <w:rPr>
                <w:rStyle w:val="afa"/>
                <w:noProof/>
              </w:rPr>
              <w:t>四、</w:t>
            </w:r>
            <w:r w:rsidR="008C030E" w:rsidRPr="002045E4">
              <w:rPr>
                <w:rStyle w:val="afa"/>
                <w:noProof/>
              </w:rPr>
              <w:t xml:space="preserve"> </w:t>
            </w:r>
            <w:r w:rsidR="008C030E" w:rsidRPr="002045E4">
              <w:rPr>
                <w:rStyle w:val="afa"/>
                <w:noProof/>
              </w:rPr>
              <w:t>涵洞水文计算</w:t>
            </w:r>
            <w:r w:rsidR="008C030E">
              <w:rPr>
                <w:noProof/>
                <w:webHidden/>
              </w:rPr>
              <w:tab/>
            </w:r>
            <w:r w:rsidR="008C030E">
              <w:rPr>
                <w:noProof/>
                <w:webHidden/>
              </w:rPr>
              <w:fldChar w:fldCharType="begin"/>
            </w:r>
            <w:r w:rsidR="008C030E">
              <w:rPr>
                <w:noProof/>
                <w:webHidden/>
              </w:rPr>
              <w:instrText xml:space="preserve"> PAGEREF _Toc163663374 \h </w:instrText>
            </w:r>
            <w:r w:rsidR="008C030E">
              <w:rPr>
                <w:noProof/>
                <w:webHidden/>
              </w:rPr>
            </w:r>
            <w:r w:rsidR="008C030E">
              <w:rPr>
                <w:noProof/>
                <w:webHidden/>
              </w:rPr>
              <w:fldChar w:fldCharType="separate"/>
            </w:r>
            <w:r w:rsidR="008C030E">
              <w:rPr>
                <w:noProof/>
                <w:webHidden/>
              </w:rPr>
              <w:t>4</w:t>
            </w:r>
            <w:r w:rsidR="008C030E">
              <w:rPr>
                <w:noProof/>
                <w:webHidden/>
              </w:rPr>
              <w:fldChar w:fldCharType="end"/>
            </w:r>
          </w:hyperlink>
        </w:p>
        <w:p w14:paraId="23192A0B" w14:textId="486674C7" w:rsidR="008C030E" w:rsidRDefault="00000000">
          <w:pPr>
            <w:pStyle w:val="TOC2"/>
            <w:tabs>
              <w:tab w:val="right" w:leader="dot" w:pos="9062"/>
            </w:tabs>
            <w:ind w:left="480" w:firstLine="480"/>
            <w:rPr>
              <w:noProof/>
            </w:rPr>
          </w:pPr>
          <w:hyperlink w:anchor="_Toc163663375" w:history="1">
            <w:r w:rsidR="008C030E" w:rsidRPr="002045E4">
              <w:rPr>
                <w:rStyle w:val="afa"/>
                <w:noProof/>
              </w:rPr>
              <w:t xml:space="preserve">4.1 </w:t>
            </w:r>
            <w:r w:rsidR="008C030E" w:rsidRPr="002045E4">
              <w:rPr>
                <w:rStyle w:val="afa"/>
                <w:noProof/>
              </w:rPr>
              <w:t>基本概念</w:t>
            </w:r>
            <w:r w:rsidR="008C030E">
              <w:rPr>
                <w:noProof/>
                <w:webHidden/>
              </w:rPr>
              <w:tab/>
            </w:r>
            <w:r w:rsidR="008C030E">
              <w:rPr>
                <w:noProof/>
                <w:webHidden/>
              </w:rPr>
              <w:fldChar w:fldCharType="begin"/>
            </w:r>
            <w:r w:rsidR="008C030E">
              <w:rPr>
                <w:noProof/>
                <w:webHidden/>
              </w:rPr>
              <w:instrText xml:space="preserve"> PAGEREF _Toc163663375 \h </w:instrText>
            </w:r>
            <w:r w:rsidR="008C030E">
              <w:rPr>
                <w:noProof/>
                <w:webHidden/>
              </w:rPr>
            </w:r>
            <w:r w:rsidR="008C030E">
              <w:rPr>
                <w:noProof/>
                <w:webHidden/>
              </w:rPr>
              <w:fldChar w:fldCharType="separate"/>
            </w:r>
            <w:r w:rsidR="008C030E">
              <w:rPr>
                <w:noProof/>
                <w:webHidden/>
              </w:rPr>
              <w:t>4</w:t>
            </w:r>
            <w:r w:rsidR="008C030E">
              <w:rPr>
                <w:noProof/>
                <w:webHidden/>
              </w:rPr>
              <w:fldChar w:fldCharType="end"/>
            </w:r>
          </w:hyperlink>
        </w:p>
        <w:p w14:paraId="176EADE8" w14:textId="453F0960" w:rsidR="008C030E" w:rsidRDefault="00000000">
          <w:pPr>
            <w:pStyle w:val="TOC3"/>
            <w:tabs>
              <w:tab w:val="right" w:leader="dot" w:pos="9062"/>
            </w:tabs>
            <w:ind w:left="960" w:firstLine="480"/>
            <w:rPr>
              <w:noProof/>
            </w:rPr>
          </w:pPr>
          <w:hyperlink w:anchor="_Toc163663376" w:history="1">
            <w:r w:rsidR="008C030E" w:rsidRPr="002045E4">
              <w:rPr>
                <w:rStyle w:val="afa"/>
                <w:noProof/>
              </w:rPr>
              <w:t xml:space="preserve">4.1.1 </w:t>
            </w:r>
            <w:r w:rsidR="008C030E" w:rsidRPr="002045E4">
              <w:rPr>
                <w:rStyle w:val="afa"/>
                <w:noProof/>
              </w:rPr>
              <w:t>设计流量（</w:t>
            </w:r>
            <m:oMath>
              <m:r>
                <w:rPr>
                  <w:rStyle w:val="afa"/>
                  <w:rFonts w:ascii="Cambria Math" w:hAnsi="Cambria Math"/>
                  <w:noProof/>
                </w:rPr>
                <m:t>Qd</m:t>
              </m:r>
            </m:oMath>
            <w:r w:rsidR="008C030E" w:rsidRPr="002045E4">
              <w:rPr>
                <w:rStyle w:val="afa"/>
                <w:noProof/>
              </w:rPr>
              <w:t>）</w:t>
            </w:r>
            <w:r w:rsidR="008C030E">
              <w:rPr>
                <w:noProof/>
                <w:webHidden/>
              </w:rPr>
              <w:tab/>
            </w:r>
            <w:r w:rsidR="008C030E">
              <w:rPr>
                <w:noProof/>
                <w:webHidden/>
              </w:rPr>
              <w:fldChar w:fldCharType="begin"/>
            </w:r>
            <w:r w:rsidR="008C030E">
              <w:rPr>
                <w:noProof/>
                <w:webHidden/>
              </w:rPr>
              <w:instrText xml:space="preserve"> PAGEREF _Toc163663376 \h </w:instrText>
            </w:r>
            <w:r w:rsidR="008C030E">
              <w:rPr>
                <w:noProof/>
                <w:webHidden/>
              </w:rPr>
            </w:r>
            <w:r w:rsidR="008C030E">
              <w:rPr>
                <w:noProof/>
                <w:webHidden/>
              </w:rPr>
              <w:fldChar w:fldCharType="separate"/>
            </w:r>
            <w:r w:rsidR="008C030E">
              <w:rPr>
                <w:noProof/>
                <w:webHidden/>
              </w:rPr>
              <w:t>4</w:t>
            </w:r>
            <w:r w:rsidR="008C030E">
              <w:rPr>
                <w:noProof/>
                <w:webHidden/>
              </w:rPr>
              <w:fldChar w:fldCharType="end"/>
            </w:r>
          </w:hyperlink>
        </w:p>
        <w:p w14:paraId="0C1262D1" w14:textId="78BAAA7C" w:rsidR="008C030E" w:rsidRDefault="00000000">
          <w:pPr>
            <w:pStyle w:val="TOC3"/>
            <w:tabs>
              <w:tab w:val="right" w:leader="dot" w:pos="9062"/>
            </w:tabs>
            <w:ind w:left="960" w:firstLine="480"/>
            <w:rPr>
              <w:noProof/>
            </w:rPr>
          </w:pPr>
          <w:hyperlink w:anchor="_Toc163663377" w:history="1">
            <w:r w:rsidR="008C030E" w:rsidRPr="002045E4">
              <w:rPr>
                <w:rStyle w:val="afa"/>
                <w:noProof/>
              </w:rPr>
              <w:t xml:space="preserve">4.1.2 </w:t>
            </w:r>
            <w:r w:rsidR="008C030E" w:rsidRPr="002045E4">
              <w:rPr>
                <w:rStyle w:val="afa"/>
                <w:noProof/>
              </w:rPr>
              <w:t>检验流量（</w:t>
            </w:r>
            <m:oMath>
              <m:r>
                <w:rPr>
                  <w:rStyle w:val="afa"/>
                  <w:rFonts w:ascii="Cambria Math" w:hAnsi="Cambria Math"/>
                  <w:noProof/>
                </w:rPr>
                <m:t>Qc</m:t>
              </m:r>
            </m:oMath>
            <w:r w:rsidR="008C030E" w:rsidRPr="002045E4">
              <w:rPr>
                <w:rStyle w:val="afa"/>
                <w:noProof/>
              </w:rPr>
              <w:t>）</w:t>
            </w:r>
            <w:r w:rsidR="008C030E">
              <w:rPr>
                <w:noProof/>
                <w:webHidden/>
              </w:rPr>
              <w:tab/>
            </w:r>
            <w:r w:rsidR="008C030E">
              <w:rPr>
                <w:noProof/>
                <w:webHidden/>
              </w:rPr>
              <w:fldChar w:fldCharType="begin"/>
            </w:r>
            <w:r w:rsidR="008C030E">
              <w:rPr>
                <w:noProof/>
                <w:webHidden/>
              </w:rPr>
              <w:instrText xml:space="preserve"> PAGEREF _Toc163663377 \h </w:instrText>
            </w:r>
            <w:r w:rsidR="008C030E">
              <w:rPr>
                <w:noProof/>
                <w:webHidden/>
              </w:rPr>
            </w:r>
            <w:r w:rsidR="008C030E">
              <w:rPr>
                <w:noProof/>
                <w:webHidden/>
              </w:rPr>
              <w:fldChar w:fldCharType="separate"/>
            </w:r>
            <w:r w:rsidR="008C030E">
              <w:rPr>
                <w:noProof/>
                <w:webHidden/>
              </w:rPr>
              <w:t>5</w:t>
            </w:r>
            <w:r w:rsidR="008C030E">
              <w:rPr>
                <w:noProof/>
                <w:webHidden/>
              </w:rPr>
              <w:fldChar w:fldCharType="end"/>
            </w:r>
          </w:hyperlink>
        </w:p>
        <w:p w14:paraId="3865B4FB" w14:textId="778092C3" w:rsidR="008C030E" w:rsidRDefault="00000000">
          <w:pPr>
            <w:pStyle w:val="TOC3"/>
            <w:tabs>
              <w:tab w:val="right" w:leader="dot" w:pos="9062"/>
            </w:tabs>
            <w:ind w:left="960" w:firstLine="480"/>
            <w:rPr>
              <w:noProof/>
            </w:rPr>
          </w:pPr>
          <w:hyperlink w:anchor="_Toc163663378" w:history="1">
            <w:r w:rsidR="008C030E" w:rsidRPr="002045E4">
              <w:rPr>
                <w:rStyle w:val="afa"/>
                <w:noProof/>
              </w:rPr>
              <w:t xml:space="preserve">4.1.3 </w:t>
            </w:r>
            <w:r w:rsidR="008C030E" w:rsidRPr="002045E4">
              <w:rPr>
                <w:rStyle w:val="afa"/>
                <w:noProof/>
              </w:rPr>
              <w:t>入口控制型涵洞</w:t>
            </w:r>
            <w:r w:rsidR="008C030E">
              <w:rPr>
                <w:noProof/>
                <w:webHidden/>
              </w:rPr>
              <w:tab/>
            </w:r>
            <w:r w:rsidR="008C030E">
              <w:rPr>
                <w:noProof/>
                <w:webHidden/>
              </w:rPr>
              <w:fldChar w:fldCharType="begin"/>
            </w:r>
            <w:r w:rsidR="008C030E">
              <w:rPr>
                <w:noProof/>
                <w:webHidden/>
              </w:rPr>
              <w:instrText xml:space="preserve"> PAGEREF _Toc163663378 \h </w:instrText>
            </w:r>
            <w:r w:rsidR="008C030E">
              <w:rPr>
                <w:noProof/>
                <w:webHidden/>
              </w:rPr>
            </w:r>
            <w:r w:rsidR="008C030E">
              <w:rPr>
                <w:noProof/>
                <w:webHidden/>
              </w:rPr>
              <w:fldChar w:fldCharType="separate"/>
            </w:r>
            <w:r w:rsidR="008C030E">
              <w:rPr>
                <w:noProof/>
                <w:webHidden/>
              </w:rPr>
              <w:t>5</w:t>
            </w:r>
            <w:r w:rsidR="008C030E">
              <w:rPr>
                <w:noProof/>
                <w:webHidden/>
              </w:rPr>
              <w:fldChar w:fldCharType="end"/>
            </w:r>
          </w:hyperlink>
        </w:p>
        <w:p w14:paraId="30DCDED8" w14:textId="7EA4698A" w:rsidR="008C030E" w:rsidRDefault="00000000">
          <w:pPr>
            <w:pStyle w:val="TOC3"/>
            <w:tabs>
              <w:tab w:val="right" w:leader="dot" w:pos="9062"/>
            </w:tabs>
            <w:ind w:left="960" w:firstLine="480"/>
            <w:rPr>
              <w:noProof/>
            </w:rPr>
          </w:pPr>
          <w:hyperlink w:anchor="_Toc163663379" w:history="1">
            <w:r w:rsidR="008C030E" w:rsidRPr="002045E4">
              <w:rPr>
                <w:rStyle w:val="afa"/>
                <w:noProof/>
              </w:rPr>
              <w:t xml:space="preserve">4.1.4 </w:t>
            </w:r>
            <w:r w:rsidR="008C030E" w:rsidRPr="002045E4">
              <w:rPr>
                <w:rStyle w:val="afa"/>
                <w:noProof/>
              </w:rPr>
              <w:t>出口控制型涵洞</w:t>
            </w:r>
            <w:r w:rsidR="008C030E">
              <w:rPr>
                <w:noProof/>
                <w:webHidden/>
              </w:rPr>
              <w:tab/>
            </w:r>
            <w:r w:rsidR="008C030E">
              <w:rPr>
                <w:noProof/>
                <w:webHidden/>
              </w:rPr>
              <w:fldChar w:fldCharType="begin"/>
            </w:r>
            <w:r w:rsidR="008C030E">
              <w:rPr>
                <w:noProof/>
                <w:webHidden/>
              </w:rPr>
              <w:instrText xml:space="preserve"> PAGEREF _Toc163663379 \h </w:instrText>
            </w:r>
            <w:r w:rsidR="008C030E">
              <w:rPr>
                <w:noProof/>
                <w:webHidden/>
              </w:rPr>
            </w:r>
            <w:r w:rsidR="008C030E">
              <w:rPr>
                <w:noProof/>
                <w:webHidden/>
              </w:rPr>
              <w:fldChar w:fldCharType="separate"/>
            </w:r>
            <w:r w:rsidR="008C030E">
              <w:rPr>
                <w:noProof/>
                <w:webHidden/>
              </w:rPr>
              <w:t>5</w:t>
            </w:r>
            <w:r w:rsidR="008C030E">
              <w:rPr>
                <w:noProof/>
                <w:webHidden/>
              </w:rPr>
              <w:fldChar w:fldCharType="end"/>
            </w:r>
          </w:hyperlink>
        </w:p>
        <w:p w14:paraId="245DE042" w14:textId="0C965703" w:rsidR="008C030E" w:rsidRDefault="00000000">
          <w:pPr>
            <w:pStyle w:val="TOC3"/>
            <w:tabs>
              <w:tab w:val="right" w:leader="dot" w:pos="9062"/>
            </w:tabs>
            <w:ind w:left="960" w:firstLine="480"/>
            <w:rPr>
              <w:noProof/>
            </w:rPr>
          </w:pPr>
          <w:hyperlink w:anchor="_Toc163663380" w:history="1">
            <w:r w:rsidR="008C030E" w:rsidRPr="002045E4">
              <w:rPr>
                <w:rStyle w:val="afa"/>
                <w:noProof/>
              </w:rPr>
              <w:t xml:space="preserve">4.1.5 </w:t>
            </w:r>
            <w:r w:rsidR="008C030E" w:rsidRPr="002045E4">
              <w:rPr>
                <w:rStyle w:val="afa"/>
                <w:noProof/>
              </w:rPr>
              <w:t>临界深度（</w:t>
            </w:r>
            <m:oMath>
              <m:r>
                <w:rPr>
                  <w:rStyle w:val="afa"/>
                  <w:rFonts w:ascii="Cambria Math" w:hAnsi="Cambria Math"/>
                  <w:noProof/>
                </w:rPr>
                <m:t>dc</m:t>
              </m:r>
            </m:oMath>
            <w:r w:rsidR="008C030E" w:rsidRPr="002045E4">
              <w:rPr>
                <w:rStyle w:val="afa"/>
                <w:noProof/>
              </w:rPr>
              <w:t>）</w:t>
            </w:r>
            <w:r w:rsidR="008C030E">
              <w:rPr>
                <w:noProof/>
                <w:webHidden/>
              </w:rPr>
              <w:tab/>
            </w:r>
            <w:r w:rsidR="008C030E">
              <w:rPr>
                <w:noProof/>
                <w:webHidden/>
              </w:rPr>
              <w:fldChar w:fldCharType="begin"/>
            </w:r>
            <w:r w:rsidR="008C030E">
              <w:rPr>
                <w:noProof/>
                <w:webHidden/>
              </w:rPr>
              <w:instrText xml:space="preserve"> PAGEREF _Toc163663380 \h </w:instrText>
            </w:r>
            <w:r w:rsidR="008C030E">
              <w:rPr>
                <w:noProof/>
                <w:webHidden/>
              </w:rPr>
            </w:r>
            <w:r w:rsidR="008C030E">
              <w:rPr>
                <w:noProof/>
                <w:webHidden/>
              </w:rPr>
              <w:fldChar w:fldCharType="separate"/>
            </w:r>
            <w:r w:rsidR="008C030E">
              <w:rPr>
                <w:noProof/>
                <w:webHidden/>
              </w:rPr>
              <w:t>6</w:t>
            </w:r>
            <w:r w:rsidR="008C030E">
              <w:rPr>
                <w:noProof/>
                <w:webHidden/>
              </w:rPr>
              <w:fldChar w:fldCharType="end"/>
            </w:r>
          </w:hyperlink>
        </w:p>
        <w:p w14:paraId="40710B02" w14:textId="265D8471" w:rsidR="008C030E" w:rsidRDefault="00000000">
          <w:pPr>
            <w:pStyle w:val="TOC2"/>
            <w:tabs>
              <w:tab w:val="right" w:leader="dot" w:pos="9062"/>
            </w:tabs>
            <w:ind w:left="480" w:firstLine="480"/>
            <w:rPr>
              <w:noProof/>
            </w:rPr>
          </w:pPr>
          <w:hyperlink w:anchor="_Toc163663381" w:history="1">
            <w:r w:rsidR="008C030E" w:rsidRPr="002045E4">
              <w:rPr>
                <w:rStyle w:val="afa"/>
                <w:noProof/>
              </w:rPr>
              <w:t xml:space="preserve">4.2 </w:t>
            </w:r>
            <w:r w:rsidR="008C030E" w:rsidRPr="002045E4">
              <w:rPr>
                <w:rStyle w:val="afa"/>
                <w:noProof/>
              </w:rPr>
              <w:t>设计准则</w:t>
            </w:r>
            <w:r w:rsidR="008C030E">
              <w:rPr>
                <w:noProof/>
                <w:webHidden/>
              </w:rPr>
              <w:tab/>
            </w:r>
            <w:r w:rsidR="008C030E">
              <w:rPr>
                <w:noProof/>
                <w:webHidden/>
              </w:rPr>
              <w:fldChar w:fldCharType="begin"/>
            </w:r>
            <w:r w:rsidR="008C030E">
              <w:rPr>
                <w:noProof/>
                <w:webHidden/>
              </w:rPr>
              <w:instrText xml:space="preserve"> PAGEREF _Toc163663381 \h </w:instrText>
            </w:r>
            <w:r w:rsidR="008C030E">
              <w:rPr>
                <w:noProof/>
                <w:webHidden/>
              </w:rPr>
            </w:r>
            <w:r w:rsidR="008C030E">
              <w:rPr>
                <w:noProof/>
                <w:webHidden/>
              </w:rPr>
              <w:fldChar w:fldCharType="separate"/>
            </w:r>
            <w:r w:rsidR="008C030E">
              <w:rPr>
                <w:noProof/>
                <w:webHidden/>
              </w:rPr>
              <w:t>6</w:t>
            </w:r>
            <w:r w:rsidR="008C030E">
              <w:rPr>
                <w:noProof/>
                <w:webHidden/>
              </w:rPr>
              <w:fldChar w:fldCharType="end"/>
            </w:r>
          </w:hyperlink>
        </w:p>
        <w:p w14:paraId="4BC02D0F" w14:textId="0F32C181" w:rsidR="008C030E" w:rsidRDefault="00000000">
          <w:pPr>
            <w:pStyle w:val="TOC3"/>
            <w:tabs>
              <w:tab w:val="right" w:leader="dot" w:pos="9062"/>
            </w:tabs>
            <w:ind w:left="960" w:firstLine="480"/>
            <w:rPr>
              <w:noProof/>
            </w:rPr>
          </w:pPr>
          <w:hyperlink w:anchor="_Toc163663382" w:history="1">
            <w:r w:rsidR="008C030E" w:rsidRPr="002045E4">
              <w:rPr>
                <w:rStyle w:val="afa"/>
                <w:noProof/>
              </w:rPr>
              <w:t xml:space="preserve">4.2.1 </w:t>
            </w:r>
            <w:r w:rsidR="008C030E" w:rsidRPr="002045E4">
              <w:rPr>
                <w:rStyle w:val="afa"/>
                <w:noProof/>
              </w:rPr>
              <w:t>最小洪水频率</w:t>
            </w:r>
            <w:r w:rsidR="008C030E">
              <w:rPr>
                <w:noProof/>
                <w:webHidden/>
              </w:rPr>
              <w:tab/>
            </w:r>
            <w:r w:rsidR="008C030E">
              <w:rPr>
                <w:noProof/>
                <w:webHidden/>
              </w:rPr>
              <w:fldChar w:fldCharType="begin"/>
            </w:r>
            <w:r w:rsidR="008C030E">
              <w:rPr>
                <w:noProof/>
                <w:webHidden/>
              </w:rPr>
              <w:instrText xml:space="preserve"> PAGEREF _Toc163663382 \h </w:instrText>
            </w:r>
            <w:r w:rsidR="008C030E">
              <w:rPr>
                <w:noProof/>
                <w:webHidden/>
              </w:rPr>
            </w:r>
            <w:r w:rsidR="008C030E">
              <w:rPr>
                <w:noProof/>
                <w:webHidden/>
              </w:rPr>
              <w:fldChar w:fldCharType="separate"/>
            </w:r>
            <w:r w:rsidR="008C030E">
              <w:rPr>
                <w:noProof/>
                <w:webHidden/>
              </w:rPr>
              <w:t>6</w:t>
            </w:r>
            <w:r w:rsidR="008C030E">
              <w:rPr>
                <w:noProof/>
                <w:webHidden/>
              </w:rPr>
              <w:fldChar w:fldCharType="end"/>
            </w:r>
          </w:hyperlink>
        </w:p>
        <w:p w14:paraId="268D706B" w14:textId="31BC1BFE" w:rsidR="008C030E" w:rsidRDefault="00000000">
          <w:pPr>
            <w:pStyle w:val="TOC3"/>
            <w:tabs>
              <w:tab w:val="right" w:leader="dot" w:pos="9062"/>
            </w:tabs>
            <w:ind w:left="960" w:firstLine="480"/>
            <w:rPr>
              <w:noProof/>
            </w:rPr>
          </w:pPr>
          <w:hyperlink w:anchor="_Toc163663383" w:history="1">
            <w:r w:rsidR="008C030E" w:rsidRPr="002045E4">
              <w:rPr>
                <w:rStyle w:val="afa"/>
                <w:noProof/>
              </w:rPr>
              <w:t xml:space="preserve">4.2.2 </w:t>
            </w:r>
            <w:r w:rsidR="008C030E" w:rsidRPr="002045E4">
              <w:rPr>
                <w:rStyle w:val="afa"/>
                <w:noProof/>
              </w:rPr>
              <w:t>最高入口水头</w:t>
            </w:r>
            <w:r w:rsidR="008C030E">
              <w:rPr>
                <w:noProof/>
                <w:webHidden/>
              </w:rPr>
              <w:tab/>
            </w:r>
            <w:r w:rsidR="008C030E">
              <w:rPr>
                <w:noProof/>
                <w:webHidden/>
              </w:rPr>
              <w:fldChar w:fldCharType="begin"/>
            </w:r>
            <w:r w:rsidR="008C030E">
              <w:rPr>
                <w:noProof/>
                <w:webHidden/>
              </w:rPr>
              <w:instrText xml:space="preserve"> PAGEREF _Toc163663383 \h </w:instrText>
            </w:r>
            <w:r w:rsidR="008C030E">
              <w:rPr>
                <w:noProof/>
                <w:webHidden/>
              </w:rPr>
            </w:r>
            <w:r w:rsidR="008C030E">
              <w:rPr>
                <w:noProof/>
                <w:webHidden/>
              </w:rPr>
              <w:fldChar w:fldCharType="separate"/>
            </w:r>
            <w:r w:rsidR="008C030E">
              <w:rPr>
                <w:noProof/>
                <w:webHidden/>
              </w:rPr>
              <w:t>7</w:t>
            </w:r>
            <w:r w:rsidR="008C030E">
              <w:rPr>
                <w:noProof/>
                <w:webHidden/>
              </w:rPr>
              <w:fldChar w:fldCharType="end"/>
            </w:r>
          </w:hyperlink>
        </w:p>
        <w:p w14:paraId="1B1E75CA" w14:textId="7E9B39F4" w:rsidR="008C030E" w:rsidRDefault="00000000">
          <w:pPr>
            <w:pStyle w:val="TOC3"/>
            <w:tabs>
              <w:tab w:val="right" w:leader="dot" w:pos="9062"/>
            </w:tabs>
            <w:ind w:left="960" w:firstLine="480"/>
            <w:rPr>
              <w:noProof/>
            </w:rPr>
          </w:pPr>
          <w:hyperlink w:anchor="_Toc163663384" w:history="1">
            <w:r w:rsidR="008C030E" w:rsidRPr="002045E4">
              <w:rPr>
                <w:rStyle w:val="afa"/>
                <w:noProof/>
              </w:rPr>
              <w:t xml:space="preserve">4.2.3 </w:t>
            </w:r>
            <w:r w:rsidR="008C030E" w:rsidRPr="002045E4">
              <w:rPr>
                <w:rStyle w:val="afa"/>
                <w:noProof/>
              </w:rPr>
              <w:t>最大出口流速</w:t>
            </w:r>
            <w:r w:rsidR="008C030E">
              <w:rPr>
                <w:noProof/>
                <w:webHidden/>
              </w:rPr>
              <w:tab/>
            </w:r>
            <w:r w:rsidR="008C030E">
              <w:rPr>
                <w:noProof/>
                <w:webHidden/>
              </w:rPr>
              <w:fldChar w:fldCharType="begin"/>
            </w:r>
            <w:r w:rsidR="008C030E">
              <w:rPr>
                <w:noProof/>
                <w:webHidden/>
              </w:rPr>
              <w:instrText xml:space="preserve"> PAGEREF _Toc163663384 \h </w:instrText>
            </w:r>
            <w:r w:rsidR="008C030E">
              <w:rPr>
                <w:noProof/>
                <w:webHidden/>
              </w:rPr>
            </w:r>
            <w:r w:rsidR="008C030E">
              <w:rPr>
                <w:noProof/>
                <w:webHidden/>
              </w:rPr>
              <w:fldChar w:fldCharType="separate"/>
            </w:r>
            <w:r w:rsidR="008C030E">
              <w:rPr>
                <w:noProof/>
                <w:webHidden/>
              </w:rPr>
              <w:t>7</w:t>
            </w:r>
            <w:r w:rsidR="008C030E">
              <w:rPr>
                <w:noProof/>
                <w:webHidden/>
              </w:rPr>
              <w:fldChar w:fldCharType="end"/>
            </w:r>
          </w:hyperlink>
        </w:p>
        <w:p w14:paraId="7A9993B5" w14:textId="31DC5BEE" w:rsidR="008C030E" w:rsidRDefault="00000000">
          <w:pPr>
            <w:pStyle w:val="TOC3"/>
            <w:tabs>
              <w:tab w:val="right" w:leader="dot" w:pos="9062"/>
            </w:tabs>
            <w:ind w:left="960" w:firstLine="480"/>
            <w:rPr>
              <w:noProof/>
            </w:rPr>
          </w:pPr>
          <w:hyperlink w:anchor="_Toc163663385" w:history="1">
            <w:r w:rsidR="008C030E" w:rsidRPr="002045E4">
              <w:rPr>
                <w:rStyle w:val="afa"/>
                <w:noProof/>
              </w:rPr>
              <w:t xml:space="preserve">4.2.4 </w:t>
            </w:r>
            <w:r w:rsidR="008C030E" w:rsidRPr="002045E4">
              <w:rPr>
                <w:rStyle w:val="afa"/>
                <w:noProof/>
              </w:rPr>
              <w:t>最小涵洞流速</w:t>
            </w:r>
            <w:r w:rsidR="008C030E">
              <w:rPr>
                <w:noProof/>
                <w:webHidden/>
              </w:rPr>
              <w:tab/>
            </w:r>
            <w:r w:rsidR="008C030E">
              <w:rPr>
                <w:noProof/>
                <w:webHidden/>
              </w:rPr>
              <w:fldChar w:fldCharType="begin"/>
            </w:r>
            <w:r w:rsidR="008C030E">
              <w:rPr>
                <w:noProof/>
                <w:webHidden/>
              </w:rPr>
              <w:instrText xml:space="preserve"> PAGEREF _Toc163663385 \h </w:instrText>
            </w:r>
            <w:r w:rsidR="008C030E">
              <w:rPr>
                <w:noProof/>
                <w:webHidden/>
              </w:rPr>
            </w:r>
            <w:r w:rsidR="008C030E">
              <w:rPr>
                <w:noProof/>
                <w:webHidden/>
              </w:rPr>
              <w:fldChar w:fldCharType="separate"/>
            </w:r>
            <w:r w:rsidR="008C030E">
              <w:rPr>
                <w:noProof/>
                <w:webHidden/>
              </w:rPr>
              <w:t>7</w:t>
            </w:r>
            <w:r w:rsidR="008C030E">
              <w:rPr>
                <w:noProof/>
                <w:webHidden/>
              </w:rPr>
              <w:fldChar w:fldCharType="end"/>
            </w:r>
          </w:hyperlink>
        </w:p>
        <w:p w14:paraId="70C471F9" w14:textId="79C01B6B" w:rsidR="008C030E" w:rsidRDefault="00000000">
          <w:pPr>
            <w:pStyle w:val="TOC3"/>
            <w:tabs>
              <w:tab w:val="right" w:leader="dot" w:pos="9062"/>
            </w:tabs>
            <w:ind w:left="960" w:firstLine="480"/>
            <w:rPr>
              <w:noProof/>
            </w:rPr>
          </w:pPr>
          <w:hyperlink w:anchor="_Toc163663386" w:history="1">
            <w:r w:rsidR="008C030E" w:rsidRPr="002045E4">
              <w:rPr>
                <w:rStyle w:val="afa"/>
                <w:noProof/>
              </w:rPr>
              <w:t xml:space="preserve">4.2.5 </w:t>
            </w:r>
            <w:r w:rsidR="008C030E" w:rsidRPr="002045E4">
              <w:rPr>
                <w:rStyle w:val="afa"/>
                <w:noProof/>
              </w:rPr>
              <w:t>涵洞最大</w:t>
            </w:r>
            <w:r w:rsidR="008C030E" w:rsidRPr="002045E4">
              <w:rPr>
                <w:rStyle w:val="afa"/>
                <w:noProof/>
              </w:rPr>
              <w:t>/</w:t>
            </w:r>
            <w:r w:rsidR="008C030E" w:rsidRPr="002045E4">
              <w:rPr>
                <w:rStyle w:val="afa"/>
                <w:noProof/>
              </w:rPr>
              <w:t>最小坡度</w:t>
            </w:r>
            <w:r w:rsidR="008C030E">
              <w:rPr>
                <w:noProof/>
                <w:webHidden/>
              </w:rPr>
              <w:tab/>
            </w:r>
            <w:r w:rsidR="008C030E">
              <w:rPr>
                <w:noProof/>
                <w:webHidden/>
              </w:rPr>
              <w:fldChar w:fldCharType="begin"/>
            </w:r>
            <w:r w:rsidR="008C030E">
              <w:rPr>
                <w:noProof/>
                <w:webHidden/>
              </w:rPr>
              <w:instrText xml:space="preserve"> PAGEREF _Toc163663386 \h </w:instrText>
            </w:r>
            <w:r w:rsidR="008C030E">
              <w:rPr>
                <w:noProof/>
                <w:webHidden/>
              </w:rPr>
            </w:r>
            <w:r w:rsidR="008C030E">
              <w:rPr>
                <w:noProof/>
                <w:webHidden/>
              </w:rPr>
              <w:fldChar w:fldCharType="separate"/>
            </w:r>
            <w:r w:rsidR="008C030E">
              <w:rPr>
                <w:noProof/>
                <w:webHidden/>
              </w:rPr>
              <w:t>7</w:t>
            </w:r>
            <w:r w:rsidR="008C030E">
              <w:rPr>
                <w:noProof/>
                <w:webHidden/>
              </w:rPr>
              <w:fldChar w:fldCharType="end"/>
            </w:r>
          </w:hyperlink>
        </w:p>
        <w:p w14:paraId="3B555AF6" w14:textId="5E984AD4" w:rsidR="008C030E" w:rsidRDefault="00000000">
          <w:pPr>
            <w:pStyle w:val="TOC3"/>
            <w:tabs>
              <w:tab w:val="right" w:leader="dot" w:pos="9062"/>
            </w:tabs>
            <w:ind w:left="960" w:firstLine="480"/>
            <w:rPr>
              <w:noProof/>
            </w:rPr>
          </w:pPr>
          <w:hyperlink w:anchor="_Toc163663387" w:history="1">
            <w:r w:rsidR="008C030E" w:rsidRPr="002045E4">
              <w:rPr>
                <w:rStyle w:val="afa"/>
                <w:noProof/>
              </w:rPr>
              <w:t xml:space="preserve">4.2.6 </w:t>
            </w:r>
            <w:r w:rsidR="008C030E" w:rsidRPr="002045E4">
              <w:rPr>
                <w:rStyle w:val="afa"/>
                <w:noProof/>
              </w:rPr>
              <w:t>漫流洪水频率</w:t>
            </w:r>
            <w:r w:rsidR="008C030E">
              <w:rPr>
                <w:noProof/>
                <w:webHidden/>
              </w:rPr>
              <w:tab/>
            </w:r>
            <w:r w:rsidR="008C030E">
              <w:rPr>
                <w:noProof/>
                <w:webHidden/>
              </w:rPr>
              <w:fldChar w:fldCharType="begin"/>
            </w:r>
            <w:r w:rsidR="008C030E">
              <w:rPr>
                <w:noProof/>
                <w:webHidden/>
              </w:rPr>
              <w:instrText xml:space="preserve"> PAGEREF _Toc163663387 \h </w:instrText>
            </w:r>
            <w:r w:rsidR="008C030E">
              <w:rPr>
                <w:noProof/>
                <w:webHidden/>
              </w:rPr>
            </w:r>
            <w:r w:rsidR="008C030E">
              <w:rPr>
                <w:noProof/>
                <w:webHidden/>
              </w:rPr>
              <w:fldChar w:fldCharType="separate"/>
            </w:r>
            <w:r w:rsidR="008C030E">
              <w:rPr>
                <w:noProof/>
                <w:webHidden/>
              </w:rPr>
              <w:t>8</w:t>
            </w:r>
            <w:r w:rsidR="008C030E">
              <w:rPr>
                <w:noProof/>
                <w:webHidden/>
              </w:rPr>
              <w:fldChar w:fldCharType="end"/>
            </w:r>
          </w:hyperlink>
        </w:p>
        <w:p w14:paraId="548F72CC" w14:textId="6562244C" w:rsidR="008C030E" w:rsidRDefault="00000000">
          <w:pPr>
            <w:pStyle w:val="TOC2"/>
            <w:tabs>
              <w:tab w:val="right" w:leader="dot" w:pos="9062"/>
            </w:tabs>
            <w:ind w:left="480" w:firstLine="480"/>
            <w:rPr>
              <w:noProof/>
            </w:rPr>
          </w:pPr>
          <w:hyperlink w:anchor="_Toc163663388" w:history="1">
            <w:r w:rsidR="008C030E" w:rsidRPr="002045E4">
              <w:rPr>
                <w:rStyle w:val="afa"/>
                <w:noProof/>
              </w:rPr>
              <w:t xml:space="preserve">4.3 </w:t>
            </w:r>
            <w:r w:rsidR="008C030E" w:rsidRPr="002045E4">
              <w:rPr>
                <w:rStyle w:val="afa"/>
                <w:noProof/>
              </w:rPr>
              <w:t>水力学</w:t>
            </w:r>
            <w:r w:rsidR="008C030E">
              <w:rPr>
                <w:noProof/>
                <w:webHidden/>
              </w:rPr>
              <w:tab/>
            </w:r>
            <w:r w:rsidR="008C030E">
              <w:rPr>
                <w:noProof/>
                <w:webHidden/>
              </w:rPr>
              <w:fldChar w:fldCharType="begin"/>
            </w:r>
            <w:r w:rsidR="008C030E">
              <w:rPr>
                <w:noProof/>
                <w:webHidden/>
              </w:rPr>
              <w:instrText xml:space="preserve"> PAGEREF _Toc163663388 \h </w:instrText>
            </w:r>
            <w:r w:rsidR="008C030E">
              <w:rPr>
                <w:noProof/>
                <w:webHidden/>
              </w:rPr>
            </w:r>
            <w:r w:rsidR="008C030E">
              <w:rPr>
                <w:noProof/>
                <w:webHidden/>
              </w:rPr>
              <w:fldChar w:fldCharType="separate"/>
            </w:r>
            <w:r w:rsidR="008C030E">
              <w:rPr>
                <w:noProof/>
                <w:webHidden/>
              </w:rPr>
              <w:t>8</w:t>
            </w:r>
            <w:r w:rsidR="008C030E">
              <w:rPr>
                <w:noProof/>
                <w:webHidden/>
              </w:rPr>
              <w:fldChar w:fldCharType="end"/>
            </w:r>
          </w:hyperlink>
        </w:p>
        <w:p w14:paraId="1E33D760" w14:textId="71E63077" w:rsidR="008C030E" w:rsidRDefault="00000000">
          <w:pPr>
            <w:pStyle w:val="TOC3"/>
            <w:tabs>
              <w:tab w:val="right" w:leader="dot" w:pos="9062"/>
            </w:tabs>
            <w:ind w:left="960" w:firstLine="480"/>
            <w:rPr>
              <w:noProof/>
            </w:rPr>
          </w:pPr>
          <w:hyperlink w:anchor="_Toc163663389" w:history="1">
            <w:r w:rsidR="008C030E" w:rsidRPr="002045E4">
              <w:rPr>
                <w:rStyle w:val="afa"/>
                <w:noProof/>
              </w:rPr>
              <w:t xml:space="preserve">4.3.1 </w:t>
            </w:r>
            <w:r w:rsidR="008C030E" w:rsidRPr="002045E4">
              <w:rPr>
                <w:rStyle w:val="afa"/>
                <w:noProof/>
              </w:rPr>
              <w:t>满流时的水位差（</w:t>
            </w:r>
            <w:r w:rsidR="008C030E" w:rsidRPr="002045E4">
              <w:rPr>
                <w:rStyle w:val="afa"/>
                <w:noProof/>
              </w:rPr>
              <w:t>Flow Type 4/6/7</w:t>
            </w:r>
            <w:r w:rsidR="008C030E" w:rsidRPr="002045E4">
              <w:rPr>
                <w:rStyle w:val="afa"/>
                <w:noProof/>
              </w:rPr>
              <w:t>）</w:t>
            </w:r>
            <w:r w:rsidR="008C030E">
              <w:rPr>
                <w:noProof/>
                <w:webHidden/>
              </w:rPr>
              <w:tab/>
            </w:r>
            <w:r w:rsidR="008C030E">
              <w:rPr>
                <w:noProof/>
                <w:webHidden/>
              </w:rPr>
              <w:fldChar w:fldCharType="begin"/>
            </w:r>
            <w:r w:rsidR="008C030E">
              <w:rPr>
                <w:noProof/>
                <w:webHidden/>
              </w:rPr>
              <w:instrText xml:space="preserve"> PAGEREF _Toc163663389 \h </w:instrText>
            </w:r>
            <w:r w:rsidR="008C030E">
              <w:rPr>
                <w:noProof/>
                <w:webHidden/>
              </w:rPr>
            </w:r>
            <w:r w:rsidR="008C030E">
              <w:rPr>
                <w:noProof/>
                <w:webHidden/>
              </w:rPr>
              <w:fldChar w:fldCharType="separate"/>
            </w:r>
            <w:r w:rsidR="008C030E">
              <w:rPr>
                <w:noProof/>
                <w:webHidden/>
              </w:rPr>
              <w:t>8</w:t>
            </w:r>
            <w:r w:rsidR="008C030E">
              <w:rPr>
                <w:noProof/>
                <w:webHidden/>
              </w:rPr>
              <w:fldChar w:fldCharType="end"/>
            </w:r>
          </w:hyperlink>
        </w:p>
        <w:p w14:paraId="45DA3A7E" w14:textId="0E78A07C" w:rsidR="008C030E" w:rsidRDefault="00000000">
          <w:pPr>
            <w:pStyle w:val="TOC3"/>
            <w:tabs>
              <w:tab w:val="right" w:leader="dot" w:pos="9062"/>
            </w:tabs>
            <w:ind w:left="960" w:firstLine="480"/>
            <w:rPr>
              <w:noProof/>
            </w:rPr>
          </w:pPr>
          <w:hyperlink w:anchor="_Toc163663390" w:history="1">
            <w:r w:rsidR="008C030E" w:rsidRPr="002045E4">
              <w:rPr>
                <w:rStyle w:val="afa"/>
                <w:noProof/>
              </w:rPr>
              <w:t xml:space="preserve">4.3.2 </w:t>
            </w:r>
            <w:r w:rsidR="008C030E" w:rsidRPr="002045E4">
              <w:rPr>
                <w:rStyle w:val="afa"/>
                <w:noProof/>
              </w:rPr>
              <w:t>部分满流时的水位差</w:t>
            </w:r>
            <w:r w:rsidR="008C030E">
              <w:rPr>
                <w:noProof/>
                <w:webHidden/>
              </w:rPr>
              <w:tab/>
            </w:r>
            <w:r w:rsidR="008C030E">
              <w:rPr>
                <w:noProof/>
                <w:webHidden/>
              </w:rPr>
              <w:fldChar w:fldCharType="begin"/>
            </w:r>
            <w:r w:rsidR="008C030E">
              <w:rPr>
                <w:noProof/>
                <w:webHidden/>
              </w:rPr>
              <w:instrText xml:space="preserve"> PAGEREF _Toc163663390 \h </w:instrText>
            </w:r>
            <w:r w:rsidR="008C030E">
              <w:rPr>
                <w:noProof/>
                <w:webHidden/>
              </w:rPr>
            </w:r>
            <w:r w:rsidR="008C030E">
              <w:rPr>
                <w:noProof/>
                <w:webHidden/>
              </w:rPr>
              <w:fldChar w:fldCharType="separate"/>
            </w:r>
            <w:r w:rsidR="008C030E">
              <w:rPr>
                <w:noProof/>
                <w:webHidden/>
              </w:rPr>
              <w:t>9</w:t>
            </w:r>
            <w:r w:rsidR="008C030E">
              <w:rPr>
                <w:noProof/>
                <w:webHidden/>
              </w:rPr>
              <w:fldChar w:fldCharType="end"/>
            </w:r>
          </w:hyperlink>
        </w:p>
        <w:p w14:paraId="6002CB96" w14:textId="3428B604" w:rsidR="008C030E" w:rsidRDefault="00000000">
          <w:pPr>
            <w:pStyle w:val="TOC3"/>
            <w:tabs>
              <w:tab w:val="right" w:leader="dot" w:pos="9062"/>
            </w:tabs>
            <w:ind w:left="960" w:firstLine="480"/>
            <w:rPr>
              <w:noProof/>
            </w:rPr>
          </w:pPr>
          <w:hyperlink w:anchor="_Toc163663391" w:history="1">
            <w:r w:rsidR="008C030E" w:rsidRPr="002045E4">
              <w:rPr>
                <w:rStyle w:val="afa"/>
                <w:noProof/>
              </w:rPr>
              <w:t xml:space="preserve">4.3.3 </w:t>
            </w:r>
            <w:r w:rsidR="008C030E" w:rsidRPr="002045E4">
              <w:rPr>
                <w:rStyle w:val="afa"/>
                <w:noProof/>
              </w:rPr>
              <w:t>路基漫流</w:t>
            </w:r>
            <w:r w:rsidR="008C030E">
              <w:rPr>
                <w:noProof/>
                <w:webHidden/>
              </w:rPr>
              <w:tab/>
            </w:r>
            <w:r w:rsidR="008C030E">
              <w:rPr>
                <w:noProof/>
                <w:webHidden/>
              </w:rPr>
              <w:fldChar w:fldCharType="begin"/>
            </w:r>
            <w:r w:rsidR="008C030E">
              <w:rPr>
                <w:noProof/>
                <w:webHidden/>
              </w:rPr>
              <w:instrText xml:space="preserve"> PAGEREF _Toc163663391 \h </w:instrText>
            </w:r>
            <w:r w:rsidR="008C030E">
              <w:rPr>
                <w:noProof/>
                <w:webHidden/>
              </w:rPr>
            </w:r>
            <w:r w:rsidR="008C030E">
              <w:rPr>
                <w:noProof/>
                <w:webHidden/>
              </w:rPr>
              <w:fldChar w:fldCharType="separate"/>
            </w:r>
            <w:r w:rsidR="008C030E">
              <w:rPr>
                <w:noProof/>
                <w:webHidden/>
              </w:rPr>
              <w:t>9</w:t>
            </w:r>
            <w:r w:rsidR="008C030E">
              <w:rPr>
                <w:noProof/>
                <w:webHidden/>
              </w:rPr>
              <w:fldChar w:fldCharType="end"/>
            </w:r>
          </w:hyperlink>
        </w:p>
        <w:p w14:paraId="66493532" w14:textId="6DED4467" w:rsidR="008C030E" w:rsidRDefault="00000000">
          <w:pPr>
            <w:pStyle w:val="TOC3"/>
            <w:tabs>
              <w:tab w:val="right" w:leader="dot" w:pos="9062"/>
            </w:tabs>
            <w:ind w:left="960" w:firstLine="480"/>
            <w:rPr>
              <w:noProof/>
            </w:rPr>
          </w:pPr>
          <w:hyperlink w:anchor="_Toc163663392" w:history="1">
            <w:r w:rsidR="008C030E" w:rsidRPr="002045E4">
              <w:rPr>
                <w:rStyle w:val="afa"/>
                <w:noProof/>
              </w:rPr>
              <w:t xml:space="preserve">4.3.4 </w:t>
            </w:r>
            <w:r w:rsidR="008C030E" w:rsidRPr="002045E4">
              <w:rPr>
                <w:rStyle w:val="afa"/>
                <w:noProof/>
              </w:rPr>
              <w:t>性能曲线</w:t>
            </w:r>
            <w:r w:rsidR="008C030E">
              <w:rPr>
                <w:noProof/>
                <w:webHidden/>
              </w:rPr>
              <w:tab/>
            </w:r>
            <w:r w:rsidR="008C030E">
              <w:rPr>
                <w:noProof/>
                <w:webHidden/>
              </w:rPr>
              <w:fldChar w:fldCharType="begin"/>
            </w:r>
            <w:r w:rsidR="008C030E">
              <w:rPr>
                <w:noProof/>
                <w:webHidden/>
              </w:rPr>
              <w:instrText xml:space="preserve"> PAGEREF _Toc163663392 \h </w:instrText>
            </w:r>
            <w:r w:rsidR="008C030E">
              <w:rPr>
                <w:noProof/>
                <w:webHidden/>
              </w:rPr>
            </w:r>
            <w:r w:rsidR="008C030E">
              <w:rPr>
                <w:noProof/>
                <w:webHidden/>
              </w:rPr>
              <w:fldChar w:fldCharType="separate"/>
            </w:r>
            <w:r w:rsidR="008C030E">
              <w:rPr>
                <w:noProof/>
                <w:webHidden/>
              </w:rPr>
              <w:t>9</w:t>
            </w:r>
            <w:r w:rsidR="008C030E">
              <w:rPr>
                <w:noProof/>
                <w:webHidden/>
              </w:rPr>
              <w:fldChar w:fldCharType="end"/>
            </w:r>
          </w:hyperlink>
        </w:p>
        <w:p w14:paraId="218ABB19" w14:textId="46E439B9" w:rsidR="008C030E" w:rsidRDefault="00000000">
          <w:pPr>
            <w:pStyle w:val="TOC2"/>
            <w:tabs>
              <w:tab w:val="right" w:leader="dot" w:pos="9062"/>
            </w:tabs>
            <w:ind w:left="480" w:firstLine="480"/>
            <w:rPr>
              <w:noProof/>
            </w:rPr>
          </w:pPr>
          <w:hyperlink w:anchor="_Toc163663393" w:history="1">
            <w:r w:rsidR="008C030E" w:rsidRPr="002045E4">
              <w:rPr>
                <w:rStyle w:val="afa"/>
                <w:noProof/>
              </w:rPr>
              <w:t xml:space="preserve">4.4 </w:t>
            </w:r>
            <w:r w:rsidR="008C030E" w:rsidRPr="002045E4">
              <w:rPr>
                <w:rStyle w:val="afa"/>
                <w:noProof/>
              </w:rPr>
              <w:t>计算步骤总结</w:t>
            </w:r>
            <w:r w:rsidR="008C030E">
              <w:rPr>
                <w:noProof/>
                <w:webHidden/>
              </w:rPr>
              <w:tab/>
            </w:r>
            <w:r w:rsidR="008C030E">
              <w:rPr>
                <w:noProof/>
                <w:webHidden/>
              </w:rPr>
              <w:fldChar w:fldCharType="begin"/>
            </w:r>
            <w:r w:rsidR="008C030E">
              <w:rPr>
                <w:noProof/>
                <w:webHidden/>
              </w:rPr>
              <w:instrText xml:space="preserve"> PAGEREF _Toc163663393 \h </w:instrText>
            </w:r>
            <w:r w:rsidR="008C030E">
              <w:rPr>
                <w:noProof/>
                <w:webHidden/>
              </w:rPr>
            </w:r>
            <w:r w:rsidR="008C030E">
              <w:rPr>
                <w:noProof/>
                <w:webHidden/>
              </w:rPr>
              <w:fldChar w:fldCharType="separate"/>
            </w:r>
            <w:r w:rsidR="008C030E">
              <w:rPr>
                <w:noProof/>
                <w:webHidden/>
              </w:rPr>
              <w:t>10</w:t>
            </w:r>
            <w:r w:rsidR="008C030E">
              <w:rPr>
                <w:noProof/>
                <w:webHidden/>
              </w:rPr>
              <w:fldChar w:fldCharType="end"/>
            </w:r>
          </w:hyperlink>
        </w:p>
        <w:p w14:paraId="62387231" w14:textId="1B34400F" w:rsidR="008C030E" w:rsidRDefault="00000000">
          <w:pPr>
            <w:pStyle w:val="TOC2"/>
            <w:tabs>
              <w:tab w:val="right" w:leader="dot" w:pos="9062"/>
            </w:tabs>
            <w:ind w:left="480" w:firstLine="480"/>
            <w:rPr>
              <w:noProof/>
            </w:rPr>
          </w:pPr>
          <w:hyperlink w:anchor="_Toc163663394" w:history="1">
            <w:r w:rsidR="008C030E" w:rsidRPr="002045E4">
              <w:rPr>
                <w:rStyle w:val="afa"/>
                <w:noProof/>
              </w:rPr>
              <w:t xml:space="preserve">4.5 </w:t>
            </w:r>
            <w:r w:rsidR="008C030E" w:rsidRPr="002045E4">
              <w:rPr>
                <w:rStyle w:val="afa"/>
                <w:noProof/>
              </w:rPr>
              <w:t>计算示例</w:t>
            </w:r>
            <w:r w:rsidR="008C030E">
              <w:rPr>
                <w:noProof/>
                <w:webHidden/>
              </w:rPr>
              <w:tab/>
            </w:r>
            <w:r w:rsidR="008C030E">
              <w:rPr>
                <w:noProof/>
                <w:webHidden/>
              </w:rPr>
              <w:fldChar w:fldCharType="begin"/>
            </w:r>
            <w:r w:rsidR="008C030E">
              <w:rPr>
                <w:noProof/>
                <w:webHidden/>
              </w:rPr>
              <w:instrText xml:space="preserve"> PAGEREF _Toc163663394 \h </w:instrText>
            </w:r>
            <w:r w:rsidR="008C030E">
              <w:rPr>
                <w:noProof/>
                <w:webHidden/>
              </w:rPr>
            </w:r>
            <w:r w:rsidR="008C030E">
              <w:rPr>
                <w:noProof/>
                <w:webHidden/>
              </w:rPr>
              <w:fldChar w:fldCharType="separate"/>
            </w:r>
            <w:r w:rsidR="008C030E">
              <w:rPr>
                <w:noProof/>
                <w:webHidden/>
              </w:rPr>
              <w:t>10</w:t>
            </w:r>
            <w:r w:rsidR="008C030E">
              <w:rPr>
                <w:noProof/>
                <w:webHidden/>
              </w:rPr>
              <w:fldChar w:fldCharType="end"/>
            </w:r>
          </w:hyperlink>
        </w:p>
        <w:p w14:paraId="2A819FEA" w14:textId="238931A9" w:rsidR="008C030E" w:rsidRDefault="00000000">
          <w:pPr>
            <w:pStyle w:val="TOC1"/>
            <w:tabs>
              <w:tab w:val="right" w:leader="dot" w:pos="9062"/>
            </w:tabs>
            <w:ind w:firstLine="480"/>
            <w:rPr>
              <w:noProof/>
            </w:rPr>
          </w:pPr>
          <w:hyperlink w:anchor="_Toc163663395" w:history="1">
            <w:r w:rsidR="008C030E" w:rsidRPr="002045E4">
              <w:rPr>
                <w:rStyle w:val="afa"/>
                <w:noProof/>
              </w:rPr>
              <w:t>五、</w:t>
            </w:r>
            <w:r w:rsidR="008C030E" w:rsidRPr="002045E4">
              <w:rPr>
                <w:rStyle w:val="afa"/>
                <w:noProof/>
              </w:rPr>
              <w:t xml:space="preserve"> </w:t>
            </w:r>
            <w:r w:rsidR="008C030E" w:rsidRPr="002045E4">
              <w:rPr>
                <w:rStyle w:val="afa"/>
                <w:noProof/>
              </w:rPr>
              <w:t>其他</w:t>
            </w:r>
            <w:r w:rsidR="008C030E">
              <w:rPr>
                <w:noProof/>
                <w:webHidden/>
              </w:rPr>
              <w:tab/>
            </w:r>
            <w:r w:rsidR="008C030E">
              <w:rPr>
                <w:noProof/>
                <w:webHidden/>
              </w:rPr>
              <w:fldChar w:fldCharType="begin"/>
            </w:r>
            <w:r w:rsidR="008C030E">
              <w:rPr>
                <w:noProof/>
                <w:webHidden/>
              </w:rPr>
              <w:instrText xml:space="preserve"> PAGEREF _Toc163663395 \h </w:instrText>
            </w:r>
            <w:r w:rsidR="008C030E">
              <w:rPr>
                <w:noProof/>
                <w:webHidden/>
              </w:rPr>
            </w:r>
            <w:r w:rsidR="008C030E">
              <w:rPr>
                <w:noProof/>
                <w:webHidden/>
              </w:rPr>
              <w:fldChar w:fldCharType="separate"/>
            </w:r>
            <w:r w:rsidR="008C030E">
              <w:rPr>
                <w:noProof/>
                <w:webHidden/>
              </w:rPr>
              <w:t>10</w:t>
            </w:r>
            <w:r w:rsidR="008C030E">
              <w:rPr>
                <w:noProof/>
                <w:webHidden/>
              </w:rPr>
              <w:fldChar w:fldCharType="end"/>
            </w:r>
          </w:hyperlink>
        </w:p>
        <w:p w14:paraId="6D30D17D" w14:textId="6142F67C" w:rsidR="008C030E" w:rsidRDefault="008C030E">
          <w:pPr>
            <w:ind w:firstLine="482"/>
          </w:pPr>
          <w:r>
            <w:rPr>
              <w:b/>
              <w:bCs/>
              <w:lang w:val="zh-CN"/>
            </w:rPr>
            <w:fldChar w:fldCharType="end"/>
          </w:r>
        </w:p>
      </w:sdtContent>
    </w:sdt>
    <w:p w14:paraId="646127DC" w14:textId="77777777" w:rsidR="008C030E" w:rsidRDefault="008C030E" w:rsidP="008C030E">
      <w:pPr>
        <w:ind w:firstLine="480"/>
      </w:pPr>
    </w:p>
    <w:p w14:paraId="6CEA1F5C" w14:textId="77777777" w:rsidR="008C030E" w:rsidRDefault="008C030E" w:rsidP="008C030E">
      <w:pPr>
        <w:ind w:firstLine="480"/>
      </w:pPr>
    </w:p>
    <w:p w14:paraId="6A0C77A6" w14:textId="77777777" w:rsidR="008C030E" w:rsidRDefault="008C030E" w:rsidP="008C030E">
      <w:pPr>
        <w:ind w:firstLine="480"/>
      </w:pPr>
    </w:p>
    <w:p w14:paraId="539F8BC0" w14:textId="77777777" w:rsidR="008C030E" w:rsidRDefault="008C030E" w:rsidP="008C030E">
      <w:pPr>
        <w:ind w:firstLine="480"/>
      </w:pPr>
    </w:p>
    <w:p w14:paraId="4C386A1D" w14:textId="77777777" w:rsidR="008C030E" w:rsidRDefault="008C030E" w:rsidP="008C030E">
      <w:pPr>
        <w:ind w:firstLine="480"/>
      </w:pPr>
    </w:p>
    <w:p w14:paraId="72D0215E" w14:textId="77777777" w:rsidR="008C030E" w:rsidRDefault="008C030E" w:rsidP="008C030E">
      <w:pPr>
        <w:ind w:firstLine="480"/>
        <w:sectPr w:rsidR="008C030E" w:rsidSect="004F7764">
          <w:pgSz w:w="11906" w:h="16838"/>
          <w:pgMar w:top="1417" w:right="1417" w:bottom="1417" w:left="1417" w:header="850" w:footer="992" w:gutter="0"/>
          <w:cols w:space="425"/>
          <w:docGrid w:type="lines" w:linePitch="326"/>
        </w:sectPr>
      </w:pPr>
    </w:p>
    <w:p w14:paraId="53DA0D16" w14:textId="77777777" w:rsidR="008C030E" w:rsidRPr="008C030E" w:rsidRDefault="008C030E" w:rsidP="008C030E">
      <w:pPr>
        <w:ind w:firstLine="480"/>
      </w:pPr>
    </w:p>
    <w:p w14:paraId="1BA281B9" w14:textId="25D50C3C" w:rsidR="00462A60" w:rsidRDefault="00A3319E" w:rsidP="00972B2A">
      <w:pPr>
        <w:pStyle w:val="1"/>
      </w:pPr>
      <w:bookmarkStart w:id="0" w:name="_Toc163663363"/>
      <w:r>
        <w:rPr>
          <w:rFonts w:hint="eastAsia"/>
        </w:rPr>
        <w:t>参考规范</w:t>
      </w:r>
      <w:r w:rsidR="008E574B">
        <w:rPr>
          <w:rFonts w:hint="eastAsia"/>
        </w:rPr>
        <w:t>和文献</w:t>
      </w:r>
      <w:bookmarkEnd w:id="0"/>
    </w:p>
    <w:p w14:paraId="21464FB8" w14:textId="201FFFE2" w:rsidR="008E574B" w:rsidRPr="008E574B" w:rsidRDefault="008E574B" w:rsidP="008E574B">
      <w:pPr>
        <w:pStyle w:val="2"/>
      </w:pPr>
      <w:bookmarkStart w:id="1" w:name="_Toc163663364"/>
      <w:r>
        <w:rPr>
          <w:rFonts w:hint="eastAsia"/>
        </w:rPr>
        <w:t>参考规范</w:t>
      </w:r>
      <w:bookmarkEnd w:id="1"/>
    </w:p>
    <w:p w14:paraId="58797A8A" w14:textId="19861184" w:rsidR="00A3319E" w:rsidRDefault="00DE7D53" w:rsidP="00A3319E">
      <w:pPr>
        <w:ind w:firstLine="480"/>
      </w:pPr>
      <w:bookmarkStart w:id="2" w:name="_Hlk162596455"/>
      <w:r>
        <w:t>AASHTO Drainage Manual 2014</w:t>
      </w:r>
    </w:p>
    <w:p w14:paraId="1F149B6A" w14:textId="77777777" w:rsidR="00FB6FFA" w:rsidRDefault="00FB6FFA" w:rsidP="00FB6FFA">
      <w:pPr>
        <w:ind w:firstLine="480"/>
      </w:pPr>
      <w:r>
        <w:t>Hydraulic Design Series Number 5 (</w:t>
      </w:r>
      <w:r>
        <w:rPr>
          <w:rFonts w:hint="eastAsia"/>
        </w:rPr>
        <w:t>HDS</w:t>
      </w:r>
      <w:r>
        <w:t>-5)</w:t>
      </w:r>
    </w:p>
    <w:bookmarkEnd w:id="2"/>
    <w:p w14:paraId="3E27FCA8" w14:textId="77777777" w:rsidR="00FB6FFA" w:rsidRPr="00FB6FFA" w:rsidRDefault="00FB6FFA" w:rsidP="00A3319E">
      <w:pPr>
        <w:ind w:firstLine="480"/>
      </w:pPr>
    </w:p>
    <w:p w14:paraId="10F0ED66" w14:textId="08BB30A9" w:rsidR="00E94422" w:rsidRDefault="008E574B" w:rsidP="008E574B">
      <w:pPr>
        <w:pStyle w:val="2"/>
      </w:pPr>
      <w:bookmarkStart w:id="3" w:name="_Toc163663365"/>
      <w:r>
        <w:rPr>
          <w:rFonts w:hint="eastAsia"/>
        </w:rPr>
        <w:t>参考文献</w:t>
      </w:r>
      <w:bookmarkEnd w:id="3"/>
    </w:p>
    <w:p w14:paraId="06304E43" w14:textId="698F3FC9" w:rsidR="004D10AC" w:rsidRPr="004D10AC" w:rsidRDefault="004D10AC" w:rsidP="004D10AC">
      <w:pPr>
        <w:ind w:firstLine="480"/>
      </w:pPr>
    </w:p>
    <w:p w14:paraId="6E3F336E" w14:textId="20F6AE94" w:rsidR="008E574B" w:rsidRDefault="008E574B" w:rsidP="008E574B">
      <w:pPr>
        <w:pStyle w:val="2"/>
      </w:pPr>
      <w:bookmarkStart w:id="4" w:name="_Toc163663366"/>
      <w:r>
        <w:rPr>
          <w:rFonts w:hint="eastAsia"/>
        </w:rPr>
        <w:t>计算程序和资料</w:t>
      </w:r>
      <w:bookmarkEnd w:id="4"/>
    </w:p>
    <w:p w14:paraId="75A87DD3" w14:textId="25DE3A34" w:rsidR="006D3426" w:rsidRDefault="006D3426" w:rsidP="006D3426">
      <w:pPr>
        <w:pStyle w:val="1"/>
      </w:pPr>
      <w:bookmarkStart w:id="5" w:name="_Toc163663367"/>
      <w:r>
        <w:rPr>
          <w:rFonts w:hint="eastAsia"/>
        </w:rPr>
        <w:t>技术标准</w:t>
      </w:r>
      <w:bookmarkEnd w:id="5"/>
    </w:p>
    <w:p w14:paraId="50A10E03" w14:textId="69826CE6" w:rsidR="008E574B" w:rsidRDefault="008E574B" w:rsidP="008E574B">
      <w:pPr>
        <w:pStyle w:val="1"/>
      </w:pPr>
      <w:bookmarkStart w:id="6" w:name="_Toc163663368"/>
      <w:r>
        <w:rPr>
          <w:rFonts w:hint="eastAsia"/>
        </w:rPr>
        <w:t>水文数据的获取和分析</w:t>
      </w:r>
      <w:bookmarkEnd w:id="6"/>
    </w:p>
    <w:p w14:paraId="7DFB720F" w14:textId="2753F87E" w:rsidR="000B070C" w:rsidRPr="000B070C" w:rsidRDefault="000B070C" w:rsidP="000B070C">
      <w:pPr>
        <w:ind w:firstLine="480"/>
      </w:pPr>
      <w:r>
        <w:rPr>
          <w:rFonts w:hint="eastAsia"/>
        </w:rPr>
        <w:t>峰值流量</w:t>
      </w:r>
    </w:p>
    <w:p w14:paraId="77A54DFC" w14:textId="49439BBC" w:rsidR="008E574B" w:rsidRDefault="008E574B" w:rsidP="008E574B">
      <w:pPr>
        <w:pStyle w:val="2"/>
      </w:pPr>
      <w:bookmarkStart w:id="7" w:name="_Toc163663369"/>
      <w:r>
        <w:rPr>
          <w:rFonts w:hint="eastAsia"/>
        </w:rPr>
        <w:t>降雨量统计</w:t>
      </w:r>
      <w:bookmarkEnd w:id="7"/>
    </w:p>
    <w:p w14:paraId="32A34B29" w14:textId="45FF7243" w:rsidR="004C18B8" w:rsidRPr="004C18B8" w:rsidRDefault="004C18B8" w:rsidP="004C18B8">
      <w:pPr>
        <w:ind w:firstLine="480"/>
      </w:pPr>
    </w:p>
    <w:p w14:paraId="3C5FA845" w14:textId="658DF28D" w:rsidR="008E574B" w:rsidRDefault="008E574B" w:rsidP="008E574B">
      <w:pPr>
        <w:pStyle w:val="2"/>
      </w:pPr>
      <w:bookmarkStart w:id="8" w:name="_Toc163663370"/>
      <w:r>
        <w:rPr>
          <w:rFonts w:hint="eastAsia"/>
        </w:rPr>
        <w:t>耿贝尔分布</w:t>
      </w:r>
      <w:bookmarkEnd w:id="8"/>
    </w:p>
    <w:p w14:paraId="749219E3" w14:textId="40389620" w:rsidR="004C18B8" w:rsidRPr="004C18B8" w:rsidRDefault="004C18B8" w:rsidP="004C18B8">
      <w:pPr>
        <w:ind w:firstLine="480"/>
      </w:pPr>
    </w:p>
    <w:p w14:paraId="7806B100" w14:textId="4415C84E" w:rsidR="008E574B" w:rsidRDefault="008E574B" w:rsidP="008E574B">
      <w:pPr>
        <w:pStyle w:val="2"/>
      </w:pPr>
      <w:bookmarkStart w:id="9" w:name="_Ref162543727"/>
      <w:bookmarkStart w:id="10" w:name="_Toc163663371"/>
      <w:r>
        <w:rPr>
          <w:rFonts w:hint="eastAsia"/>
        </w:rPr>
        <w:t>IDF</w:t>
      </w:r>
      <w:r>
        <w:rPr>
          <w:rFonts w:hint="eastAsia"/>
        </w:rPr>
        <w:t>曲线</w:t>
      </w:r>
      <w:bookmarkEnd w:id="9"/>
      <w:bookmarkEnd w:id="10"/>
    </w:p>
    <w:p w14:paraId="012ED77F" w14:textId="22579317" w:rsidR="00454B65" w:rsidRDefault="002C4AB4" w:rsidP="00454B65">
      <w:pPr>
        <w:ind w:firstLine="480"/>
      </w:pPr>
      <w:r w:rsidRPr="002C4AB4">
        <w:rPr>
          <w:rFonts w:hint="eastAsia"/>
        </w:rPr>
        <w:t>强度</w:t>
      </w:r>
      <w:r w:rsidRPr="002C4AB4">
        <w:t>-</w:t>
      </w:r>
      <w:r w:rsidRPr="002C4AB4">
        <w:t>持续时间</w:t>
      </w:r>
      <w:r w:rsidRPr="002C4AB4">
        <w:t>-</w:t>
      </w:r>
      <w:r w:rsidRPr="002C4AB4">
        <w:t>频率曲线（</w:t>
      </w:r>
      <w:r w:rsidRPr="002C4AB4">
        <w:t>IDF</w:t>
      </w:r>
      <w:r w:rsidRPr="002C4AB4">
        <w:t>曲线）是一个数学函数，它将事件的强度（例如降雨）与其持续时间和发生频率联系起来。</w:t>
      </w:r>
    </w:p>
    <w:p w14:paraId="37B04D0F" w14:textId="3926E555" w:rsidR="00592CF9" w:rsidRDefault="00592CF9" w:rsidP="00454B65">
      <w:pPr>
        <w:ind w:firstLine="480"/>
      </w:pPr>
      <w:r>
        <w:rPr>
          <w:rFonts w:hint="eastAsia"/>
        </w:rPr>
        <w:t>IDF</w:t>
      </w:r>
      <w:r>
        <w:rPr>
          <w:rFonts w:hint="eastAsia"/>
        </w:rPr>
        <w:t>曲线的常见形式为：</w:t>
      </w:r>
    </w:p>
    <w:p w14:paraId="321626B9" w14:textId="3611A292" w:rsidR="00592CF9" w:rsidRPr="00592CF9" w:rsidRDefault="00592CF9" w:rsidP="00454B65">
      <w:pPr>
        <w:ind w:firstLine="480"/>
        <w:rPr>
          <w:i/>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a</m:t>
              </m:r>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n</m:t>
                  </m:r>
                </m:sup>
              </m:sSup>
              <m:ctrlPr>
                <w:rPr>
                  <w:rFonts w:ascii="Cambria Math" w:hAnsi="Cambria Math"/>
                  <w:i/>
                </w:rPr>
              </m:ctrlPr>
            </m:den>
          </m:f>
        </m:oMath>
      </m:oMathPara>
    </w:p>
    <w:p w14:paraId="758DF690" w14:textId="76C74643" w:rsidR="00940053" w:rsidRDefault="00592CF9" w:rsidP="00940053">
      <w:pPr>
        <w:ind w:firstLine="480"/>
      </w:pPr>
      <w:r>
        <w:rPr>
          <w:rFonts w:hint="eastAsia"/>
        </w:rPr>
        <w:t>其中</w:t>
      </w:r>
      <w:r>
        <w:rPr>
          <w:rFonts w:hint="eastAsia"/>
        </w:rPr>
        <w:t>a</w:t>
      </w:r>
      <w:r>
        <w:rPr>
          <w:rFonts w:hint="eastAsia"/>
        </w:rPr>
        <w:t>，</w:t>
      </w:r>
      <w:r>
        <w:rPr>
          <w:rFonts w:hint="eastAsia"/>
        </w:rPr>
        <w:t>c</w:t>
      </w:r>
      <w:r>
        <w:rPr>
          <w:rFonts w:hint="eastAsia"/>
        </w:rPr>
        <w:t>，</w:t>
      </w:r>
      <w:r>
        <w:rPr>
          <w:rFonts w:hint="eastAsia"/>
        </w:rPr>
        <w:t>n</w:t>
      </w:r>
      <w:r>
        <w:rPr>
          <w:rFonts w:hint="eastAsia"/>
        </w:rPr>
        <w:t>为常数，且</w:t>
      </w:r>
      <w:r>
        <w:rPr>
          <w:rFonts w:hint="eastAsia"/>
        </w:rPr>
        <w:t>a</w:t>
      </w:r>
      <w:r>
        <w:rPr>
          <w:rFonts w:hint="eastAsia"/>
        </w:rPr>
        <w:t>是重现期（超越概率）的函数，</w:t>
      </w:r>
      <w:r>
        <w:rPr>
          <w:rFonts w:hint="eastAsia"/>
        </w:rPr>
        <w:t>t</w:t>
      </w:r>
      <w:r>
        <w:rPr>
          <w:rFonts w:hint="eastAsia"/>
        </w:rPr>
        <w:t>为持续时间，这样就通过</w:t>
      </w:r>
      <w:r>
        <w:rPr>
          <w:rFonts w:hint="eastAsia"/>
        </w:rPr>
        <w:t>3</w:t>
      </w:r>
      <w:r>
        <w:rPr>
          <w:rFonts w:hint="eastAsia"/>
        </w:rPr>
        <w:t>个参数将“</w:t>
      </w:r>
      <w:r w:rsidRPr="002C4AB4">
        <w:rPr>
          <w:rFonts w:hint="eastAsia"/>
        </w:rPr>
        <w:t>强度</w:t>
      </w:r>
      <w:r w:rsidRPr="002C4AB4">
        <w:t>-</w:t>
      </w:r>
      <w:r w:rsidRPr="002C4AB4">
        <w:t>持续时间</w:t>
      </w:r>
      <w:r w:rsidRPr="002C4AB4">
        <w:t>-</w:t>
      </w:r>
      <w:r w:rsidRPr="002C4AB4">
        <w:t>频率</w:t>
      </w:r>
      <w:r>
        <w:rPr>
          <w:rFonts w:hint="eastAsia"/>
        </w:rPr>
        <w:t>”联系起来。</w:t>
      </w:r>
      <w:r w:rsidR="00940053">
        <w:rPr>
          <w:rFonts w:hint="eastAsia"/>
        </w:rPr>
        <w:t>在有若干年的降雨数据观测值的情况下，可以利用统计学的方法回归上述参数。</w:t>
      </w:r>
    </w:p>
    <w:p w14:paraId="190E19BE" w14:textId="47B73712" w:rsidR="00395B02" w:rsidRDefault="00940053" w:rsidP="00940053">
      <w:pPr>
        <w:pStyle w:val="3"/>
      </w:pPr>
      <w:bookmarkStart w:id="11" w:name="_Toc163663372"/>
      <w:r>
        <w:rPr>
          <w:rFonts w:hint="eastAsia"/>
        </w:rPr>
        <w:lastRenderedPageBreak/>
        <w:t>参数</w:t>
      </w:r>
      <w:r>
        <w:rPr>
          <w:rFonts w:hint="eastAsia"/>
        </w:rPr>
        <w:t>a</w:t>
      </w:r>
      <w:bookmarkEnd w:id="11"/>
    </w:p>
    <w:p w14:paraId="27D8C494" w14:textId="74DB0FE7" w:rsidR="00940053" w:rsidRPr="00940053" w:rsidRDefault="00940053" w:rsidP="00940053">
      <w:pPr>
        <w:ind w:firstLine="480"/>
      </w:pPr>
      <w:r>
        <w:rPr>
          <w:rFonts w:hint="eastAsia"/>
        </w:rPr>
        <w:t>参数</w:t>
      </w:r>
      <w:r>
        <w:rPr>
          <w:rFonts w:hint="eastAsia"/>
        </w:rPr>
        <w:t>a</w:t>
      </w:r>
      <w:r>
        <w:rPr>
          <w:rFonts w:hint="eastAsia"/>
        </w:rPr>
        <w:t>是重现期的函数：</w:t>
      </w:r>
      <m:oMath>
        <m:r>
          <w:rPr>
            <w:rFonts w:ascii="Cambria Math" w:hAnsi="Cambria Math" w:hint="eastAsia"/>
          </w:rPr>
          <m:t>a=f</m:t>
        </m:r>
        <m:d>
          <m:dPr>
            <m:ctrlPr>
              <w:rPr>
                <w:rFonts w:ascii="Cambria Math" w:hAnsi="Cambria Math"/>
                <w:i/>
              </w:rPr>
            </m:ctrlPr>
          </m:dPr>
          <m:e>
            <m:r>
              <w:rPr>
                <w:rFonts w:ascii="Cambria Math" w:hAnsi="Cambria Math" w:hint="eastAsia"/>
              </w:rPr>
              <m:t>T</m:t>
            </m:r>
          </m:e>
        </m:d>
      </m:oMath>
      <w:r>
        <w:rPr>
          <w:rFonts w:hint="eastAsia"/>
        </w:rPr>
        <w:t>，</w:t>
      </w:r>
    </w:p>
    <w:p w14:paraId="60CBD732" w14:textId="77777777" w:rsidR="00E03754" w:rsidRPr="00E03754" w:rsidRDefault="00E03754" w:rsidP="00E03754">
      <w:pPr>
        <w:ind w:firstLine="480"/>
      </w:pPr>
    </w:p>
    <w:p w14:paraId="5495E501" w14:textId="140B75FC" w:rsidR="008E574B" w:rsidRPr="008E574B" w:rsidRDefault="00B6679B" w:rsidP="004077D4">
      <w:pPr>
        <w:pStyle w:val="2"/>
      </w:pPr>
      <w:bookmarkStart w:id="12" w:name="_Toc163663373"/>
      <w:r>
        <w:rPr>
          <w:rFonts w:hint="eastAsia"/>
        </w:rPr>
        <w:t>示例</w:t>
      </w:r>
      <w:bookmarkEnd w:id="12"/>
    </w:p>
    <w:p w14:paraId="3140EF92" w14:textId="689DDE6A" w:rsidR="008E574B" w:rsidRDefault="008E574B" w:rsidP="008E574B">
      <w:pPr>
        <w:pStyle w:val="1"/>
      </w:pPr>
      <w:bookmarkStart w:id="13" w:name="_Toc163663374"/>
      <w:r>
        <w:rPr>
          <w:rFonts w:hint="eastAsia"/>
        </w:rPr>
        <w:t>涵洞水文计算</w:t>
      </w:r>
      <w:bookmarkEnd w:id="13"/>
    </w:p>
    <w:p w14:paraId="04AB5281" w14:textId="66161294" w:rsidR="004D10AC" w:rsidRDefault="004D10AC" w:rsidP="004D10AC">
      <w:pPr>
        <w:pStyle w:val="2"/>
      </w:pPr>
      <w:bookmarkStart w:id="14" w:name="_Toc163663375"/>
      <w:r>
        <w:rPr>
          <w:rFonts w:hint="eastAsia"/>
        </w:rPr>
        <w:t>基本概念</w:t>
      </w:r>
      <w:bookmarkEnd w:id="14"/>
    </w:p>
    <w:p w14:paraId="1A7697C2" w14:textId="73E40513" w:rsidR="004D10AC" w:rsidRDefault="00391627" w:rsidP="004D10AC">
      <w:pPr>
        <w:pStyle w:val="3"/>
      </w:pPr>
      <w:bookmarkStart w:id="15" w:name="_Toc163663376"/>
      <w:r>
        <w:rPr>
          <w:rFonts w:hint="eastAsia"/>
        </w:rPr>
        <w:t>设计</w:t>
      </w:r>
      <w:r w:rsidR="004D10AC">
        <w:rPr>
          <w:rFonts w:hint="eastAsia"/>
        </w:rPr>
        <w:t>流量</w:t>
      </w:r>
      <w:r w:rsidR="0092085B">
        <w:rPr>
          <w:rFonts w:hint="eastAsia"/>
        </w:rPr>
        <w:t>（</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d</m:t>
            </m:r>
          </m:sub>
        </m:sSub>
      </m:oMath>
      <w:r w:rsidR="0092085B">
        <w:t>）</w:t>
      </w:r>
      <w:bookmarkEnd w:id="15"/>
    </w:p>
    <w:p w14:paraId="0F2E8558" w14:textId="204AAE3E" w:rsidR="000B070C" w:rsidRDefault="0092085B" w:rsidP="000B070C">
      <w:pPr>
        <w:ind w:firstLine="480"/>
      </w:pPr>
      <w:r>
        <w:rPr>
          <w:rFonts w:hint="eastAsia"/>
        </w:rPr>
        <w:t>峰值</w:t>
      </w:r>
      <w:r w:rsidR="000B070C">
        <w:rPr>
          <w:rFonts w:hint="eastAsia"/>
        </w:rPr>
        <w:t>流量的获取方式有以下几种：</w:t>
      </w:r>
    </w:p>
    <w:p w14:paraId="18B8D04D" w14:textId="47FD7E11" w:rsidR="000B070C" w:rsidRDefault="000B070C" w:rsidP="000B070C">
      <w:pPr>
        <w:ind w:firstLine="480"/>
      </w:pPr>
      <w:r>
        <w:rPr>
          <w:rFonts w:hint="eastAsia"/>
        </w:rPr>
        <w:t>•</w:t>
      </w:r>
      <w:r>
        <w:t xml:space="preserve"> U.S. Geological Survey (USGS)</w:t>
      </w:r>
      <w:r>
        <w:rPr>
          <w:rFonts w:hint="eastAsia"/>
        </w:rPr>
        <w:t xml:space="preserve"> </w:t>
      </w:r>
      <w:r>
        <w:t>Regression Equations</w:t>
      </w:r>
    </w:p>
    <w:p w14:paraId="1A2F14B8" w14:textId="68613568" w:rsidR="000B070C" w:rsidRDefault="000B070C" w:rsidP="000B070C">
      <w:pPr>
        <w:ind w:firstLine="480"/>
      </w:pPr>
      <w:r>
        <w:rPr>
          <w:rFonts w:hint="eastAsia"/>
        </w:rPr>
        <w:t>•</w:t>
      </w:r>
      <w:r>
        <w:t xml:space="preserve"> Natural Resource Conservation Service</w:t>
      </w:r>
      <w:r>
        <w:rPr>
          <w:rFonts w:hint="eastAsia"/>
        </w:rPr>
        <w:t xml:space="preserve"> </w:t>
      </w:r>
      <w:r>
        <w:t>(NRCS) Peak Discharge Method</w:t>
      </w:r>
    </w:p>
    <w:p w14:paraId="6808CAF4" w14:textId="1B3A8706" w:rsidR="000B070C" w:rsidRDefault="000B070C" w:rsidP="000B070C">
      <w:pPr>
        <w:ind w:firstLine="480"/>
      </w:pPr>
      <w:r>
        <w:rPr>
          <w:rFonts w:hint="eastAsia"/>
        </w:rPr>
        <w:t>•</w:t>
      </w:r>
      <w:r>
        <w:t xml:space="preserve"> Rational Method</w:t>
      </w:r>
    </w:p>
    <w:p w14:paraId="4AD6B405" w14:textId="3C397BE8" w:rsidR="0092085B" w:rsidRDefault="0092085B" w:rsidP="000B070C">
      <w:pPr>
        <w:ind w:firstLine="480"/>
      </w:pPr>
      <w:r>
        <w:rPr>
          <w:rFonts w:hint="eastAsia"/>
        </w:rPr>
        <w:t>其中前两个为美国境内适用的方法，例如</w:t>
      </w:r>
      <w:r>
        <w:rPr>
          <w:rFonts w:hint="eastAsia"/>
        </w:rPr>
        <w:t>USGS</w:t>
      </w:r>
      <w:r>
        <w:rPr>
          <w:rFonts w:hint="eastAsia"/>
        </w:rPr>
        <w:t>提供了了</w:t>
      </w:r>
      <w:hyperlink r:id="rId14" w:history="1">
        <w:r w:rsidRPr="0092085B">
          <w:rPr>
            <w:rStyle w:val="afa"/>
            <w:rFonts w:hint="eastAsia"/>
          </w:rPr>
          <w:t>网页应用</w:t>
        </w:r>
      </w:hyperlink>
      <w:r>
        <w:rPr>
          <w:rFonts w:hint="eastAsia"/>
        </w:rPr>
        <w:t>，通过输入州名、该州的大概位置、重现期和其他控制参数，可以直接获取峰值流量。</w:t>
      </w:r>
    </w:p>
    <w:p w14:paraId="150640A1" w14:textId="6174790E" w:rsidR="0092085B" w:rsidRDefault="0092085B" w:rsidP="00FF0F9B">
      <w:pPr>
        <w:pStyle w:val="afc"/>
      </w:pPr>
      <w:r w:rsidRPr="00FF0F9B">
        <w:drawing>
          <wp:inline distT="0" distB="0" distL="0" distR="0" wp14:anchorId="4C54EF91" wp14:editId="11C10291">
            <wp:extent cx="4941736" cy="2170725"/>
            <wp:effectExtent l="0" t="0" r="0" b="1270"/>
            <wp:docPr id="19069187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877" name="图片 1" descr="图形用户界面, 应用程序&#10;&#10;描述已自动生成"/>
                    <pic:cNvPicPr/>
                  </pic:nvPicPr>
                  <pic:blipFill>
                    <a:blip r:embed="rId15"/>
                    <a:stretch>
                      <a:fillRect/>
                    </a:stretch>
                  </pic:blipFill>
                  <pic:spPr>
                    <a:xfrm>
                      <a:off x="0" y="0"/>
                      <a:ext cx="4945937" cy="2172570"/>
                    </a:xfrm>
                    <a:prstGeom prst="rect">
                      <a:avLst/>
                    </a:prstGeom>
                  </pic:spPr>
                </pic:pic>
              </a:graphicData>
            </a:graphic>
          </wp:inline>
        </w:drawing>
      </w:r>
    </w:p>
    <w:p w14:paraId="4B78322C" w14:textId="4269728C" w:rsidR="00191EC7" w:rsidRDefault="00191EC7" w:rsidP="00191EC7">
      <w:pPr>
        <w:ind w:firstLine="480"/>
      </w:pPr>
      <w:r>
        <w:rPr>
          <w:rFonts w:hint="eastAsia"/>
        </w:rPr>
        <w:t>对于非美国地区，峰值流量的计算方法为</w:t>
      </w:r>
      <w:r>
        <w:rPr>
          <w:rFonts w:hint="eastAsia"/>
        </w:rPr>
        <w:t>Rational Method</w:t>
      </w:r>
      <w:r>
        <w:rPr>
          <w:rFonts w:hint="eastAsia"/>
        </w:rPr>
        <w:t>。</w:t>
      </w:r>
    </w:p>
    <w:p w14:paraId="09EF12E8" w14:textId="2B492BE1" w:rsidR="00191EC7" w:rsidRPr="00191EC7" w:rsidRDefault="00191EC7" w:rsidP="00191EC7">
      <w:pPr>
        <w:ind w:firstLine="480"/>
      </w:pPr>
      <m:oMathPara>
        <m:oMath>
          <m:r>
            <w:rPr>
              <w:rFonts w:ascii="Cambria Math" w:hAnsi="Cambria Math" w:hint="eastAsia"/>
            </w:rPr>
            <m:t>Q</m:t>
          </m:r>
          <m:d>
            <m:dPr>
              <m:ctrlPr>
                <w:rPr>
                  <w:rFonts w:ascii="Cambria Math" w:hAnsi="Cambria Math"/>
                  <w:i/>
                </w:rPr>
              </m:ctrlPr>
            </m:dPr>
            <m:e>
              <m:r>
                <w:rPr>
                  <w:rFonts w:ascii="Cambria Math" w:hAnsi="Cambria Math"/>
                </w:rPr>
                <m:t>m</m:t>
              </m:r>
              <m:r>
                <m:rPr>
                  <m:lit/>
                </m:rPr>
                <w:rPr>
                  <w:rFonts w:ascii="Cambria Math" w:hAnsi="Cambria Math"/>
                </w:rPr>
                <m:t>/</m:t>
              </m:r>
              <m:r>
                <w:rPr>
                  <w:rFonts w:ascii="Cambria Math" w:hAnsi="Cambria Math"/>
                </w:rPr>
                <m:t>s</m:t>
              </m:r>
            </m:e>
          </m:d>
          <m:r>
            <w:rPr>
              <w:rFonts w:ascii="Cambria Math" w:hAnsi="Cambria Math"/>
            </w:rPr>
            <m:t>=0.278</m:t>
          </m:r>
          <m:r>
            <m:rPr>
              <m:sty m:val="p"/>
            </m:rPr>
            <w:rPr>
              <w:rFonts w:ascii="Cambria Math" w:hAnsi="Cambria Math" w:hint="eastAsia"/>
            </w:rPr>
            <m:t>×</m:t>
          </m:r>
          <m:r>
            <w:rPr>
              <w:rFonts w:ascii="Cambria Math" w:hAnsi="Cambria Math"/>
            </w:rPr>
            <m:t>C</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A</m:t>
          </m:r>
        </m:oMath>
      </m:oMathPara>
    </w:p>
    <w:p w14:paraId="50ED9173" w14:textId="76F991D2" w:rsidR="00B53ADA" w:rsidRDefault="00191EC7" w:rsidP="00B53ADA">
      <w:pPr>
        <w:ind w:firstLine="480"/>
      </w:pPr>
      <w:r>
        <w:rPr>
          <w:rFonts w:hint="eastAsia"/>
        </w:rPr>
        <w:t>其参数分别为汇水面积（</w:t>
      </w:r>
      <w:r>
        <w:rPr>
          <w:rFonts w:hint="eastAsia"/>
        </w:rPr>
        <w:t>A</w:t>
      </w:r>
      <w:r>
        <w:rPr>
          <w:rFonts w:hint="eastAsia"/>
        </w:rPr>
        <w:t>），降雨强度（</w:t>
      </w:r>
      <w:r>
        <w:rPr>
          <w:rFonts w:hint="eastAsia"/>
        </w:rPr>
        <w:t>I</w:t>
      </w:r>
      <w:r>
        <w:rPr>
          <w:rFonts w:hint="eastAsia"/>
        </w:rPr>
        <w:t>），和径流系数（</w:t>
      </w:r>
      <w:r>
        <w:rPr>
          <w:rFonts w:hint="eastAsia"/>
        </w:rPr>
        <w:t>C</w:t>
      </w:r>
      <w:r>
        <w:rPr>
          <w:rFonts w:hint="eastAsia"/>
        </w:rPr>
        <w:t>）</w:t>
      </w:r>
      <w:r w:rsidR="00B53ADA">
        <w:rPr>
          <w:rFonts w:hint="eastAsia"/>
        </w:rPr>
        <w:t>。</w:t>
      </w:r>
      <w:r w:rsidR="0037758E">
        <w:rPr>
          <w:rFonts w:hint="eastAsia"/>
        </w:rPr>
        <w:t>汇水面积和径流系数和场地条件及地形相关，降雨强度</w:t>
      </w:r>
      <w:r w:rsidR="0037758E">
        <w:rPr>
          <w:rFonts w:hint="eastAsia"/>
        </w:rPr>
        <w:t>I</w:t>
      </w:r>
      <w:r w:rsidR="0037758E">
        <w:rPr>
          <w:rFonts w:hint="eastAsia"/>
        </w:rPr>
        <w:t>的计算应根据汇集时间（</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c</m:t>
            </m:r>
          </m:sub>
        </m:sSub>
      </m:oMath>
      <w:r w:rsidR="0037758E">
        <w:rPr>
          <w:rFonts w:hint="eastAsia"/>
        </w:rPr>
        <w:t>）从</w:t>
      </w:r>
      <w:r w:rsidR="0037758E">
        <w:rPr>
          <w:rFonts w:hint="eastAsia"/>
        </w:rPr>
        <w:t>IDF</w:t>
      </w:r>
      <w:r w:rsidR="0037758E">
        <w:rPr>
          <w:rFonts w:hint="eastAsia"/>
        </w:rPr>
        <w:t>曲线计算。关于</w:t>
      </w:r>
      <w:r w:rsidR="0037758E">
        <w:rPr>
          <w:rFonts w:hint="eastAsia"/>
        </w:rPr>
        <w:t>IDF</w:t>
      </w:r>
      <w:r w:rsidR="0037758E">
        <w:rPr>
          <w:rFonts w:hint="eastAsia"/>
        </w:rPr>
        <w:t>曲线的计算方法详见第</w:t>
      </w:r>
      <w:r w:rsidR="0037758E">
        <w:fldChar w:fldCharType="begin"/>
      </w:r>
      <w:r w:rsidR="0037758E">
        <w:instrText xml:space="preserve"> </w:instrText>
      </w:r>
      <w:r w:rsidR="0037758E">
        <w:rPr>
          <w:rFonts w:hint="eastAsia"/>
        </w:rPr>
        <w:instrText>REF _Ref162543727 \r \h</w:instrText>
      </w:r>
      <w:r w:rsidR="0037758E">
        <w:instrText xml:space="preserve"> </w:instrText>
      </w:r>
      <w:r w:rsidR="0037758E">
        <w:fldChar w:fldCharType="separate"/>
      </w:r>
      <w:r w:rsidR="0037758E">
        <w:t>3.3</w:t>
      </w:r>
      <w:r w:rsidR="0037758E">
        <w:fldChar w:fldCharType="end"/>
      </w:r>
      <w:r w:rsidR="0037758E">
        <w:rPr>
          <w:rFonts w:hint="eastAsia"/>
        </w:rPr>
        <w:t>节。</w:t>
      </w:r>
    </w:p>
    <w:p w14:paraId="0D9582FD" w14:textId="41792637" w:rsidR="00BF69B3" w:rsidRDefault="00BF69B3" w:rsidP="00BF69B3">
      <w:pPr>
        <w:pStyle w:val="3"/>
      </w:pPr>
      <w:bookmarkStart w:id="16" w:name="_Toc163663377"/>
      <w:r>
        <w:rPr>
          <w:rFonts w:hint="eastAsia"/>
        </w:rPr>
        <w:lastRenderedPageBreak/>
        <w:t>检验流量（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c</m:t>
            </m:r>
          </m:sub>
        </m:sSub>
      </m:oMath>
      <w:r>
        <w:rPr>
          <w:rFonts w:hint="eastAsia"/>
        </w:rPr>
        <w:t>）</w:t>
      </w:r>
      <w:bookmarkEnd w:id="16"/>
    </w:p>
    <w:p w14:paraId="5796F038" w14:textId="4E5195B9" w:rsidR="004D10AC" w:rsidRDefault="004D10AC" w:rsidP="004D10AC">
      <w:pPr>
        <w:pStyle w:val="3"/>
      </w:pPr>
      <w:bookmarkStart w:id="17" w:name="_Toc163663378"/>
      <w:r>
        <w:rPr>
          <w:rFonts w:hint="eastAsia"/>
        </w:rPr>
        <w:t>入口控制</w:t>
      </w:r>
      <w:r w:rsidR="004B761B">
        <w:rPr>
          <w:rFonts w:hint="eastAsia"/>
        </w:rPr>
        <w:t>型涵洞</w:t>
      </w:r>
      <w:bookmarkEnd w:id="17"/>
    </w:p>
    <w:p w14:paraId="27B0342B" w14:textId="1D9097F9" w:rsidR="004B761B" w:rsidRPr="004B761B" w:rsidRDefault="004B761B" w:rsidP="004B761B">
      <w:pPr>
        <w:ind w:firstLine="480"/>
      </w:pPr>
      <w:r>
        <w:rPr>
          <w:rFonts w:hint="eastAsia"/>
        </w:rPr>
        <w:t>涵洞的排水量和入口水头高度之间存在一定的关系，根据控制界面位置的不同，涵洞又可分为入口控制型和出口控制型涵洞，现简介如下。</w:t>
      </w:r>
    </w:p>
    <w:p w14:paraId="76474929" w14:textId="759493AF" w:rsidR="00AD77E4" w:rsidRDefault="00AD77E4" w:rsidP="00AD77E4">
      <w:pPr>
        <w:ind w:firstLine="480"/>
      </w:pPr>
      <w:r>
        <w:rPr>
          <w:rFonts w:hint="eastAsia"/>
        </w:rPr>
        <w:t>入口控制</w:t>
      </w:r>
      <w:r w:rsidR="004B761B">
        <w:rPr>
          <w:rFonts w:hint="eastAsia"/>
        </w:rPr>
        <w:t>型涵洞</w:t>
      </w:r>
      <w:r>
        <w:rPr>
          <w:rFonts w:hint="eastAsia"/>
        </w:rPr>
        <w:t>指涵洞排水的控制截面在入口端，如下图所示的</w:t>
      </w:r>
      <w:r w:rsidR="00015B1D">
        <w:rPr>
          <w:rFonts w:hint="eastAsia"/>
        </w:rPr>
        <w:t>几</w:t>
      </w:r>
      <w:r>
        <w:rPr>
          <w:rFonts w:hint="eastAsia"/>
        </w:rPr>
        <w:t>类（</w:t>
      </w:r>
      <w:r w:rsidRPr="00AD77E4">
        <w:t>The USGS flow type</w:t>
      </w:r>
      <w:r>
        <w:rPr>
          <w:rFonts w:hint="eastAsia"/>
        </w:rPr>
        <w:t>s</w:t>
      </w:r>
      <w:r>
        <w:rPr>
          <w:rFonts w:hint="eastAsia"/>
        </w:rPr>
        <w:t>）</w:t>
      </w:r>
      <w:r w:rsidR="002D662D">
        <w:rPr>
          <w:rFonts w:hint="eastAsia"/>
        </w:rPr>
        <w:t>。</w:t>
      </w:r>
      <w:r w:rsidR="003240E3">
        <w:rPr>
          <w:rFonts w:hint="eastAsia"/>
        </w:rPr>
        <w:t>入口控制型涵洞的排水量仅和入口的形状、集水井或八字墙的尺寸等有关，和涵洞本身以及出口无关。</w:t>
      </w:r>
    </w:p>
    <w:p w14:paraId="13ECFDC7" w14:textId="26AFDE4A" w:rsidR="00AD77E4" w:rsidRDefault="00AD77E4" w:rsidP="00AD77E4">
      <w:pPr>
        <w:pStyle w:val="afc"/>
      </w:pPr>
      <w:r>
        <w:drawing>
          <wp:inline distT="0" distB="0" distL="0" distR="0" wp14:anchorId="43EF8A0F" wp14:editId="0F29CA42">
            <wp:extent cx="4567237" cy="3361490"/>
            <wp:effectExtent l="0" t="0" r="5080" b="0"/>
            <wp:docPr id="143432910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29100" name="图片 1" descr="图示&#10;&#10;描述已自动生成"/>
                    <pic:cNvPicPr/>
                  </pic:nvPicPr>
                  <pic:blipFill>
                    <a:blip r:embed="rId16"/>
                    <a:stretch>
                      <a:fillRect/>
                    </a:stretch>
                  </pic:blipFill>
                  <pic:spPr>
                    <a:xfrm>
                      <a:off x="0" y="0"/>
                      <a:ext cx="4570430" cy="3363840"/>
                    </a:xfrm>
                    <a:prstGeom prst="rect">
                      <a:avLst/>
                    </a:prstGeom>
                  </pic:spPr>
                </pic:pic>
              </a:graphicData>
            </a:graphic>
          </wp:inline>
        </w:drawing>
      </w:r>
    </w:p>
    <w:p w14:paraId="764C2E8C" w14:textId="7BBD3339" w:rsidR="00EB5C02" w:rsidRPr="004771FF" w:rsidRDefault="00EB5C02" w:rsidP="00EB5C02">
      <w:pPr>
        <w:pStyle w:val="ae"/>
        <w:ind w:firstLine="480"/>
      </w:pPr>
      <w:r>
        <w:t>图</w:t>
      </w:r>
      <w:r>
        <w:t xml:space="preserve"> </w:t>
      </w:r>
      <w:r>
        <w:fldChar w:fldCharType="begin"/>
      </w:r>
      <w:r>
        <w:instrText xml:space="preserve"> QUOTE "</w:instrText>
      </w:r>
      <w:r>
        <w:instrText>一九一一年一月</w:instrText>
      </w:r>
      <w:r>
        <w:fldChar w:fldCharType="begin"/>
      </w:r>
      <w:r>
        <w:instrText xml:space="preserve">STYLEREF 1 \s </w:instrText>
      </w:r>
      <w:r>
        <w:fldChar w:fldCharType="separate"/>
      </w:r>
      <w:r w:rsidR="00A2547C">
        <w:rPr>
          <w:noProof/>
        </w:rPr>
        <w:instrText>四</w:instrText>
      </w:r>
      <w:r>
        <w:fldChar w:fldCharType="end"/>
      </w:r>
      <w:r>
        <w:instrText>日</w:instrText>
      </w:r>
      <w:r>
        <w:instrText>" \@"D"</w:instrText>
      </w:r>
      <w:r>
        <w:fldChar w:fldCharType="separate"/>
      </w:r>
      <w:r w:rsidR="00A2547C">
        <w:t>4</w:t>
      </w:r>
      <w:r>
        <w:fldChar w:fldCharType="end"/>
      </w:r>
      <w:r>
        <w:noBreakHyphen/>
      </w:r>
      <w:r>
        <w:fldChar w:fldCharType="begin"/>
      </w:r>
      <w:r>
        <w:instrText xml:space="preserve"> SEQ </w:instrText>
      </w:r>
      <w:r>
        <w:instrText>图</w:instrText>
      </w:r>
      <w:r>
        <w:instrText xml:space="preserve"> \* ARABIC \s 1 </w:instrText>
      </w:r>
      <w:r>
        <w:fldChar w:fldCharType="separate"/>
      </w:r>
      <w:r w:rsidR="00A2547C">
        <w:rPr>
          <w:noProof/>
        </w:rPr>
        <w:t>1</w:t>
      </w:r>
      <w:r>
        <w:fldChar w:fldCharType="end"/>
      </w:r>
      <w:r>
        <w:t xml:space="preserve"> </w:t>
      </w:r>
      <w:r>
        <w:rPr>
          <w:rFonts w:hint="eastAsia"/>
        </w:rPr>
        <w:t>入口控制型涵洞</w:t>
      </w:r>
      <w:r w:rsidR="00611F3C">
        <w:rPr>
          <w:rFonts w:hint="eastAsia"/>
        </w:rPr>
        <w:t>的分类（</w:t>
      </w:r>
      <w:r w:rsidR="00611F3C">
        <w:rPr>
          <w:rFonts w:hint="eastAsia"/>
        </w:rPr>
        <w:t>USGS Flow Types</w:t>
      </w:r>
      <w:r w:rsidR="00611F3C">
        <w:rPr>
          <w:rFonts w:hint="eastAsia"/>
        </w:rPr>
        <w:t>）</w:t>
      </w:r>
    </w:p>
    <w:p w14:paraId="4ACE35BE" w14:textId="323F743E" w:rsidR="00B52AFE" w:rsidRDefault="00EB5C02" w:rsidP="00B52AFE">
      <w:pPr>
        <w:ind w:firstLine="480"/>
      </w:pPr>
      <w:r>
        <w:rPr>
          <w:rFonts w:hint="eastAsia"/>
        </w:rPr>
        <w:t>入口控制型涵洞的入口水位和流量间的关系总体上可以分为如下图所示的</w:t>
      </w:r>
      <w:r>
        <w:rPr>
          <w:rFonts w:hint="eastAsia"/>
        </w:rPr>
        <w:t>3</w:t>
      </w:r>
      <w:r>
        <w:rPr>
          <w:rFonts w:hint="eastAsia"/>
        </w:rPr>
        <w:t>个区，当排水量较低时，</w:t>
      </w:r>
      <w:r w:rsidR="003357E8">
        <w:rPr>
          <w:rFonts w:hint="eastAsia"/>
        </w:rPr>
        <w:t>涵洞入口未淹没，</w:t>
      </w:r>
      <w:r>
        <w:rPr>
          <w:rFonts w:hint="eastAsia"/>
        </w:rPr>
        <w:t>入口在水力学上为“堰”模型，如图</w:t>
      </w:r>
      <w:r w:rsidR="003357E8">
        <w:rPr>
          <w:rFonts w:hint="eastAsia"/>
        </w:rPr>
        <w:t>4-1</w:t>
      </w:r>
      <w:r w:rsidR="003357E8">
        <w:rPr>
          <w:rFonts w:hint="eastAsia"/>
        </w:rPr>
        <w:t>的</w:t>
      </w:r>
      <w:r w:rsidR="003357E8">
        <w:rPr>
          <w:rFonts w:hint="eastAsia"/>
        </w:rPr>
        <w:t>A</w:t>
      </w:r>
      <w:r w:rsidR="003357E8">
        <w:rPr>
          <w:rFonts w:hint="eastAsia"/>
        </w:rPr>
        <w:t>和</w:t>
      </w:r>
      <w:r w:rsidR="003357E8">
        <w:rPr>
          <w:rFonts w:hint="eastAsia"/>
        </w:rPr>
        <w:t>C</w:t>
      </w:r>
      <w:r w:rsidR="003357E8">
        <w:rPr>
          <w:rFonts w:hint="eastAsia"/>
        </w:rPr>
        <w:t>；当排水量较高时，涵洞入口淹没，入口在水力学上位“孔”模型，如图</w:t>
      </w:r>
      <w:r w:rsidR="003357E8">
        <w:rPr>
          <w:rFonts w:hint="eastAsia"/>
        </w:rPr>
        <w:t>4-1</w:t>
      </w:r>
      <w:r w:rsidR="003357E8">
        <w:rPr>
          <w:rFonts w:hint="eastAsia"/>
        </w:rPr>
        <w:t>的</w:t>
      </w:r>
      <w:r w:rsidR="003357E8">
        <w:rPr>
          <w:rFonts w:hint="eastAsia"/>
        </w:rPr>
        <w:t>B</w:t>
      </w:r>
      <w:r w:rsidR="003357E8">
        <w:rPr>
          <w:rFonts w:hint="eastAsia"/>
        </w:rPr>
        <w:t>和</w:t>
      </w:r>
      <w:r w:rsidR="003357E8">
        <w:rPr>
          <w:rFonts w:hint="eastAsia"/>
        </w:rPr>
        <w:t>D</w:t>
      </w:r>
      <w:r w:rsidR="003357E8">
        <w:rPr>
          <w:rFonts w:hint="eastAsia"/>
        </w:rPr>
        <w:t>；介于两者之间的流量处于“过渡区（</w:t>
      </w:r>
      <w:r w:rsidR="00A0020D">
        <w:rPr>
          <w:rFonts w:hint="eastAsia"/>
        </w:rPr>
        <w:t>Transition</w:t>
      </w:r>
      <w:r w:rsidR="003357E8">
        <w:rPr>
          <w:rFonts w:hint="eastAsia"/>
        </w:rPr>
        <w:t xml:space="preserve"> Zone</w:t>
      </w:r>
      <w:r w:rsidR="003357E8">
        <w:t>）</w:t>
      </w:r>
      <w:r w:rsidR="003357E8">
        <w:rPr>
          <w:rFonts w:hint="eastAsia"/>
        </w:rPr>
        <w:t>”。</w:t>
      </w:r>
      <w:r w:rsidR="00B52AFE">
        <w:rPr>
          <w:rFonts w:hint="eastAsia"/>
        </w:rPr>
        <w:t>对于入口控制型涵洞，无论排水量高低，排水量和水位之间的关系需要通过大量的实验和理论计算得到，</w:t>
      </w:r>
      <w:r w:rsidR="00B52AFE">
        <w:rPr>
          <w:rFonts w:hint="eastAsia"/>
        </w:rPr>
        <w:t>HDS-5</w:t>
      </w:r>
      <w:r w:rsidR="00B52AFE">
        <w:rPr>
          <w:rFonts w:hint="eastAsia"/>
        </w:rPr>
        <w:t>的附录</w:t>
      </w:r>
      <w:r w:rsidR="00B52AFE">
        <w:rPr>
          <w:rFonts w:hint="eastAsia"/>
        </w:rPr>
        <w:t>A</w:t>
      </w:r>
      <w:r w:rsidR="00B52AFE">
        <w:rPr>
          <w:rFonts w:hint="eastAsia"/>
        </w:rPr>
        <w:t>给出了基于经验的计算方法。</w:t>
      </w:r>
    </w:p>
    <w:p w14:paraId="1BB179A3" w14:textId="0C52EF5F" w:rsidR="00EB5C02" w:rsidRDefault="00EB5C02" w:rsidP="00EB5C02">
      <w:pPr>
        <w:pStyle w:val="afc"/>
      </w:pPr>
      <w:r>
        <w:lastRenderedPageBreak/>
        <w:drawing>
          <wp:inline distT="0" distB="0" distL="0" distR="0" wp14:anchorId="64B5CC20" wp14:editId="253B5C1A">
            <wp:extent cx="2596896" cy="3553268"/>
            <wp:effectExtent l="0" t="0" r="0" b="0"/>
            <wp:docPr id="47485244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52445" name="图片 1" descr="图表, 折线图&#10;&#10;描述已自动生成"/>
                    <pic:cNvPicPr/>
                  </pic:nvPicPr>
                  <pic:blipFill>
                    <a:blip r:embed="rId17"/>
                    <a:stretch>
                      <a:fillRect/>
                    </a:stretch>
                  </pic:blipFill>
                  <pic:spPr>
                    <a:xfrm>
                      <a:off x="0" y="0"/>
                      <a:ext cx="2607004" cy="3567099"/>
                    </a:xfrm>
                    <a:prstGeom prst="rect">
                      <a:avLst/>
                    </a:prstGeom>
                  </pic:spPr>
                </pic:pic>
              </a:graphicData>
            </a:graphic>
          </wp:inline>
        </w:drawing>
      </w:r>
    </w:p>
    <w:p w14:paraId="6C8E9F06" w14:textId="7029A484" w:rsidR="00EB5C02" w:rsidRDefault="00927143" w:rsidP="00927143">
      <w:pPr>
        <w:ind w:firstLine="480"/>
      </w:pPr>
      <w:r>
        <w:rPr>
          <w:rFonts w:hint="eastAsia"/>
        </w:rPr>
        <w:t>未淹没的涵洞入口水位高度</w:t>
      </w:r>
      <m:oMath>
        <m:r>
          <w:rPr>
            <w:rFonts w:ascii="Cambria Math" w:hAnsi="Cambria Math" w:hint="eastAsia"/>
          </w:rPr>
          <m:t>H</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和孔径</w:t>
      </w:r>
      <m:oMath>
        <m:r>
          <w:rPr>
            <w:rFonts w:ascii="Cambria Math" w:hAnsi="Cambria Math" w:hint="eastAsia"/>
          </w:rPr>
          <m:t>D</m:t>
        </m:r>
      </m:oMath>
      <w:r>
        <w:rPr>
          <w:rFonts w:hint="eastAsia"/>
        </w:rPr>
        <w:t>的比值有两种公式：</w:t>
      </w:r>
    </w:p>
    <w:p w14:paraId="7B8B9DA4" w14:textId="36E22AA2" w:rsidR="00927143" w:rsidRPr="00927143" w:rsidRDefault="00000000" w:rsidP="00927143">
      <w:pPr>
        <w:ind w:firstLine="480"/>
        <w:rPr>
          <w:i/>
        </w:rPr>
      </w:pPr>
      <m:oMathPara>
        <m:oMath>
          <m:f>
            <m:fPr>
              <m:ctrlPr>
                <w:rPr>
                  <w:rFonts w:ascii="Cambria Math" w:hAnsi="Cambria Math"/>
                </w:rPr>
              </m:ctrlPr>
            </m:fPr>
            <m:num>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num>
            <m:den>
              <m:r>
                <w:rPr>
                  <w:rFonts w:ascii="Cambria Math" w:hAnsi="Cambria Math"/>
                </w:rPr>
                <m:t>D</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c</m:t>
                  </m:r>
                </m:sub>
              </m:sSub>
              <m:ctrlPr>
                <w:rPr>
                  <w:rFonts w:ascii="Cambria Math" w:hAnsi="Cambria Math"/>
                  <w:i/>
                </w:rPr>
              </m:ctrlPr>
            </m:num>
            <m:den>
              <m:r>
                <w:rPr>
                  <w:rFonts w:ascii="Cambria Math" w:hAnsi="Cambria Math"/>
                </w:rPr>
                <m:t>D</m:t>
              </m:r>
              <m:ctrlPr>
                <w:rPr>
                  <w:rFonts w:ascii="Cambria Math" w:hAnsi="Cambria Math"/>
                  <w:i/>
                </w:rPr>
              </m:ctrlPr>
            </m:den>
          </m:f>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u</m:t>
                          </m:r>
                        </m:sub>
                      </m:sSub>
                      <m:r>
                        <w:rPr>
                          <w:rFonts w:ascii="Cambria Math" w:hAnsi="Cambria Math"/>
                        </w:rPr>
                        <m:t>Q</m:t>
                      </m:r>
                      <m:ctrlPr>
                        <w:rPr>
                          <w:rFonts w:ascii="Cambria Math" w:hAnsi="Cambria Math"/>
                          <w:i/>
                        </w:rPr>
                      </m:ctrlPr>
                    </m:num>
                    <m:den>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0.5</m:t>
                          </m:r>
                        </m:sup>
                      </m:sSup>
                      <m:ctrlPr>
                        <w:rPr>
                          <w:rFonts w:ascii="Cambria Math" w:hAnsi="Cambria Math"/>
                          <w:i/>
                        </w:rPr>
                      </m:ctrlPr>
                    </m:den>
                  </m:f>
                </m:e>
              </m:d>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S</m:t>
          </m:r>
        </m:oMath>
      </m:oMathPara>
    </w:p>
    <w:p w14:paraId="2195655A" w14:textId="2E000CB2" w:rsidR="00927143" w:rsidRPr="00927143" w:rsidRDefault="00000000" w:rsidP="00927143">
      <w:pPr>
        <w:ind w:firstLine="480"/>
        <w:rPr>
          <w:i/>
        </w:rPr>
      </w:pPr>
      <m:oMathPara>
        <m:oMath>
          <m:f>
            <m:fPr>
              <m:ctrlPr>
                <w:rPr>
                  <w:rFonts w:ascii="Cambria Math" w:hAnsi="Cambria Math"/>
                </w:rPr>
              </m:ctrlPr>
            </m:fPr>
            <m:num>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num>
            <m:den>
              <m:r>
                <w:rPr>
                  <w:rFonts w:ascii="Cambria Math" w:hAnsi="Cambria Math"/>
                </w:rPr>
                <m:t>D</m:t>
              </m:r>
              <m:ctrlPr>
                <w:rPr>
                  <w:rFonts w:ascii="Cambria Math" w:hAnsi="Cambria Math"/>
                  <w:i/>
                </w:rPr>
              </m:ctrlPr>
            </m:den>
          </m:f>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u</m:t>
                          </m:r>
                        </m:sub>
                      </m:sSub>
                      <m:r>
                        <w:rPr>
                          <w:rFonts w:ascii="Cambria Math" w:hAnsi="Cambria Math"/>
                        </w:rPr>
                        <m:t>Q</m:t>
                      </m:r>
                      <m:ctrlPr>
                        <w:rPr>
                          <w:rFonts w:ascii="Cambria Math" w:hAnsi="Cambria Math"/>
                          <w:i/>
                        </w:rPr>
                      </m:ctrlPr>
                    </m:num>
                    <m:den>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0.5</m:t>
                          </m:r>
                        </m:sup>
                      </m:sSup>
                      <m:ctrlPr>
                        <w:rPr>
                          <w:rFonts w:ascii="Cambria Math" w:hAnsi="Cambria Math"/>
                          <w:i/>
                        </w:rPr>
                      </m:ctrlPr>
                    </m:den>
                  </m:f>
                </m:e>
              </m:d>
            </m:e>
            <m:sup>
              <m:r>
                <w:rPr>
                  <w:rFonts w:ascii="Cambria Math" w:hAnsi="Cambria Math"/>
                </w:rPr>
                <m:t>M</m:t>
              </m:r>
            </m:sup>
          </m:sSup>
        </m:oMath>
      </m:oMathPara>
    </w:p>
    <w:p w14:paraId="14BAE6A2" w14:textId="1D7BB9C3" w:rsidR="00927143" w:rsidRDefault="00927143" w:rsidP="00927143">
      <w:pPr>
        <w:ind w:firstLine="480"/>
      </w:pPr>
      <w:r>
        <w:rPr>
          <w:rFonts w:hint="eastAsia"/>
        </w:rPr>
        <w:t>上述公式的适用条件是</w:t>
      </w:r>
      <m:oMath>
        <m:r>
          <w:rPr>
            <w:rFonts w:ascii="Cambria Math" w:hAnsi="Cambria Math" w:hint="eastAsia"/>
          </w:rPr>
          <m:t>Q</m:t>
        </m:r>
        <m:r>
          <m:rPr>
            <m:lit/>
          </m:rPr>
          <w:rPr>
            <w:rFonts w:ascii="Cambria Math" w:hAnsi="Cambria Math" w:hint="eastAsia"/>
          </w:rPr>
          <m:t>/</m:t>
        </m:r>
        <m:r>
          <w:rPr>
            <w:rFonts w:ascii="Cambria Math" w:hAnsi="Cambria Math" w:hint="eastAsia"/>
          </w:rPr>
          <m:t>A</m:t>
        </m:r>
        <m:sSup>
          <m:sSupPr>
            <m:ctrlPr>
              <w:rPr>
                <w:rFonts w:ascii="Cambria Math" w:hAnsi="Cambria Math"/>
                <w:i/>
              </w:rPr>
            </m:ctrlPr>
          </m:sSupPr>
          <m:e>
            <m:r>
              <w:rPr>
                <w:rFonts w:ascii="Cambria Math" w:hAnsi="Cambria Math" w:hint="eastAsia"/>
              </w:rPr>
              <m:t>D</m:t>
            </m:r>
            <m:ctrlPr>
              <w:rPr>
                <w:rFonts w:ascii="Cambria Math" w:hAnsi="Cambria Math" w:hint="eastAsia"/>
                <w:i/>
              </w:rPr>
            </m:ctrlPr>
          </m:e>
          <m:sup>
            <m:r>
              <w:rPr>
                <w:rFonts w:ascii="Cambria Math" w:hAnsi="Cambria Math" w:hint="eastAsia"/>
              </w:rPr>
              <m:t>0.5</m:t>
            </m:r>
          </m:sup>
        </m:sSup>
        <m:r>
          <w:rPr>
            <w:rFonts w:ascii="Cambria Math" w:hAnsi="Cambria Math"/>
          </w:rPr>
          <m:t>&lt;</m:t>
        </m:r>
        <m:r>
          <w:rPr>
            <w:rFonts w:ascii="Cambria Math" w:hAnsi="Cambria Math" w:hint="eastAsia"/>
          </w:rPr>
          <m:t>3.5</m:t>
        </m:r>
      </m:oMath>
      <w:r>
        <w:rPr>
          <w:rFonts w:hint="eastAsia"/>
        </w:rPr>
        <w:t>（公制单位</w:t>
      </w:r>
      <w:r>
        <w:rPr>
          <w:rFonts w:hint="eastAsia"/>
        </w:rPr>
        <w:t xml:space="preserve"> 1.93</w:t>
      </w:r>
      <w:r>
        <w:rPr>
          <w:rFonts w:hint="eastAsia"/>
        </w:rPr>
        <w:t>）。</w:t>
      </w:r>
    </w:p>
    <w:p w14:paraId="4A5B43FF" w14:textId="1A81C98E" w:rsidR="00927143" w:rsidRDefault="00927143" w:rsidP="00927143">
      <w:pPr>
        <w:ind w:firstLine="480"/>
      </w:pPr>
      <w:r>
        <w:rPr>
          <w:rFonts w:hint="eastAsia"/>
        </w:rPr>
        <w:t>淹没入口的公式如下：</w:t>
      </w:r>
    </w:p>
    <w:p w14:paraId="19EC97E0" w14:textId="36C88002" w:rsidR="00927143" w:rsidRPr="00927143" w:rsidRDefault="00000000" w:rsidP="00927143">
      <w:pPr>
        <w:ind w:firstLine="480"/>
      </w:pPr>
      <m:oMathPara>
        <m:oMath>
          <m:f>
            <m:fPr>
              <m:ctrlPr>
                <w:rPr>
                  <w:rFonts w:ascii="Cambria Math" w:hAnsi="Cambria Math"/>
                </w:rPr>
              </m:ctrlPr>
            </m:fPr>
            <m:num>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num>
            <m:den>
              <m:r>
                <w:rPr>
                  <w:rFonts w:ascii="Cambria Math" w:hAnsi="Cambria Math"/>
                </w:rPr>
                <m:t>D</m:t>
              </m:r>
              <m:ctrlPr>
                <w:rPr>
                  <w:rFonts w:ascii="Cambria Math" w:hAnsi="Cambria Math"/>
                  <w:i/>
                </w:rPr>
              </m:ctrlPr>
            </m:den>
          </m:f>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u</m:t>
                          </m:r>
                        </m:sub>
                      </m:sSub>
                      <m:r>
                        <w:rPr>
                          <w:rFonts w:ascii="Cambria Math" w:hAnsi="Cambria Math"/>
                        </w:rPr>
                        <m:t>Q</m:t>
                      </m:r>
                      <m:ctrlPr>
                        <w:rPr>
                          <w:rFonts w:ascii="Cambria Math" w:hAnsi="Cambria Math"/>
                          <w:i/>
                        </w:rPr>
                      </m:ctrlPr>
                    </m:num>
                    <m:den>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0.5</m:t>
                          </m:r>
                        </m:sup>
                      </m:sSup>
                      <m:ctrlPr>
                        <w:rPr>
                          <w:rFonts w:ascii="Cambria Math" w:hAnsi="Cambria Math"/>
                          <w:i/>
                        </w:rPr>
                      </m:ctrlPr>
                    </m:den>
                  </m:f>
                </m:e>
              </m:d>
            </m:e>
            <m:sup>
              <m:r>
                <w:rPr>
                  <w:rFonts w:ascii="Cambria Math" w:hAnsi="Cambria Math"/>
                </w:rPr>
                <m:t>2</m:t>
              </m:r>
            </m:sup>
          </m:sSup>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S</m:t>
          </m:r>
        </m:oMath>
      </m:oMathPara>
    </w:p>
    <w:p w14:paraId="504E4202" w14:textId="4725BE97" w:rsidR="00927143" w:rsidRDefault="00927143" w:rsidP="00927143">
      <w:pPr>
        <w:ind w:firstLine="480"/>
      </w:pPr>
      <w:r>
        <w:rPr>
          <w:rFonts w:hint="eastAsia"/>
        </w:rPr>
        <w:t>该公式的适用条件是</w:t>
      </w:r>
      <m:oMath>
        <m:r>
          <w:rPr>
            <w:rFonts w:ascii="Cambria Math" w:hAnsi="Cambria Math" w:hint="eastAsia"/>
          </w:rPr>
          <m:t>Q</m:t>
        </m:r>
        <m:r>
          <m:rPr>
            <m:lit/>
          </m:rPr>
          <w:rPr>
            <w:rFonts w:ascii="Cambria Math" w:hAnsi="Cambria Math" w:hint="eastAsia"/>
          </w:rPr>
          <m:t>/</m:t>
        </m:r>
        <m:r>
          <w:rPr>
            <w:rFonts w:ascii="Cambria Math" w:hAnsi="Cambria Math" w:hint="eastAsia"/>
          </w:rPr>
          <m:t>A</m:t>
        </m:r>
        <m:sSup>
          <m:sSupPr>
            <m:ctrlPr>
              <w:rPr>
                <w:rFonts w:ascii="Cambria Math" w:hAnsi="Cambria Math"/>
                <w:i/>
              </w:rPr>
            </m:ctrlPr>
          </m:sSupPr>
          <m:e>
            <m:r>
              <w:rPr>
                <w:rFonts w:ascii="Cambria Math" w:hAnsi="Cambria Math" w:hint="eastAsia"/>
              </w:rPr>
              <m:t>D</m:t>
            </m:r>
            <m:ctrlPr>
              <w:rPr>
                <w:rFonts w:ascii="Cambria Math" w:hAnsi="Cambria Math" w:hint="eastAsia"/>
                <w:i/>
              </w:rPr>
            </m:ctrlPr>
          </m:e>
          <m:sup>
            <m:r>
              <w:rPr>
                <w:rFonts w:ascii="Cambria Math" w:hAnsi="Cambria Math" w:hint="eastAsia"/>
              </w:rPr>
              <m:t>0.5</m:t>
            </m:r>
          </m:sup>
        </m:sSup>
        <m:r>
          <w:rPr>
            <w:rFonts w:ascii="Cambria Math" w:hAnsi="Cambria Math"/>
          </w:rPr>
          <m:t>&gt;4</m:t>
        </m:r>
        <m:r>
          <w:rPr>
            <w:rFonts w:ascii="Cambria Math" w:hAnsi="Cambria Math" w:hint="eastAsia"/>
          </w:rPr>
          <m:t>.</m:t>
        </m:r>
        <m:r>
          <w:rPr>
            <w:rFonts w:ascii="Cambria Math" w:hAnsi="Cambria Math"/>
          </w:rPr>
          <m:t>0</m:t>
        </m:r>
      </m:oMath>
      <w:r>
        <w:rPr>
          <w:rFonts w:hint="eastAsia"/>
        </w:rPr>
        <w:t>（公制单位</w:t>
      </w:r>
      <w:r>
        <w:rPr>
          <w:rFonts w:hint="eastAsia"/>
        </w:rPr>
        <w:t xml:space="preserve"> </w:t>
      </w:r>
      <w:r>
        <w:t>2.21</w:t>
      </w:r>
      <w:r>
        <w:rPr>
          <w:rFonts w:hint="eastAsia"/>
        </w:rPr>
        <w:t>）。</w:t>
      </w:r>
    </w:p>
    <w:p w14:paraId="4E17D79F" w14:textId="7EAD57DB" w:rsidR="00D04925" w:rsidRPr="00927143" w:rsidRDefault="00D04925" w:rsidP="00927143">
      <w:pPr>
        <w:ind w:firstLine="480"/>
      </w:pPr>
      <w:r>
        <w:rPr>
          <w:rFonts w:hint="eastAsia"/>
        </w:rPr>
        <w:t>上述公式中的</w:t>
      </w:r>
      <m:oMath>
        <m:r>
          <w:rPr>
            <w:rFonts w:ascii="Cambria Math" w:hAnsi="Cambria Math" w:hint="eastAsia"/>
          </w:rPr>
          <m:t>K</m:t>
        </m:r>
      </m:oMath>
      <w:r>
        <w:rPr>
          <w:rFonts w:hint="eastAsia"/>
        </w:rPr>
        <w:t>、</w:t>
      </w:r>
      <m:oMath>
        <m:r>
          <w:rPr>
            <w:rFonts w:ascii="Cambria Math" w:hAnsi="Cambria Math" w:hint="eastAsia"/>
          </w:rPr>
          <m:t>M</m:t>
        </m:r>
      </m:oMath>
      <w:r>
        <w:rPr>
          <w:rFonts w:hint="eastAsia"/>
        </w:rPr>
        <w:t>、</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u</m:t>
            </m:r>
          </m:sub>
        </m:sSub>
      </m:oMath>
      <w:r>
        <w:rPr>
          <w:rFonts w:hint="eastAsia"/>
        </w:rPr>
        <w:t>、</w:t>
      </w:r>
      <m:oMath>
        <m:r>
          <w:rPr>
            <w:rFonts w:ascii="Cambria Math" w:hAnsi="Cambria Math" w:hint="eastAsia"/>
          </w:rPr>
          <m:t>S</m:t>
        </m:r>
      </m:oMath>
      <w:r>
        <w:rPr>
          <w:rFonts w:hint="eastAsia"/>
        </w:rPr>
        <w:t>、</w:t>
      </w:r>
      <m:oMath>
        <m:r>
          <w:rPr>
            <w:rFonts w:ascii="Cambria Math" w:hAnsi="Cambria Math" w:hint="eastAsia"/>
          </w:rPr>
          <m:t>c</m:t>
        </m:r>
      </m:oMath>
      <w:r>
        <w:rPr>
          <w:rFonts w:hint="eastAsia"/>
        </w:rPr>
        <w:t>和</w:t>
      </w:r>
      <m:oMath>
        <m:r>
          <w:rPr>
            <w:rFonts w:ascii="Cambria Math" w:hAnsi="Cambria Math" w:hint="eastAsia"/>
          </w:rPr>
          <m:t>Y</m:t>
        </m:r>
      </m:oMath>
      <w:r>
        <w:rPr>
          <w:rFonts w:hint="eastAsia"/>
        </w:rPr>
        <w:t>的推荐参数如下（英制单位）。</w:t>
      </w:r>
    </w:p>
    <w:p w14:paraId="6DCD57D5" w14:textId="009A162E" w:rsidR="00927143" w:rsidRPr="00927143" w:rsidRDefault="00927143" w:rsidP="00D04925">
      <w:pPr>
        <w:pStyle w:val="afc"/>
        <w:rPr>
          <w:rFonts w:eastAsia="宋体" w:hAnsi="宋体" w:cstheme="minorBidi"/>
          <w:noProof w:val="0"/>
        </w:rPr>
      </w:pPr>
      <w:r>
        <w:drawing>
          <wp:inline distT="0" distB="0" distL="0" distR="0" wp14:anchorId="32519AAF" wp14:editId="4EADA633">
            <wp:extent cx="3865881" cy="962635"/>
            <wp:effectExtent l="0" t="0" r="1270" b="9525"/>
            <wp:docPr id="1399176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6459" name=""/>
                    <pic:cNvPicPr/>
                  </pic:nvPicPr>
                  <pic:blipFill>
                    <a:blip r:embed="rId18"/>
                    <a:stretch>
                      <a:fillRect/>
                    </a:stretch>
                  </pic:blipFill>
                  <pic:spPr>
                    <a:xfrm>
                      <a:off x="0" y="0"/>
                      <a:ext cx="3893709" cy="969564"/>
                    </a:xfrm>
                    <a:prstGeom prst="rect">
                      <a:avLst/>
                    </a:prstGeom>
                  </pic:spPr>
                </pic:pic>
              </a:graphicData>
            </a:graphic>
          </wp:inline>
        </w:drawing>
      </w:r>
    </w:p>
    <w:p w14:paraId="27D7E448" w14:textId="3FDAF710" w:rsidR="00EB5C02" w:rsidRDefault="00D04925" w:rsidP="00D04925">
      <w:pPr>
        <w:pStyle w:val="afc"/>
      </w:pPr>
      <w:r>
        <w:drawing>
          <wp:inline distT="0" distB="0" distL="0" distR="0" wp14:anchorId="4E44F495" wp14:editId="40884E80">
            <wp:extent cx="3820443" cy="921842"/>
            <wp:effectExtent l="0" t="0" r="0" b="0"/>
            <wp:docPr id="886155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55184" name=""/>
                    <pic:cNvPicPr/>
                  </pic:nvPicPr>
                  <pic:blipFill>
                    <a:blip r:embed="rId19"/>
                    <a:stretch>
                      <a:fillRect/>
                    </a:stretch>
                  </pic:blipFill>
                  <pic:spPr>
                    <a:xfrm>
                      <a:off x="0" y="0"/>
                      <a:ext cx="3851276" cy="929282"/>
                    </a:xfrm>
                    <a:prstGeom prst="rect">
                      <a:avLst/>
                    </a:prstGeom>
                  </pic:spPr>
                </pic:pic>
              </a:graphicData>
            </a:graphic>
          </wp:inline>
        </w:drawing>
      </w:r>
    </w:p>
    <w:p w14:paraId="2BAD65B6" w14:textId="77777777" w:rsidR="00D04925" w:rsidRDefault="00D04925" w:rsidP="00EB5C02">
      <w:pPr>
        <w:ind w:firstLine="480"/>
      </w:pPr>
    </w:p>
    <w:p w14:paraId="5FF28DE5" w14:textId="2028337A" w:rsidR="00EB5C02" w:rsidRDefault="00D04925" w:rsidP="00EB5C02">
      <w:pPr>
        <w:ind w:firstLine="480"/>
      </w:pPr>
      <w:r>
        <w:rPr>
          <w:rFonts w:hint="eastAsia"/>
        </w:rPr>
        <w:lastRenderedPageBreak/>
        <w:t>表中</w:t>
      </w:r>
      <w:r>
        <w:rPr>
          <w:rFonts w:hint="eastAsia"/>
        </w:rPr>
        <w:t>4</w:t>
      </w:r>
      <w:r>
        <w:rPr>
          <w:rFonts w:hint="eastAsia"/>
        </w:rPr>
        <w:t>种涵洞入口形式如下图所示</w:t>
      </w:r>
      <w:r w:rsidR="00EB5C02">
        <w:rPr>
          <w:rFonts w:hint="eastAsia"/>
        </w:rPr>
        <w:t>。</w:t>
      </w:r>
    </w:p>
    <w:p w14:paraId="16EFC4C6" w14:textId="27BEA03D" w:rsidR="00011B8A" w:rsidRPr="00D04925" w:rsidRDefault="00D04925" w:rsidP="00D04925">
      <w:pPr>
        <w:pStyle w:val="afc"/>
      </w:pPr>
      <w:r>
        <w:drawing>
          <wp:inline distT="0" distB="0" distL="0" distR="0" wp14:anchorId="571615E8" wp14:editId="3DB96C68">
            <wp:extent cx="4078224" cy="3293777"/>
            <wp:effectExtent l="0" t="0" r="0" b="1905"/>
            <wp:docPr id="160576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5148" name=""/>
                    <pic:cNvPicPr/>
                  </pic:nvPicPr>
                  <pic:blipFill>
                    <a:blip r:embed="rId20"/>
                    <a:stretch>
                      <a:fillRect/>
                    </a:stretch>
                  </pic:blipFill>
                  <pic:spPr>
                    <a:xfrm>
                      <a:off x="0" y="0"/>
                      <a:ext cx="4086368" cy="3300354"/>
                    </a:xfrm>
                    <a:prstGeom prst="rect">
                      <a:avLst/>
                    </a:prstGeom>
                  </pic:spPr>
                </pic:pic>
              </a:graphicData>
            </a:graphic>
          </wp:inline>
        </w:drawing>
      </w:r>
    </w:p>
    <w:p w14:paraId="062DE758" w14:textId="77777777" w:rsidR="00011B8A" w:rsidRDefault="00011B8A" w:rsidP="00A211A8">
      <w:pPr>
        <w:ind w:firstLine="480"/>
      </w:pPr>
    </w:p>
    <w:p w14:paraId="021F35E7" w14:textId="77777777" w:rsidR="00011B8A" w:rsidRDefault="00011B8A" w:rsidP="00A211A8">
      <w:pPr>
        <w:ind w:firstLine="480"/>
      </w:pPr>
    </w:p>
    <w:p w14:paraId="3F0C9DBF" w14:textId="77777777" w:rsidR="00011B8A" w:rsidRPr="00AD77E4" w:rsidRDefault="00011B8A" w:rsidP="00A211A8">
      <w:pPr>
        <w:ind w:firstLine="480"/>
      </w:pPr>
    </w:p>
    <w:p w14:paraId="24B83BC7" w14:textId="524E78ED" w:rsidR="004D10AC" w:rsidRDefault="004D10AC" w:rsidP="004D10AC">
      <w:pPr>
        <w:pStyle w:val="3"/>
      </w:pPr>
      <w:bookmarkStart w:id="18" w:name="_Toc163663379"/>
      <w:r>
        <w:rPr>
          <w:rFonts w:hint="eastAsia"/>
        </w:rPr>
        <w:t>出口控制</w:t>
      </w:r>
      <w:r w:rsidR="00BF1D73">
        <w:rPr>
          <w:rFonts w:hint="eastAsia"/>
        </w:rPr>
        <w:t>型涵洞</w:t>
      </w:r>
      <w:bookmarkEnd w:id="18"/>
    </w:p>
    <w:p w14:paraId="186B96F2" w14:textId="4597C1AC" w:rsidR="00C56933" w:rsidRDefault="00C56933" w:rsidP="00C56933">
      <w:pPr>
        <w:ind w:firstLine="480"/>
      </w:pPr>
      <w:r>
        <w:rPr>
          <w:rFonts w:hint="eastAsia"/>
        </w:rPr>
        <w:t>出口控制型涵洞的典型排水断面如下图所示，也包含入口淹没或不淹没两种情况，单与入口控制型不同，出口控制型涵洞的排水量受涵洞洞身</w:t>
      </w:r>
      <w:r w:rsidR="002160E7">
        <w:rPr>
          <w:rFonts w:hint="eastAsia"/>
        </w:rPr>
        <w:t>材料、截面、长度、坡度</w:t>
      </w:r>
      <w:r>
        <w:rPr>
          <w:rFonts w:hint="eastAsia"/>
        </w:rPr>
        <w:t>、出口形式和尾水条件等多种因素影响。</w:t>
      </w:r>
    </w:p>
    <w:p w14:paraId="52E532C4" w14:textId="476568A0" w:rsidR="004D10AC" w:rsidRDefault="002E1AB0" w:rsidP="00C56933">
      <w:pPr>
        <w:ind w:firstLine="480"/>
      </w:pPr>
      <w:r>
        <w:rPr>
          <w:noProof/>
        </w:rPr>
        <w:lastRenderedPageBreak/>
        <w:drawing>
          <wp:inline distT="0" distB="0" distL="0" distR="0" wp14:anchorId="349DAC9B" wp14:editId="4EDD0E96">
            <wp:extent cx="4663359" cy="3459480"/>
            <wp:effectExtent l="0" t="0" r="4445" b="7620"/>
            <wp:docPr id="44377883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78832" name="图片 1" descr="图示&#10;&#10;描述已自动生成"/>
                    <pic:cNvPicPr/>
                  </pic:nvPicPr>
                  <pic:blipFill>
                    <a:blip r:embed="rId21"/>
                    <a:stretch>
                      <a:fillRect/>
                    </a:stretch>
                  </pic:blipFill>
                  <pic:spPr>
                    <a:xfrm>
                      <a:off x="0" y="0"/>
                      <a:ext cx="4678828" cy="3470955"/>
                    </a:xfrm>
                    <a:prstGeom prst="rect">
                      <a:avLst/>
                    </a:prstGeom>
                  </pic:spPr>
                </pic:pic>
              </a:graphicData>
            </a:graphic>
          </wp:inline>
        </w:drawing>
      </w:r>
    </w:p>
    <w:p w14:paraId="6723AB17" w14:textId="54D67EC7" w:rsidR="000F38C5" w:rsidRPr="008C030E" w:rsidRDefault="000F38C5" w:rsidP="008C030E">
      <w:pPr>
        <w:pStyle w:val="3"/>
      </w:pPr>
      <w:bookmarkStart w:id="19" w:name="_Toc163663380"/>
      <w:r w:rsidRPr="008C030E">
        <w:rPr>
          <w:rFonts w:hint="eastAsia"/>
        </w:rPr>
        <w:t>临界深度</w:t>
      </w:r>
      <w:r w:rsidR="004A4BEF" w:rsidRPr="008C030E">
        <w:rPr>
          <w:rFonts w:hint="eastAsia"/>
        </w:rPr>
        <w:t>（</w:t>
      </w:r>
      <m:oMath>
        <m:sSub>
          <m:sSubPr>
            <m:ctrlPr>
              <w:rPr>
                <w:rFonts w:ascii="Cambria Math" w:hAnsi="Cambria Math"/>
              </w:rPr>
            </m:ctrlPr>
          </m:sSubPr>
          <m:e>
            <m:r>
              <w:rPr>
                <w:rFonts w:ascii="Cambria Math" w:hAnsi="Cambria Math" w:hint="eastAsia"/>
              </w:rPr>
              <m:t>d</m:t>
            </m:r>
            <m:ctrlPr>
              <w:rPr>
                <w:rFonts w:ascii="Cambria Math" w:hAnsi="Cambria Math" w:hint="eastAsia"/>
              </w:rPr>
            </m:ctrlPr>
          </m:e>
          <m:sub>
            <m:r>
              <w:rPr>
                <w:rFonts w:ascii="Cambria Math" w:hAnsi="Cambria Math" w:hint="eastAsia"/>
              </w:rPr>
              <m:t>c</m:t>
            </m:r>
          </m:sub>
        </m:sSub>
      </m:oMath>
      <w:r w:rsidR="004A4BEF" w:rsidRPr="008C030E">
        <w:t>）</w:t>
      </w:r>
      <w:bookmarkEnd w:id="19"/>
    </w:p>
    <w:p w14:paraId="19E3B5D9" w14:textId="602A8D2C" w:rsidR="00E77EBF" w:rsidRDefault="000F38C5" w:rsidP="000F38C5">
      <w:pPr>
        <w:ind w:firstLine="480"/>
      </w:pPr>
      <w:r>
        <w:rPr>
          <w:rFonts w:hint="eastAsia"/>
        </w:rPr>
        <w:t>涵洞的临界深度</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c</m:t>
            </m:r>
          </m:sub>
        </m:sSub>
      </m:oMath>
      <w:r>
        <w:rPr>
          <w:rFonts w:hint="eastAsia"/>
        </w:rPr>
        <w:t>是一个重要概念。</w:t>
      </w:r>
      <w:r w:rsidR="00E77EBF">
        <w:rPr>
          <w:rFonts w:hint="eastAsia"/>
        </w:rPr>
        <w:t>当一定量的流量</w:t>
      </w:r>
      <m:oMath>
        <m:r>
          <w:rPr>
            <w:rFonts w:ascii="Cambria Math" w:hAnsi="Cambria Math" w:hint="eastAsia"/>
          </w:rPr>
          <m:t>Q</m:t>
        </m:r>
      </m:oMath>
      <w:r w:rsidR="00E77EBF">
        <w:rPr>
          <w:rFonts w:hint="eastAsia"/>
        </w:rPr>
        <w:t>以一定的流速</w:t>
      </w:r>
      <m:oMath>
        <m:r>
          <w:rPr>
            <w:rFonts w:ascii="Cambria Math" w:hAnsi="Cambria Math" w:hint="eastAsia"/>
          </w:rPr>
          <m:t>V</m:t>
        </m:r>
      </m:oMath>
      <w:r w:rsidR="00E77EBF">
        <w:rPr>
          <w:rFonts w:hint="eastAsia"/>
        </w:rPr>
        <w:t>通过等截面管道，且流体深度为</w:t>
      </w:r>
      <m:oMath>
        <m:r>
          <w:rPr>
            <w:rFonts w:ascii="Cambria Math" w:hAnsi="Cambria Math" w:hint="eastAsia"/>
          </w:rPr>
          <m:t>y</m:t>
        </m:r>
      </m:oMath>
      <w:r w:rsidR="00E77EBF">
        <w:rPr>
          <w:rFonts w:hint="eastAsia"/>
        </w:rPr>
        <w:t>时，流体携带的机械能</w:t>
      </w:r>
      <m:oMath>
        <m:r>
          <w:rPr>
            <w:rFonts w:ascii="Cambria Math" w:hAnsi="Cambria Math" w:hint="eastAsia"/>
          </w:rPr>
          <m:t>E</m:t>
        </m:r>
      </m:oMath>
      <w:r w:rsidR="00E77EBF">
        <w:rPr>
          <w:rFonts w:hint="eastAsia"/>
        </w:rPr>
        <w:t>可以表示为：</w:t>
      </w:r>
    </w:p>
    <w:p w14:paraId="74449E25" w14:textId="4A7E398B" w:rsidR="00E77EBF" w:rsidRPr="00E77EBF" w:rsidRDefault="00E77EBF" w:rsidP="000F38C5">
      <w:pPr>
        <w:ind w:firstLine="480"/>
      </w:pPr>
      <m:oMathPara>
        <m:oMath>
          <m:r>
            <w:rPr>
              <w:rFonts w:ascii="Cambria Math" w:hAnsi="Cambria Math" w:hint="eastAsia"/>
            </w:rPr>
            <m:t>E</m:t>
          </m:r>
          <m:r>
            <w:rPr>
              <w:rFonts w:ascii="Cambria Math" w:hAnsi="Cambria Math"/>
            </w:rPr>
            <m:t>=y+</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2g</m:t>
              </m:r>
              <m:ctrlPr>
                <w:rPr>
                  <w:rFonts w:ascii="Cambria Math" w:hAnsi="Cambria Math"/>
                  <w:i/>
                </w:rPr>
              </m:ctrlPr>
            </m:den>
          </m:f>
        </m:oMath>
      </m:oMathPara>
    </w:p>
    <w:p w14:paraId="25B30195" w14:textId="2F61D70E" w:rsidR="000F38C5" w:rsidRDefault="00E77EBF" w:rsidP="000F38C5">
      <w:pPr>
        <w:ind w:firstLine="480"/>
      </w:pPr>
      <w:r>
        <w:rPr>
          <w:rFonts w:hint="eastAsia"/>
        </w:rPr>
        <w:t>即总能量</w:t>
      </w:r>
      <w:r>
        <w:rPr>
          <w:rFonts w:hint="eastAsia"/>
        </w:rPr>
        <w:t>E</w:t>
      </w:r>
      <w:r>
        <w:rPr>
          <w:rFonts w:hint="eastAsia"/>
        </w:rPr>
        <w:t>等于速度势能和重力势能。当流体流深处于临界深度时，流体的总机械能最小，根据水力学原理，对于等截面的管道</w:t>
      </w:r>
      <w:r w:rsidR="00B235BE">
        <w:rPr>
          <w:rFonts w:hint="eastAsia"/>
        </w:rPr>
        <w:t>的流体</w:t>
      </w:r>
      <w:r>
        <w:rPr>
          <w:rFonts w:hint="eastAsia"/>
        </w:rPr>
        <w:t>，临界深度下</w:t>
      </w:r>
      <w:r w:rsidR="004E02D3">
        <w:rPr>
          <w:rFonts w:hint="eastAsia"/>
        </w:rPr>
        <w:t>应</w:t>
      </w:r>
      <w:r>
        <w:rPr>
          <w:rFonts w:hint="eastAsia"/>
        </w:rPr>
        <w:t>满足：</w:t>
      </w:r>
    </w:p>
    <w:p w14:paraId="71D33E5F" w14:textId="62A4B32C" w:rsidR="00E77EBF" w:rsidRPr="00E77EBF" w:rsidRDefault="00000000" w:rsidP="000F38C5">
      <w:pPr>
        <w:ind w:firstLine="480"/>
      </w:pPr>
      <m:oMathPara>
        <m:oMath>
          <m:f>
            <m:fPr>
              <m:ctrlPr>
                <w:rPr>
                  <w:rFonts w:ascii="Cambria Math" w:hAnsi="Cambria Math"/>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ctrlPr>
                <w:rPr>
                  <w:rFonts w:ascii="Cambria Math" w:hAnsi="Cambria Math"/>
                  <w:i/>
                </w:rPr>
              </m:ctrlPr>
            </m:num>
            <m:den>
              <m:r>
                <w:rPr>
                  <w:rFonts w:ascii="Cambria Math" w:hAnsi="Cambria Math"/>
                </w:rPr>
                <m:t>g</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ctrlPr>
                <w:rPr>
                  <w:rFonts w:ascii="Cambria Math" w:hAnsi="Cambria Math"/>
                  <w:i/>
                </w:rPr>
              </m:ctrlPr>
            </m:num>
            <m:den>
              <m:r>
                <w:rPr>
                  <w:rFonts w:ascii="Cambria Math" w:hAnsi="Cambria Math"/>
                </w:rPr>
                <m:t>T</m:t>
              </m:r>
              <m:ctrlPr>
                <w:rPr>
                  <w:rFonts w:ascii="Cambria Math" w:hAnsi="Cambria Math"/>
                  <w:i/>
                </w:rPr>
              </m:ctrlPr>
            </m:den>
          </m:f>
        </m:oMath>
      </m:oMathPara>
    </w:p>
    <w:p w14:paraId="537DCC8E" w14:textId="32C174C3" w:rsidR="00E77EBF" w:rsidRDefault="00E77EBF" w:rsidP="000F38C5">
      <w:pPr>
        <w:ind w:firstLine="480"/>
      </w:pPr>
      <w:r>
        <w:rPr>
          <w:rFonts w:hint="eastAsia"/>
        </w:rPr>
        <w:t>其中</w:t>
      </w:r>
      <w:r>
        <w:rPr>
          <w:rFonts w:hint="eastAsia"/>
        </w:rPr>
        <w:t>A</w:t>
      </w:r>
      <w:r>
        <w:rPr>
          <w:rFonts w:hint="eastAsia"/>
        </w:rPr>
        <w:t>为流体截面积，</w:t>
      </w:r>
      <w:r>
        <w:rPr>
          <w:rFonts w:hint="eastAsia"/>
        </w:rPr>
        <w:t>T</w:t>
      </w:r>
      <w:r>
        <w:rPr>
          <w:rFonts w:hint="eastAsia"/>
        </w:rPr>
        <w:t>为流体表面宽度，</w:t>
      </w:r>
      <w:r>
        <w:rPr>
          <w:rFonts w:hint="eastAsia"/>
        </w:rPr>
        <w:t>Q</w:t>
      </w:r>
      <w:r>
        <w:rPr>
          <w:rFonts w:hint="eastAsia"/>
        </w:rPr>
        <w:t>为总流量。</w:t>
      </w:r>
    </w:p>
    <w:p w14:paraId="0C8A747F" w14:textId="050A5CD7" w:rsidR="008E0AB6" w:rsidRDefault="008E0AB6" w:rsidP="000F38C5">
      <w:pPr>
        <w:ind w:firstLine="480"/>
      </w:pPr>
      <m:oMathPara>
        <m:oMath>
          <m:r>
            <w:rPr>
              <w:rFonts w:ascii="Cambria Math" w:hAnsi="Cambria Math" w:hint="eastAsia"/>
            </w:rPr>
            <m:t>Q=AV</m:t>
          </m:r>
        </m:oMath>
      </m:oMathPara>
    </w:p>
    <w:p w14:paraId="0B2978E8" w14:textId="77777777" w:rsidR="00A050A6" w:rsidRDefault="00A050A6" w:rsidP="000F38C5">
      <w:pPr>
        <w:ind w:firstLine="480"/>
      </w:pPr>
    </w:p>
    <w:p w14:paraId="5DDC478A" w14:textId="291DAC7C" w:rsidR="00C711E1" w:rsidRDefault="00C711E1" w:rsidP="00C711E1">
      <w:pPr>
        <w:pStyle w:val="3"/>
      </w:pPr>
      <w:r>
        <w:rPr>
          <w:rFonts w:hint="eastAsia"/>
        </w:rPr>
        <w:t>复合曼宁系数</w:t>
      </w:r>
      <w:r>
        <w:rPr>
          <w:rFonts w:hint="eastAsia"/>
        </w:rPr>
        <w:t>n</w:t>
      </w:r>
    </w:p>
    <w:p w14:paraId="11CB318B" w14:textId="7B0CB503" w:rsidR="007F1978" w:rsidRDefault="007F1978" w:rsidP="007F1978">
      <w:pPr>
        <w:ind w:firstLine="480"/>
      </w:pPr>
      <w:r>
        <w:rPr>
          <w:rFonts w:hint="eastAsia"/>
        </w:rPr>
        <w:t>曼宁公式</w:t>
      </w:r>
      <w:r w:rsidRPr="007F1978">
        <w:rPr>
          <w:rFonts w:hint="eastAsia"/>
        </w:rPr>
        <w:t>是一个估测液体在开放管道（即明渠流）或非满管流（液体存在自由表面）中平均速度的经验公式。开放管道中的液体是因重力而流动。</w:t>
      </w:r>
    </w:p>
    <w:p w14:paraId="761B44D6" w14:textId="3AE6B2AA" w:rsidR="007F1978" w:rsidRPr="007F1978" w:rsidRDefault="007F1978" w:rsidP="007F1978">
      <w:pPr>
        <w:ind w:firstLine="480"/>
      </w:pPr>
      <m:oMathPara>
        <m:oMath>
          <m:r>
            <w:rPr>
              <w:rFonts w:ascii="Cambria Math" w:hAnsi="Cambria Math"/>
            </w:rPr>
            <m:t>V=</m:t>
          </m:r>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n</m:t>
              </m:r>
              <m:ctrlPr>
                <w:rPr>
                  <w:rFonts w:ascii="Cambria Math" w:hAnsi="Cambria Math"/>
                  <w:i/>
                </w:rPr>
              </m:ctrlPr>
            </m:den>
          </m:f>
          <m:sSubSup>
            <m:sSubSupPr>
              <m:ctrlPr>
                <w:rPr>
                  <w:rFonts w:ascii="Cambria Math" w:hAnsi="Cambria Math"/>
                  <w:i/>
                </w:rPr>
              </m:ctrlPr>
            </m:sSubSupPr>
            <m:e>
              <m:r>
                <w:rPr>
                  <w:rFonts w:ascii="Cambria Math" w:hAnsi="Cambria Math"/>
                </w:rPr>
                <m:t>R</m:t>
              </m:r>
            </m:e>
            <m:sub>
              <m:r>
                <w:rPr>
                  <w:rFonts w:ascii="Cambria Math" w:hAnsi="Cambria Math"/>
                </w:rPr>
                <m:t>h</m:t>
              </m:r>
            </m:sub>
            <m:sup>
              <m:r>
                <w:rPr>
                  <w:rFonts w:ascii="Cambria Math" w:hAnsi="Cambria Math"/>
                </w:rPr>
                <m:t>2</m:t>
              </m:r>
              <m:r>
                <m:rPr>
                  <m:lit/>
                </m:rPr>
                <w:rPr>
                  <w:rFonts w:ascii="Cambria Math" w:hAnsi="Cambria Math"/>
                </w:rPr>
                <m:t>/</m:t>
              </m:r>
              <m:r>
                <w:rPr>
                  <w:rFonts w:ascii="Cambria Math" w:hAnsi="Cambria Math"/>
                </w:rPr>
                <m:t>3</m:t>
              </m:r>
            </m:sup>
          </m:sSubSup>
          <m:sSup>
            <m:sSupPr>
              <m:ctrlPr>
                <w:rPr>
                  <w:rFonts w:ascii="Cambria Math" w:hAnsi="Cambria Math"/>
                  <w:i/>
                </w:rPr>
              </m:ctrlPr>
            </m:sSupPr>
            <m:e>
              <m:r>
                <w:rPr>
                  <w:rFonts w:ascii="Cambria Math" w:hAnsi="Cambria Math"/>
                </w:rPr>
                <m:t>S</m:t>
              </m:r>
            </m:e>
            <m:sup>
              <m:r>
                <w:rPr>
                  <w:rFonts w:ascii="Cambria Math" w:hAnsi="Cambria Math"/>
                </w:rPr>
                <m:t>1</m:t>
              </m:r>
              <m:r>
                <m:rPr>
                  <m:lit/>
                </m:rPr>
                <w:rPr>
                  <w:rFonts w:ascii="Cambria Math" w:hAnsi="Cambria Math"/>
                </w:rPr>
                <m:t>/</m:t>
              </m:r>
              <m:r>
                <w:rPr>
                  <w:rFonts w:ascii="Cambria Math" w:hAnsi="Cambria Math"/>
                </w:rPr>
                <m:t>2</m:t>
              </m:r>
            </m:sup>
          </m:sSup>
        </m:oMath>
      </m:oMathPara>
    </w:p>
    <w:p w14:paraId="2B633A9F" w14:textId="10068525" w:rsidR="007F1978" w:rsidRPr="007F1978" w:rsidRDefault="007F1978" w:rsidP="007F1978">
      <w:pPr>
        <w:ind w:firstLine="480"/>
      </w:pPr>
      <w:r>
        <w:rPr>
          <w:rFonts w:hint="eastAsia"/>
        </w:rPr>
        <w:t>其中当采用公制单位时</w:t>
      </w:r>
      <w:r>
        <w:rPr>
          <w:rFonts w:hint="eastAsia"/>
        </w:rPr>
        <w:t>k=1.0</w:t>
      </w:r>
      <w:r>
        <w:rPr>
          <w:rFonts w:hint="eastAsia"/>
        </w:rPr>
        <w:t>。</w:t>
      </w:r>
    </w:p>
    <w:p w14:paraId="391AF97C" w14:textId="21539DF0" w:rsidR="00C711E1" w:rsidRDefault="00C711E1" w:rsidP="00C711E1">
      <w:pPr>
        <w:ind w:firstLine="480"/>
      </w:pPr>
      <w:r>
        <w:rPr>
          <w:rFonts w:hint="eastAsia"/>
        </w:rPr>
        <w:t>当出口边沟由多个材质组合而成时，边沟计算的曼宁系数</w:t>
      </w:r>
      <m:oMath>
        <m:r>
          <w:rPr>
            <w:rFonts w:ascii="Cambria Math" w:hAnsi="Cambria Math" w:hint="eastAsia"/>
          </w:rPr>
          <m:t>n</m:t>
        </m:r>
      </m:oMath>
      <w:r>
        <w:rPr>
          <w:rFonts w:hint="eastAsia"/>
        </w:rPr>
        <w:t>为复合曼宁系数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m:t>
            </m:r>
          </m:sub>
        </m:sSub>
      </m:oMath>
      <w:r>
        <w:rPr>
          <w:rFonts w:hint="eastAsia"/>
        </w:rPr>
        <w:t>，计</w:t>
      </w:r>
      <w:r>
        <w:rPr>
          <w:rFonts w:hint="eastAsia"/>
        </w:rPr>
        <w:lastRenderedPageBreak/>
        <w:t>算公式为：</w:t>
      </w:r>
    </w:p>
    <w:p w14:paraId="7A06DF2D" w14:textId="6A12E9C2" w:rsidR="00C711E1" w:rsidRPr="00C711E1" w:rsidRDefault="00000000" w:rsidP="00C711E1">
      <w:pPr>
        <w:ind w:firstLine="480"/>
        <w:rPr>
          <w:i/>
        </w:rPr>
      </w:pPr>
      <m:oMathPara>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i</m:t>
                              </m:r>
                            </m:sub>
                          </m:sSub>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1.5</m:t>
                              </m:r>
                            </m:sup>
                          </m:sSubSup>
                          <m:ctrlPr>
                            <w:rPr>
                              <w:rFonts w:ascii="Cambria Math" w:hAnsi="Cambria Math"/>
                              <w:i/>
                            </w:rPr>
                          </m:ctrlPr>
                        </m:e>
                      </m:nary>
                      <m:ctrlPr>
                        <w:rPr>
                          <w:rFonts w:ascii="Cambria Math" w:hAnsi="Cambria Math"/>
                          <w:i/>
                        </w:rPr>
                      </m:ctrlPr>
                    </m:num>
                    <m:den>
                      <m:r>
                        <w:rPr>
                          <w:rFonts w:ascii="Cambria Math" w:hAnsi="Cambria Math"/>
                        </w:rPr>
                        <m:t>P</m:t>
                      </m:r>
                      <m:ctrlPr>
                        <w:rPr>
                          <w:rFonts w:ascii="Cambria Math" w:hAnsi="Cambria Math"/>
                          <w:i/>
                        </w:rPr>
                      </m:ctrlPr>
                    </m:den>
                  </m:f>
                </m:e>
              </m:d>
            </m:e>
            <m:sup>
              <m:r>
                <w:rPr>
                  <w:rFonts w:ascii="Cambria Math" w:hAnsi="Cambria Math"/>
                </w:rPr>
                <m:t>2</m:t>
              </m:r>
              <m:r>
                <m:rPr>
                  <m:lit/>
                </m:rPr>
                <w:rPr>
                  <w:rFonts w:ascii="Cambria Math" w:hAnsi="Cambria Math"/>
                </w:rPr>
                <m:t>/</m:t>
              </m:r>
              <m:r>
                <w:rPr>
                  <w:rFonts w:ascii="Cambria Math" w:hAnsi="Cambria Math"/>
                </w:rPr>
                <m:t>3</m:t>
              </m:r>
            </m:sup>
          </m:sSup>
        </m:oMath>
      </m:oMathPara>
    </w:p>
    <w:p w14:paraId="0F518D52" w14:textId="33F0F97F" w:rsidR="00C711E1" w:rsidRPr="00C711E1" w:rsidRDefault="00C711E1" w:rsidP="00C711E1">
      <w:pPr>
        <w:ind w:firstLine="480"/>
      </w:pPr>
      <w:r>
        <w:rPr>
          <w:rFonts w:hint="eastAsia"/>
        </w:rPr>
        <w:t>其中</w:t>
      </w:r>
      <w:r>
        <w:rPr>
          <w:rFonts w:hint="eastAsia"/>
        </w:rPr>
        <w:t>P</w:t>
      </w:r>
      <w:r>
        <w:rPr>
          <w:rFonts w:hint="eastAsia"/>
        </w:rPr>
        <w:t>为湿周长。</w:t>
      </w:r>
    </w:p>
    <w:p w14:paraId="53AA73D5" w14:textId="5C4C9ACA" w:rsidR="006F5542" w:rsidRDefault="006F5542" w:rsidP="006F5542">
      <w:pPr>
        <w:pStyle w:val="2"/>
      </w:pPr>
      <w:bookmarkStart w:id="20" w:name="_Toc163663381"/>
      <w:r>
        <w:rPr>
          <w:rFonts w:hint="eastAsia"/>
        </w:rPr>
        <w:t>设计</w:t>
      </w:r>
      <w:r w:rsidR="006D3426">
        <w:rPr>
          <w:rFonts w:hint="eastAsia"/>
        </w:rPr>
        <w:t>准则</w:t>
      </w:r>
      <w:bookmarkEnd w:id="20"/>
    </w:p>
    <w:p w14:paraId="1219258B" w14:textId="475BF954" w:rsidR="00CE1EE9" w:rsidRDefault="00D75923" w:rsidP="00CE1EE9">
      <w:pPr>
        <w:pStyle w:val="3"/>
      </w:pPr>
      <w:bookmarkStart w:id="21" w:name="_Toc163663382"/>
      <w:r>
        <w:rPr>
          <w:rFonts w:hint="eastAsia"/>
        </w:rPr>
        <w:t>最小洪水频率</w:t>
      </w:r>
      <w:bookmarkEnd w:id="21"/>
    </w:p>
    <w:p w14:paraId="50EF4056" w14:textId="06827185" w:rsidR="00CE1EE9" w:rsidRPr="006D3426" w:rsidRDefault="00CE1EE9" w:rsidP="00CE1EE9">
      <w:pPr>
        <w:ind w:firstLine="480"/>
      </w:pPr>
      <w:r>
        <w:rPr>
          <w:rFonts w:hint="eastAsia"/>
        </w:rPr>
        <w:t>涵洞的设计</w:t>
      </w:r>
      <w:r w:rsidR="003A1581">
        <w:rPr>
          <w:rFonts w:hint="eastAsia"/>
        </w:rPr>
        <w:t>流量</w:t>
      </w:r>
      <w:r>
        <w:rPr>
          <w:rFonts w:hint="eastAsia"/>
        </w:rPr>
        <w:t>应根据道路最小设计洪水频率确定，根据</w:t>
      </w:r>
      <w:r>
        <w:rPr>
          <w:rFonts w:hint="eastAsia"/>
        </w:rPr>
        <w:t>AASHTO Drainage Manual 2014</w:t>
      </w:r>
      <w:r>
        <w:rPr>
          <w:rFonts w:hint="eastAsia"/>
        </w:rPr>
        <w:t>，推荐的最小设计洪水频率如下表所示。</w:t>
      </w:r>
    </w:p>
    <w:p w14:paraId="058402A1" w14:textId="77777777" w:rsidR="00CE1EE9" w:rsidRDefault="00CE1EE9" w:rsidP="003A1581">
      <w:pPr>
        <w:pStyle w:val="ae"/>
      </w:pPr>
      <w:r w:rsidRPr="003A1581">
        <w:rPr>
          <w:rStyle w:val="aa"/>
          <w:i w:val="0"/>
          <w:iCs w:val="0"/>
          <w:noProof/>
          <w:color w:val="auto"/>
        </w:rPr>
        <w:drawing>
          <wp:inline distT="0" distB="0" distL="0" distR="0" wp14:anchorId="4B87A126" wp14:editId="5816E73E">
            <wp:extent cx="4213225" cy="2010477"/>
            <wp:effectExtent l="0" t="0" r="0" b="8890"/>
            <wp:docPr id="208150896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8962" name="图片 1" descr="表格&#10;&#10;描述已自动生成"/>
                    <pic:cNvPicPr/>
                  </pic:nvPicPr>
                  <pic:blipFill>
                    <a:blip r:embed="rId22"/>
                    <a:stretch>
                      <a:fillRect/>
                    </a:stretch>
                  </pic:blipFill>
                  <pic:spPr>
                    <a:xfrm>
                      <a:off x="0" y="0"/>
                      <a:ext cx="4222704" cy="2015000"/>
                    </a:xfrm>
                    <a:prstGeom prst="rect">
                      <a:avLst/>
                    </a:prstGeom>
                  </pic:spPr>
                </pic:pic>
              </a:graphicData>
            </a:graphic>
          </wp:inline>
        </w:drawing>
      </w:r>
    </w:p>
    <w:p w14:paraId="0DA14E1D" w14:textId="389C86F8" w:rsidR="003A1581" w:rsidRDefault="00C77237" w:rsidP="00C77237">
      <w:pPr>
        <w:pStyle w:val="3"/>
      </w:pPr>
      <w:bookmarkStart w:id="22" w:name="_Toc163663383"/>
      <w:r>
        <w:rPr>
          <w:rFonts w:hint="eastAsia"/>
        </w:rPr>
        <w:t>最高入口水头</w:t>
      </w:r>
      <w:bookmarkEnd w:id="22"/>
    </w:p>
    <w:p w14:paraId="1027DBDF" w14:textId="03889DAF" w:rsidR="00C77237" w:rsidRDefault="00C77237" w:rsidP="00C77237">
      <w:pPr>
        <w:ind w:firstLine="480"/>
      </w:pPr>
      <w:r>
        <w:rPr>
          <w:rFonts w:hint="eastAsia"/>
        </w:rPr>
        <w:t>涵洞的允许最大水头高度应低于流域内路肩的最低点。</w:t>
      </w:r>
    </w:p>
    <w:p w14:paraId="0644EE9D" w14:textId="41D237AD" w:rsidR="00C77237" w:rsidRPr="00C77237" w:rsidRDefault="00C77237" w:rsidP="00462357">
      <w:pPr>
        <w:pStyle w:val="3"/>
      </w:pPr>
      <w:bookmarkStart w:id="23" w:name="_Toc163663384"/>
      <w:r>
        <w:rPr>
          <w:rFonts w:hint="eastAsia"/>
        </w:rPr>
        <w:t>最大出口流速</w:t>
      </w:r>
      <w:bookmarkEnd w:id="23"/>
    </w:p>
    <w:p w14:paraId="318BBDE7" w14:textId="53303EBC" w:rsidR="003A1581" w:rsidRDefault="00462357" w:rsidP="003A1581">
      <w:pPr>
        <w:ind w:firstLine="480"/>
      </w:pPr>
      <w:r>
        <w:rPr>
          <w:rFonts w:hint="eastAsia"/>
        </w:rPr>
        <w:t>涵洞为避免</w:t>
      </w:r>
      <w:r w:rsidR="009B00D0">
        <w:rPr>
          <w:rFonts w:hint="eastAsia"/>
        </w:rPr>
        <w:t>磨损</w:t>
      </w:r>
      <w:r>
        <w:rPr>
          <w:rFonts w:hint="eastAsia"/>
        </w:rPr>
        <w:t>，应控制最大出口流速，建议的取值如下（</w:t>
      </w:r>
      <w:r>
        <w:rPr>
          <w:rFonts w:hint="eastAsia"/>
        </w:rPr>
        <w:t>AASHTO</w:t>
      </w:r>
      <w:r>
        <w:rPr>
          <w:rFonts w:hint="eastAsia"/>
        </w:rPr>
        <w:t>），</w:t>
      </w:r>
    </w:p>
    <w:p w14:paraId="50630AF2" w14:textId="30AD1709" w:rsidR="00462357" w:rsidRDefault="00C20E1F" w:rsidP="00CE5A38">
      <w:pPr>
        <w:pStyle w:val="a9"/>
        <w:numPr>
          <w:ilvl w:val="0"/>
          <w:numId w:val="3"/>
        </w:numPr>
        <w:ind w:firstLineChars="0"/>
      </w:pPr>
      <w:r>
        <w:rPr>
          <w:rFonts w:hint="eastAsia"/>
        </w:rPr>
        <w:t>混凝土箱涵、管涵：</w:t>
      </w:r>
      <w:r w:rsidR="00462357">
        <w:t>40 ft/s</w:t>
      </w:r>
      <w:r>
        <w:rPr>
          <w:rFonts w:hint="eastAsia"/>
        </w:rPr>
        <w:t>（</w:t>
      </w:r>
      <w:r>
        <w:rPr>
          <w:rFonts w:hint="eastAsia"/>
        </w:rPr>
        <w:t>12 m/s</w:t>
      </w:r>
      <w:r>
        <w:rPr>
          <w:rFonts w:hint="eastAsia"/>
        </w:rPr>
        <w:t>）；</w:t>
      </w:r>
    </w:p>
    <w:p w14:paraId="02A7D496" w14:textId="5A77600F" w:rsidR="00462357" w:rsidRDefault="00462357" w:rsidP="00CE5A38">
      <w:pPr>
        <w:pStyle w:val="a9"/>
        <w:numPr>
          <w:ilvl w:val="0"/>
          <w:numId w:val="3"/>
        </w:numPr>
        <w:ind w:firstLineChars="0"/>
      </w:pPr>
      <w:r>
        <w:t>金属管道</w:t>
      </w:r>
      <w:r w:rsidR="00C20E1F">
        <w:rPr>
          <w:rFonts w:hint="eastAsia"/>
        </w:rPr>
        <w:t>：</w:t>
      </w:r>
      <w:r>
        <w:t>15</w:t>
      </w:r>
      <w:r w:rsidR="00C20E1F">
        <w:rPr>
          <w:rFonts w:hint="eastAsia"/>
        </w:rPr>
        <w:t xml:space="preserve"> ft/s</w:t>
      </w:r>
      <w:r w:rsidR="00C20E1F">
        <w:rPr>
          <w:rFonts w:hint="eastAsia"/>
        </w:rPr>
        <w:t>（</w:t>
      </w:r>
      <w:r w:rsidR="00C20E1F">
        <w:rPr>
          <w:rFonts w:hint="eastAsia"/>
        </w:rPr>
        <w:t>4.57 m/s</w:t>
      </w:r>
      <w:r w:rsidR="00C20E1F">
        <w:rPr>
          <w:rFonts w:hint="eastAsia"/>
        </w:rPr>
        <w:t>）</w:t>
      </w:r>
      <w:r w:rsidR="00C20E1F">
        <w:rPr>
          <w:rFonts w:hint="eastAsia"/>
        </w:rPr>
        <w:t>;</w:t>
      </w:r>
    </w:p>
    <w:p w14:paraId="63F2DD48" w14:textId="46EF03F3" w:rsidR="00462357" w:rsidRDefault="00C20E1F" w:rsidP="00CE5A38">
      <w:pPr>
        <w:pStyle w:val="a9"/>
        <w:numPr>
          <w:ilvl w:val="0"/>
          <w:numId w:val="3"/>
        </w:numPr>
        <w:ind w:firstLineChars="0"/>
      </w:pPr>
      <w:r>
        <w:rPr>
          <w:rFonts w:hint="eastAsia"/>
        </w:rPr>
        <w:t>塑料管道：</w:t>
      </w:r>
      <w:r w:rsidR="00462357">
        <w:t>12 ft/s</w:t>
      </w:r>
      <w:r>
        <w:rPr>
          <w:rFonts w:hint="eastAsia"/>
        </w:rPr>
        <w:t>（</w:t>
      </w:r>
      <w:r>
        <w:rPr>
          <w:rFonts w:hint="eastAsia"/>
        </w:rPr>
        <w:t>3.66 m/s</w:t>
      </w:r>
      <w:r>
        <w:rPr>
          <w:rFonts w:hint="eastAsia"/>
        </w:rPr>
        <w:t>）</w:t>
      </w:r>
      <w:r>
        <w:rPr>
          <w:rFonts w:hint="eastAsia"/>
        </w:rPr>
        <w:t>;</w:t>
      </w:r>
    </w:p>
    <w:p w14:paraId="40980B7B" w14:textId="297C429E" w:rsidR="009B00D0" w:rsidRDefault="009B00D0" w:rsidP="009B00D0">
      <w:pPr>
        <w:ind w:firstLine="480"/>
      </w:pPr>
      <w:r>
        <w:rPr>
          <w:rFonts w:hint="eastAsia"/>
        </w:rPr>
        <w:t>同时应考虑出口冲刷作用。</w:t>
      </w:r>
    </w:p>
    <w:p w14:paraId="4FF0A14F" w14:textId="1CEEE091" w:rsidR="009A795F" w:rsidRDefault="009A795F" w:rsidP="009A795F">
      <w:pPr>
        <w:pStyle w:val="3"/>
      </w:pPr>
      <w:bookmarkStart w:id="24" w:name="_Toc163663385"/>
      <w:r>
        <w:rPr>
          <w:rFonts w:hint="eastAsia"/>
        </w:rPr>
        <w:t>最小涵洞流速</w:t>
      </w:r>
      <w:bookmarkEnd w:id="24"/>
    </w:p>
    <w:p w14:paraId="1AFF9B50" w14:textId="4B93A8CF" w:rsidR="009A795F" w:rsidRDefault="009A795F" w:rsidP="009A795F">
      <w:pPr>
        <w:ind w:firstLine="480"/>
      </w:pPr>
      <w:r>
        <w:rPr>
          <w:rFonts w:hint="eastAsia"/>
        </w:rPr>
        <w:t>在设计流量下的涵洞内最小流速应大于</w:t>
      </w:r>
      <w:r>
        <w:rPr>
          <w:rFonts w:hint="eastAsia"/>
        </w:rPr>
        <w:t xml:space="preserve">3 ft/s </w:t>
      </w:r>
      <w:r>
        <w:rPr>
          <w:rFonts w:hint="eastAsia"/>
        </w:rPr>
        <w:t>（</w:t>
      </w:r>
      <w:r>
        <w:rPr>
          <w:rFonts w:hint="eastAsia"/>
        </w:rPr>
        <w:t>0.91 m/s</w:t>
      </w:r>
      <w:r>
        <w:rPr>
          <w:rFonts w:hint="eastAsia"/>
        </w:rPr>
        <w:t>），以避免沉积。</w:t>
      </w:r>
    </w:p>
    <w:p w14:paraId="2D26924B" w14:textId="4596C1B6" w:rsidR="009A795F" w:rsidRDefault="006A5839" w:rsidP="006A5839">
      <w:pPr>
        <w:pStyle w:val="3"/>
      </w:pPr>
      <w:bookmarkStart w:id="25" w:name="_Toc163663386"/>
      <w:r>
        <w:rPr>
          <w:rFonts w:hint="eastAsia"/>
        </w:rPr>
        <w:t>涵洞最大</w:t>
      </w:r>
      <w:r>
        <w:rPr>
          <w:rFonts w:hint="eastAsia"/>
        </w:rPr>
        <w:t>/</w:t>
      </w:r>
      <w:r>
        <w:rPr>
          <w:rFonts w:hint="eastAsia"/>
        </w:rPr>
        <w:t>最小坡度</w:t>
      </w:r>
      <w:bookmarkEnd w:id="25"/>
    </w:p>
    <w:p w14:paraId="5FB44E2E" w14:textId="54EC8F4B" w:rsidR="006A5839" w:rsidRDefault="006A5839" w:rsidP="006A5839">
      <w:pPr>
        <w:ind w:firstLine="480"/>
      </w:pPr>
      <w:r>
        <w:rPr>
          <w:rFonts w:hint="eastAsia"/>
        </w:rPr>
        <w:t>钢筋混凝土涵洞的最大纵坡不宜大于</w:t>
      </w:r>
      <w:r>
        <w:rPr>
          <w:rFonts w:hint="eastAsia"/>
        </w:rPr>
        <w:t>6%</w:t>
      </w:r>
      <w:r>
        <w:rPr>
          <w:rFonts w:hint="eastAsia"/>
        </w:rPr>
        <w:t>，金属涵洞纵坡不宜大于</w:t>
      </w:r>
      <w:r>
        <w:rPr>
          <w:rFonts w:hint="eastAsia"/>
        </w:rPr>
        <w:t>8%</w:t>
      </w:r>
      <w:r>
        <w:rPr>
          <w:rFonts w:hint="eastAsia"/>
        </w:rPr>
        <w:t>。</w:t>
      </w:r>
    </w:p>
    <w:p w14:paraId="0255DE08" w14:textId="0F9BE819" w:rsidR="006A5839" w:rsidRDefault="006A5839" w:rsidP="006A5839">
      <w:pPr>
        <w:ind w:firstLine="480"/>
      </w:pPr>
      <w:r>
        <w:rPr>
          <w:rFonts w:hint="eastAsia"/>
        </w:rPr>
        <w:t>除特殊情况外，涵洞的最小纵坡不易小于</w:t>
      </w:r>
      <w:r>
        <w:rPr>
          <w:rFonts w:hint="eastAsia"/>
        </w:rPr>
        <w:t>0.3%</w:t>
      </w:r>
      <w:r>
        <w:rPr>
          <w:rFonts w:hint="eastAsia"/>
        </w:rPr>
        <w:t>。</w:t>
      </w:r>
    </w:p>
    <w:p w14:paraId="12F395F9" w14:textId="4718328A" w:rsidR="00E47B4F" w:rsidRPr="006A5839" w:rsidRDefault="00E47B4F" w:rsidP="00E47B4F">
      <w:pPr>
        <w:pStyle w:val="3"/>
      </w:pPr>
      <w:bookmarkStart w:id="26" w:name="_Toc163663387"/>
      <w:r>
        <w:rPr>
          <w:rFonts w:hint="eastAsia"/>
        </w:rPr>
        <w:lastRenderedPageBreak/>
        <w:t>漫流洪水频率</w:t>
      </w:r>
      <w:bookmarkEnd w:id="26"/>
    </w:p>
    <w:p w14:paraId="229C72F8" w14:textId="14C86C7A" w:rsidR="006F5542" w:rsidRDefault="002160E7" w:rsidP="006F5542">
      <w:pPr>
        <w:pStyle w:val="2"/>
      </w:pPr>
      <w:bookmarkStart w:id="27" w:name="_Toc163663388"/>
      <w:r>
        <w:rPr>
          <w:rFonts w:hint="eastAsia"/>
        </w:rPr>
        <w:t>水力学</w:t>
      </w:r>
      <w:bookmarkEnd w:id="27"/>
    </w:p>
    <w:p w14:paraId="675C3B51" w14:textId="41078126" w:rsidR="0089408A" w:rsidRPr="0089408A" w:rsidRDefault="00E640A5" w:rsidP="0089408A">
      <w:pPr>
        <w:pStyle w:val="3"/>
      </w:pPr>
      <w:r>
        <w:rPr>
          <w:rFonts w:hint="eastAsia"/>
        </w:rPr>
        <w:t>边</w:t>
      </w:r>
      <w:r w:rsidR="0089408A">
        <w:rPr>
          <w:rFonts w:hint="eastAsia"/>
        </w:rPr>
        <w:t>沟的水力计算</w:t>
      </w:r>
    </w:p>
    <w:p w14:paraId="5D1FA59B" w14:textId="3D3FE2E6" w:rsidR="006F5542" w:rsidRDefault="00CF121E" w:rsidP="006F5542">
      <w:pPr>
        <w:pStyle w:val="3"/>
      </w:pPr>
      <w:bookmarkStart w:id="28" w:name="_Toc163663389"/>
      <w:r>
        <w:rPr>
          <w:rFonts w:hint="eastAsia"/>
        </w:rPr>
        <w:t>满流</w:t>
      </w:r>
      <w:r w:rsidR="00F356D7">
        <w:rPr>
          <w:rFonts w:hint="eastAsia"/>
        </w:rPr>
        <w:t>涵洞的</w:t>
      </w:r>
      <w:bookmarkEnd w:id="28"/>
      <w:r w:rsidR="00480F5C">
        <w:rPr>
          <w:rFonts w:hint="eastAsia"/>
        </w:rPr>
        <w:t>水力计算</w:t>
      </w:r>
    </w:p>
    <w:p w14:paraId="22A3D3DB" w14:textId="5620E874" w:rsidR="004771FF" w:rsidRDefault="004771FF" w:rsidP="004771FF">
      <w:pPr>
        <w:ind w:firstLine="480"/>
      </w:pPr>
      <w:r>
        <w:rPr>
          <w:noProof/>
        </w:rPr>
        <w:drawing>
          <wp:inline distT="0" distB="0" distL="0" distR="0" wp14:anchorId="478294EA" wp14:editId="72A287D9">
            <wp:extent cx="5035138" cy="2131830"/>
            <wp:effectExtent l="0" t="0" r="0" b="1905"/>
            <wp:docPr id="1695594015"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94015" name="图片 1" descr="图片包含 图示&#10;&#10;描述已自动生成"/>
                    <pic:cNvPicPr/>
                  </pic:nvPicPr>
                  <pic:blipFill>
                    <a:blip r:embed="rId23"/>
                    <a:stretch>
                      <a:fillRect/>
                    </a:stretch>
                  </pic:blipFill>
                  <pic:spPr>
                    <a:xfrm>
                      <a:off x="0" y="0"/>
                      <a:ext cx="5040958" cy="2134294"/>
                    </a:xfrm>
                    <a:prstGeom prst="rect">
                      <a:avLst/>
                    </a:prstGeom>
                  </pic:spPr>
                </pic:pic>
              </a:graphicData>
            </a:graphic>
          </wp:inline>
        </w:drawing>
      </w:r>
    </w:p>
    <w:p w14:paraId="4072CF3F" w14:textId="7EB24F03" w:rsidR="00EB5C02" w:rsidRPr="004771FF" w:rsidRDefault="00EB5C02" w:rsidP="00EB5C02">
      <w:pPr>
        <w:pStyle w:val="ae"/>
      </w:pPr>
      <w:r>
        <w:t>图</w:t>
      </w:r>
      <w:r>
        <w:t xml:space="preserve"> </w:t>
      </w:r>
      <w:r>
        <w:fldChar w:fldCharType="begin"/>
      </w:r>
      <w:r>
        <w:instrText xml:space="preserve"> QUOTE "</w:instrText>
      </w:r>
      <w:r>
        <w:instrText>一九一一年一月</w:instrText>
      </w:r>
      <w:r>
        <w:fldChar w:fldCharType="begin"/>
      </w:r>
      <w:r>
        <w:instrText xml:space="preserve">STYLEREF 1 \s </w:instrText>
      </w:r>
      <w:r>
        <w:fldChar w:fldCharType="separate"/>
      </w:r>
      <w:r>
        <w:rPr>
          <w:noProof/>
        </w:rPr>
        <w:instrText>四</w:instrText>
      </w:r>
      <w:r>
        <w:fldChar w:fldCharType="end"/>
      </w:r>
      <w:r>
        <w:instrText>日</w:instrText>
      </w:r>
      <w:r>
        <w:instrText>" \@"D"</w:instrText>
      </w:r>
      <w:r>
        <w:fldChar w:fldCharType="separate"/>
      </w:r>
      <w:r>
        <w:t>4</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水文计算示意图</w:t>
      </w:r>
    </w:p>
    <w:p w14:paraId="15DF4637" w14:textId="6E8CFAA1" w:rsidR="004771FF" w:rsidRPr="004771FF" w:rsidRDefault="004771FF" w:rsidP="004771FF">
      <w:pPr>
        <w:ind w:firstLine="480"/>
      </w:pPr>
      <w:r>
        <w:rPr>
          <w:rFonts w:hint="eastAsia"/>
        </w:rPr>
        <w:t>对于出口控制型涵洞的</w:t>
      </w:r>
      <w:r>
        <w:rPr>
          <w:rFonts w:hint="eastAsia"/>
        </w:rPr>
        <w:t>Type-4</w:t>
      </w:r>
      <w:r w:rsidR="00BB1016">
        <w:rPr>
          <w:rFonts w:hint="eastAsia"/>
        </w:rPr>
        <w:t>（或部分充满水的</w:t>
      </w:r>
      <w:r w:rsidR="00BB1016">
        <w:rPr>
          <w:rFonts w:hint="eastAsia"/>
        </w:rPr>
        <w:t>Type6/7</w:t>
      </w:r>
      <w:r w:rsidR="00BB1016">
        <w:rPr>
          <w:rFonts w:hint="eastAsia"/>
        </w:rPr>
        <w:t>）</w:t>
      </w:r>
      <w:r>
        <w:rPr>
          <w:rFonts w:hint="eastAsia"/>
        </w:rPr>
        <w:t>，</w:t>
      </w:r>
      <w:r w:rsidR="00FD45E4">
        <w:rPr>
          <w:rFonts w:hint="eastAsia"/>
        </w:rPr>
        <w:t>水流通过涵洞产生的水头差</w:t>
      </w:r>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L</m:t>
            </m:r>
          </m:sub>
        </m:sSub>
      </m:oMath>
      <w:r w:rsidR="00FD45E4">
        <w:rPr>
          <w:rFonts w:hint="eastAsia"/>
        </w:rPr>
        <w:t>可以表示为，</w:t>
      </w:r>
      <w:r w:rsidR="00FD45E4" w:rsidRPr="004771FF">
        <w:t xml:space="preserve"> </w:t>
      </w:r>
    </w:p>
    <w:p w14:paraId="2D812204" w14:textId="73E1393F" w:rsidR="000B070C" w:rsidRDefault="00000000" w:rsidP="000B070C">
      <w:pPr>
        <w:ind w:firstLine="480"/>
      </w:pPr>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g</m:t>
              </m:r>
            </m:sub>
          </m:sSub>
        </m:oMath>
      </m:oMathPara>
    </w:p>
    <w:p w14:paraId="5AAA7D84" w14:textId="3B7B0D30" w:rsidR="000B070C" w:rsidRDefault="004771FF" w:rsidP="000B070C">
      <w:pPr>
        <w:ind w:firstLine="480"/>
      </w:pPr>
      <w:r>
        <w:rPr>
          <w:rFonts w:hint="eastAsia"/>
        </w:rPr>
        <w:t>即涵洞出入口水头总落差</w:t>
      </w:r>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L</m:t>
            </m:r>
          </m:sub>
        </m:sSub>
      </m:oMath>
      <w:r>
        <w:rPr>
          <w:rFonts w:hint="eastAsia"/>
        </w:rPr>
        <w:t>由入口水头差、摩擦水头差、出口水头差、等</w:t>
      </w:r>
      <w:r>
        <w:rPr>
          <w:rFonts w:hint="eastAsia"/>
        </w:rPr>
        <w:t>6</w:t>
      </w:r>
      <w:r>
        <w:rPr>
          <w:rFonts w:hint="eastAsia"/>
        </w:rPr>
        <w:t>项组成</w:t>
      </w:r>
      <w:r w:rsidR="009B0079">
        <w:rPr>
          <w:rFonts w:hint="eastAsia"/>
        </w:rPr>
        <w:t>，如上图所示</w:t>
      </w:r>
      <w:r>
        <w:rPr>
          <w:rFonts w:hint="eastAsia"/>
        </w:rPr>
        <w:t>。</w:t>
      </w:r>
    </w:p>
    <w:p w14:paraId="27026D4F" w14:textId="0E74BE24" w:rsidR="004771FF" w:rsidRDefault="00FD48F6" w:rsidP="000B070C">
      <w:pPr>
        <w:ind w:firstLine="480"/>
      </w:pPr>
      <w:r>
        <w:rPr>
          <w:rFonts w:hint="eastAsia"/>
        </w:rPr>
        <w:t>在满流条件下，</w:t>
      </w:r>
      <w:r w:rsidR="008830D7">
        <w:rPr>
          <w:rFonts w:hint="eastAsia"/>
        </w:rPr>
        <w:t>洞身内流速</w:t>
      </w:r>
    </w:p>
    <w:p w14:paraId="69CFFBDF" w14:textId="44AA1082" w:rsidR="008830D7" w:rsidRDefault="008830D7" w:rsidP="000B070C">
      <w:pPr>
        <w:ind w:firstLine="480"/>
      </w:pPr>
      <m:oMathPara>
        <m:oMath>
          <m:r>
            <w:rPr>
              <w:rFonts w:ascii="Cambria Math" w:hAnsi="Cambria Math" w:hint="eastAsia"/>
            </w:rPr>
            <m:t>V</m:t>
          </m:r>
          <m:r>
            <w:rPr>
              <w:rFonts w:ascii="Cambria Math" w:hAnsi="Cambria Math"/>
            </w:rPr>
            <m:t>=Q/A</m:t>
          </m:r>
        </m:oMath>
      </m:oMathPara>
    </w:p>
    <w:p w14:paraId="65820185" w14:textId="33212E8D" w:rsidR="00FD48F6" w:rsidRDefault="00FD48F6" w:rsidP="00FD48F6">
      <w:pPr>
        <w:ind w:firstLine="480"/>
      </w:pPr>
      <w:r>
        <w:rPr>
          <w:rFonts w:hint="eastAsia"/>
        </w:rPr>
        <w:t>对应的速度水头差，</w:t>
      </w:r>
    </w:p>
    <w:p w14:paraId="733D1791" w14:textId="03162C6E" w:rsidR="00FD48F6" w:rsidRPr="00FD48F6" w:rsidRDefault="00000000" w:rsidP="00FD48F6">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v</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2g</m:t>
              </m:r>
              <m:ctrlPr>
                <w:rPr>
                  <w:rFonts w:ascii="Cambria Math" w:hAnsi="Cambria Math"/>
                  <w:i/>
                </w:rPr>
              </m:ctrlPr>
            </m:den>
          </m:f>
        </m:oMath>
      </m:oMathPara>
    </w:p>
    <w:p w14:paraId="2A5750E9" w14:textId="033D039D" w:rsidR="00FD48F6" w:rsidRDefault="00FD48F6" w:rsidP="00FD48F6">
      <w:pPr>
        <w:ind w:firstLine="480"/>
      </w:pPr>
      <w:r>
        <w:rPr>
          <w:rFonts w:hint="eastAsia"/>
        </w:rPr>
        <w:t>入口水头差为速度水头差的函数，表示为，</w:t>
      </w:r>
    </w:p>
    <w:p w14:paraId="2AF2A10B" w14:textId="39BDAAF3" w:rsidR="00FD48F6" w:rsidRPr="00FD48F6" w:rsidRDefault="00000000" w:rsidP="00FD48F6">
      <w:pPr>
        <w:ind w:firstLine="480"/>
      </w:pPr>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2g</m:t>
              </m:r>
              <m:ctrlPr>
                <w:rPr>
                  <w:rFonts w:ascii="Cambria Math" w:hAnsi="Cambria Math"/>
                  <w:i/>
                </w:rPr>
              </m:ctrlPr>
            </m:den>
          </m:f>
        </m:oMath>
      </m:oMathPara>
    </w:p>
    <w:p w14:paraId="6D49A111" w14:textId="17763884" w:rsidR="00FD48F6" w:rsidRDefault="00FD48F6" w:rsidP="00FD48F6">
      <w:pPr>
        <w:ind w:firstLine="480"/>
      </w:pPr>
      <w:r>
        <w:rPr>
          <w:rFonts w:hint="eastAsia"/>
        </w:rPr>
        <w:t>摩擦水头差也是速度水头差的函数，根据曼宁公式，</w:t>
      </w:r>
    </w:p>
    <w:p w14:paraId="0B997D86" w14:textId="0AC3C3D8" w:rsidR="00FD48F6" w:rsidRPr="00FD48F6" w:rsidRDefault="00000000" w:rsidP="00FD48F6">
      <w:pPr>
        <w:ind w:firstLine="480"/>
        <w:rPr>
          <w:i/>
        </w:rPr>
      </w:pPr>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f</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d>
                    <m:dPr>
                      <m:ctrlPr>
                        <w:rPr>
                          <w:rFonts w:ascii="Cambria Math" w:hAnsi="Cambria Math"/>
                          <w:i/>
                        </w:rPr>
                      </m:ctrlPr>
                    </m:dPr>
                    <m:e>
                      <m:r>
                        <w:rPr>
                          <w:rFonts w:ascii="Cambria Math" w:hAnsi="Cambria Math"/>
                        </w:rPr>
                        <m:t>29</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m:t>
                      </m:r>
                    </m:e>
                  </m:d>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1.33</m:t>
                      </m:r>
                    </m:sup>
                  </m:sSup>
                  <m:ctrlPr>
                    <w:rPr>
                      <w:rFonts w:ascii="Cambria Math" w:hAnsi="Cambria Math"/>
                      <w:i/>
                    </w:rPr>
                  </m:ctrlPr>
                </m:den>
              </m:f>
            </m:e>
          </m:d>
          <m:d>
            <m:dPr>
              <m:begChr m:val="["/>
              <m:endChr m:val="]"/>
              <m:ctrlPr>
                <w:rPr>
                  <w:rFonts w:ascii="Cambria Math" w:hAnsi="Cambria Math"/>
                  <w:i/>
                </w:rPr>
              </m:ctrlPr>
            </m:dPr>
            <m:e>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2g</m:t>
                  </m:r>
                  <m:ctrlPr>
                    <w:rPr>
                      <w:rFonts w:ascii="Cambria Math" w:hAnsi="Cambria Math"/>
                      <w:i/>
                    </w:rPr>
                  </m:ctrlPr>
                </m:den>
              </m:f>
            </m:e>
          </m:d>
        </m:oMath>
      </m:oMathPara>
    </w:p>
    <w:p w14:paraId="478EC402" w14:textId="27607B48" w:rsidR="00FD48F6" w:rsidRDefault="00FD48F6" w:rsidP="00FD48F6">
      <w:pPr>
        <w:ind w:firstLine="480"/>
      </w:pPr>
      <w:r>
        <w:rPr>
          <w:rFonts w:hint="eastAsia"/>
        </w:rPr>
        <w:t>出口水头差是由于水流空间突然扩张形成，表示为，</w:t>
      </w:r>
    </w:p>
    <w:p w14:paraId="5F2ED672" w14:textId="38DE5C2D" w:rsidR="00FD48F6" w:rsidRPr="007B4169" w:rsidRDefault="00000000" w:rsidP="00FD48F6">
      <w:pPr>
        <w:ind w:firstLine="480"/>
      </w:pPr>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o</m:t>
              </m:r>
            </m:sub>
          </m:sSub>
          <m:r>
            <w:rPr>
              <w:rFonts w:ascii="Cambria Math" w:hAnsi="Cambria Math"/>
            </w:rPr>
            <m:t>=1.0</m:t>
          </m:r>
          <m:d>
            <m:dPr>
              <m:begChr m:val="["/>
              <m:endChr m:val="]"/>
              <m:ctrlPr>
                <w:rPr>
                  <w:rFonts w:ascii="Cambria Math" w:hAnsi="Cambria Math"/>
                  <w:i/>
                </w:rPr>
              </m:ctrlPr>
            </m:dPr>
            <m:e>
              <m:f>
                <m:fPr>
                  <m:ctrlPr>
                    <w:rPr>
                      <w:rFonts w:ascii="Cambria Math" w:hAnsi="Cambria Math"/>
                    </w:rPr>
                  </m:ctrlPr>
                </m:fPr>
                <m:num>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rPr>
                        <m:t>2</m:t>
                      </m:r>
                    </m:sup>
                  </m:sSup>
                  <m:ctrlPr>
                    <w:rPr>
                      <w:rFonts w:ascii="Cambria Math" w:hAnsi="Cambria Math"/>
                      <w:i/>
                    </w:rPr>
                  </m:ctrlPr>
                </m:num>
                <m:den>
                  <m:r>
                    <w:rPr>
                      <w:rFonts w:ascii="Cambria Math" w:hAnsi="Cambria Math"/>
                    </w:rPr>
                    <m:t>2g</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2</m:t>
                      </m:r>
                    </m:sup>
                  </m:sSup>
                  <m:ctrlPr>
                    <w:rPr>
                      <w:rFonts w:ascii="Cambria Math" w:hAnsi="Cambria Math"/>
                      <w:i/>
                    </w:rPr>
                  </m:ctrlPr>
                </m:num>
                <m:den>
                  <m:r>
                    <w:rPr>
                      <w:rFonts w:ascii="Cambria Math" w:hAnsi="Cambria Math"/>
                    </w:rPr>
                    <m:t>2g</m:t>
                  </m:r>
                  <m:ctrlPr>
                    <w:rPr>
                      <w:rFonts w:ascii="Cambria Math" w:hAnsi="Cambria Math"/>
                      <w:i/>
                    </w:rPr>
                  </m:ctrlPr>
                </m:den>
              </m:f>
            </m:e>
          </m:d>
        </m:oMath>
      </m:oMathPara>
    </w:p>
    <w:p w14:paraId="1BB3D354" w14:textId="475EFA82" w:rsidR="007B4169" w:rsidRDefault="007B4169" w:rsidP="00FD48F6">
      <w:pPr>
        <w:ind w:firstLine="480"/>
      </w:pPr>
      <w:r>
        <w:rPr>
          <w:rFonts w:hint="eastAsia"/>
        </w:rPr>
        <w:t>通常出口流速</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hint="eastAsia"/>
        </w:rPr>
        <w:t>较低，可以设置为</w:t>
      </w:r>
      <w:r>
        <w:rPr>
          <w:rFonts w:hint="eastAsia"/>
        </w:rPr>
        <w:t>0</w:t>
      </w:r>
      <w:r>
        <w:rPr>
          <w:rFonts w:hint="eastAsia"/>
        </w:rPr>
        <w:t>，因此出口水头差</w:t>
      </w:r>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o</m:t>
            </m:r>
          </m:sub>
        </m:sSub>
        <m:r>
          <w:rPr>
            <w:rFonts w:ascii="Cambria Math" w:hAnsi="Cambria Math" w:hint="eastAsia"/>
          </w:rPr>
          <m:t>=</m:t>
        </m:r>
        <m:sSub>
          <m:sSubPr>
            <m:ctrlPr>
              <w:rPr>
                <w:rFonts w:ascii="Cambria Math" w:hAnsi="Cambria Math"/>
                <w:i/>
              </w:rPr>
            </m:ctrlPr>
          </m:sSubPr>
          <m:e>
            <m:r>
              <w:rPr>
                <w:rFonts w:ascii="Cambria Math" w:hAnsi="Cambria Math" w:hint="eastAsia"/>
              </w:rPr>
              <m:t>H</m:t>
            </m:r>
          </m:e>
          <m:sub>
            <m:r>
              <w:rPr>
                <w:rFonts w:ascii="Cambria Math" w:hAnsi="Cambria Math" w:hint="eastAsia"/>
              </w:rPr>
              <m:t>v</m:t>
            </m:r>
          </m:sub>
        </m:sSub>
      </m:oMath>
    </w:p>
    <w:p w14:paraId="6B7BDF87" w14:textId="56591695" w:rsidR="00FD48F6" w:rsidRDefault="005C5E5A" w:rsidP="00FD48F6">
      <w:pPr>
        <w:ind w:firstLine="480"/>
      </w:pPr>
      <w:r>
        <w:rPr>
          <w:rFonts w:hint="eastAsia"/>
        </w:rPr>
        <w:t>由于入口落差、摩擦落差和出口落差均与涵洞内水流速度有关，因此三者共同组成的落差</w:t>
      </w:r>
      <m:oMath>
        <m:r>
          <w:rPr>
            <w:rFonts w:ascii="Cambria Math" w:hAnsi="Cambria Math" w:hint="eastAsia"/>
          </w:rPr>
          <m:t>H</m:t>
        </m:r>
      </m:oMath>
      <w:r>
        <w:rPr>
          <w:rFonts w:hint="eastAsia"/>
        </w:rPr>
        <w:t>可以表示为：</w:t>
      </w:r>
    </w:p>
    <w:p w14:paraId="11FB723F" w14:textId="09134259" w:rsidR="000746C0" w:rsidRPr="005C5E5A" w:rsidRDefault="000746C0" w:rsidP="00FD48F6">
      <w:pPr>
        <w:ind w:firstLine="480"/>
      </w:pPr>
      <m:oMathPara>
        <m:oMath>
          <m:r>
            <w:rPr>
              <w:rFonts w:ascii="Cambria Math" w:hAnsi="Cambria Math" w:hint="eastAsia"/>
            </w:rPr>
            <m:t>H</m:t>
          </m:r>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f>
                <m:fPr>
                  <m:ctrlPr>
                    <w:rPr>
                      <w:rFonts w:ascii="Cambria Math" w:hAnsi="Cambria Math"/>
                    </w:rPr>
                  </m:ctrlPr>
                </m:fPr>
                <m:num>
                  <m:r>
                    <w:rPr>
                      <w:rFonts w:ascii="Cambria Math" w:hAnsi="Cambria Math"/>
                    </w:rPr>
                    <m:t>29</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L</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1.33</m:t>
                      </m:r>
                    </m:sup>
                  </m:sSup>
                  <m:ctrlPr>
                    <w:rPr>
                      <w:rFonts w:ascii="Cambria Math" w:hAnsi="Cambria Math"/>
                      <w:i/>
                    </w:rPr>
                  </m:ctrlPr>
                </m:den>
              </m:f>
            </m:e>
          </m:d>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2g</m:t>
              </m:r>
              <m:ctrlPr>
                <w:rPr>
                  <w:rFonts w:ascii="Cambria Math" w:hAnsi="Cambria Math"/>
                  <w:i/>
                </w:rPr>
              </m:ctrlPr>
            </m:den>
          </m:f>
        </m:oMath>
      </m:oMathPara>
    </w:p>
    <w:p w14:paraId="10D949CF" w14:textId="66BE7388" w:rsidR="005C5E5A" w:rsidRDefault="005C5E5A" w:rsidP="00FD48F6">
      <w:pPr>
        <w:ind w:firstLine="480"/>
      </w:pPr>
      <w:r>
        <w:rPr>
          <w:rFonts w:hint="eastAsia"/>
        </w:rPr>
        <w:t>涵洞两侧的水位高度满足：</w:t>
      </w:r>
    </w:p>
    <w:p w14:paraId="7B81B837" w14:textId="059328F1" w:rsidR="005C5E5A" w:rsidRPr="004F5D9F" w:rsidRDefault="005C5E5A" w:rsidP="00FD48F6">
      <w:pPr>
        <w:ind w:firstLine="480"/>
      </w:pPr>
      <m:oMathPara>
        <m:oMath>
          <m:r>
            <w:rPr>
              <w:rFonts w:ascii="Cambria Math" w:hAnsi="Cambria Math" w:hint="eastAsia"/>
            </w:rPr>
            <m:t>H</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O</m:t>
              </m:r>
            </m:sub>
          </m:sSub>
          <m:r>
            <w:rPr>
              <w:rFonts w:ascii="Cambria Math" w:hAnsi="Cambria Math"/>
            </w:rPr>
            <m:t>+LS+</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u</m:t>
                  </m:r>
                </m:sub>
                <m:sup>
                  <m:r>
                    <w:rPr>
                      <w:rFonts w:ascii="Cambria Math" w:hAnsi="Cambria Math"/>
                    </w:rPr>
                    <m:t>2</m:t>
                  </m:r>
                </m:sup>
              </m:sSubSup>
              <m:ctrlPr>
                <w:rPr>
                  <w:rFonts w:ascii="Cambria Math" w:hAnsi="Cambria Math"/>
                  <w:i/>
                </w:rPr>
              </m:ctrlPr>
            </m:num>
            <m:den>
              <m:r>
                <w:rPr>
                  <w:rFonts w:ascii="Cambria Math" w:hAnsi="Cambria Math"/>
                </w:rPr>
                <m:t>2g</m:t>
              </m:r>
              <m:ctrlPr>
                <w:rPr>
                  <w:rFonts w:ascii="Cambria Math" w:hAnsi="Cambria Math"/>
                  <w:i/>
                </w:rPr>
              </m:ctrlPr>
            </m:den>
          </m:f>
          <m:r>
            <w:rPr>
              <w:rFonts w:ascii="Cambria Math" w:hAnsi="Cambria Math"/>
            </w:rPr>
            <m:t>=TW+</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2</m:t>
                  </m:r>
                </m:sup>
              </m:sSubSup>
              <m:ctrlPr>
                <w:rPr>
                  <w:rFonts w:ascii="Cambria Math" w:hAnsi="Cambria Math"/>
                  <w:i/>
                </w:rPr>
              </m:ctrlPr>
            </m:num>
            <m:den>
              <m:r>
                <w:rPr>
                  <w:rFonts w:ascii="Cambria Math" w:hAnsi="Cambria Math"/>
                </w:rPr>
                <m:t>2g</m:t>
              </m:r>
              <m:ctrlPr>
                <w:rPr>
                  <w:rFonts w:ascii="Cambria Math" w:hAnsi="Cambria Math"/>
                  <w:i/>
                </w:rPr>
              </m:ctrlPr>
            </m:den>
          </m:f>
          <m:r>
            <w:rPr>
              <w:rFonts w:ascii="Cambria Math" w:hAnsi="Cambria Math"/>
            </w:rPr>
            <m:t>+H</m:t>
          </m:r>
        </m:oMath>
      </m:oMathPara>
    </w:p>
    <w:p w14:paraId="13C0E88F" w14:textId="2428181E" w:rsidR="005C5E5A" w:rsidRDefault="004F5D9F" w:rsidP="004F5D9F">
      <w:pPr>
        <w:ind w:firstLine="480"/>
      </w:pPr>
      <w:r>
        <w:rPr>
          <w:rFonts w:hint="eastAsia"/>
        </w:rPr>
        <w:t>其中</w:t>
      </w:r>
      <m:oMath>
        <m:r>
          <w:rPr>
            <w:rFonts w:ascii="Cambria Math" w:hAnsi="Cambria Math" w:hint="eastAsia"/>
          </w:rPr>
          <m:t>H</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O</m:t>
            </m:r>
          </m:sub>
        </m:sSub>
      </m:oMath>
      <w:r>
        <w:rPr>
          <w:rFonts w:hint="eastAsia"/>
        </w:rPr>
        <w:t>表示相对入口涵底点的入口水位高，脚标</w:t>
      </w:r>
      <w:r>
        <w:rPr>
          <w:rFonts w:hint="eastAsia"/>
        </w:rPr>
        <w:t>O</w:t>
      </w:r>
      <w:r>
        <w:rPr>
          <w:rFonts w:hint="eastAsia"/>
        </w:rPr>
        <w:t>代表出口控制型流量。由于</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u</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d</m:t>
            </m:r>
          </m:sub>
        </m:sSub>
      </m:oMath>
      <w:r>
        <w:rPr>
          <w:rFonts w:hint="eastAsia"/>
        </w:rPr>
        <w:t>均可以忽略，因此，</w:t>
      </w:r>
    </w:p>
    <w:p w14:paraId="6588990F" w14:textId="0B07BAA9" w:rsidR="004F5D9F" w:rsidRPr="004F5D9F" w:rsidRDefault="004F5D9F" w:rsidP="004F5D9F">
      <w:pPr>
        <w:ind w:firstLine="480"/>
      </w:pPr>
      <m:oMathPara>
        <m:oMath>
          <m:r>
            <w:rPr>
              <w:rFonts w:ascii="Cambria Math" w:hAnsi="Cambria Math" w:hint="eastAsia"/>
            </w:rPr>
            <m:t>H</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o</m:t>
              </m:r>
            </m:sub>
          </m:sSub>
          <m:r>
            <w:rPr>
              <w:rFonts w:ascii="Cambria Math" w:hAnsi="Cambria Math" w:hint="eastAsia"/>
            </w:rPr>
            <m:t>=TW</m:t>
          </m:r>
          <m:r>
            <w:rPr>
              <w:rFonts w:ascii="Cambria Math" w:hAnsi="Cambria Math"/>
            </w:rPr>
            <m:t>+</m:t>
          </m:r>
          <m:r>
            <w:rPr>
              <w:rFonts w:ascii="Cambria Math" w:hAnsi="Cambria Math" w:hint="eastAsia"/>
            </w:rPr>
            <m:t>H</m:t>
          </m:r>
          <m:r>
            <w:rPr>
              <w:rFonts w:ascii="Cambria Math" w:hAnsi="Cambria Math"/>
            </w:rPr>
            <m:t>-</m:t>
          </m:r>
          <m:r>
            <w:rPr>
              <w:rFonts w:ascii="Cambria Math" w:hAnsi="Cambria Math" w:hint="eastAsia"/>
            </w:rPr>
            <m:t>LS</m:t>
          </m:r>
        </m:oMath>
      </m:oMathPara>
    </w:p>
    <w:p w14:paraId="27D744EC" w14:textId="1D79826E" w:rsidR="004F5D9F" w:rsidRDefault="00035FC6" w:rsidP="00035FC6">
      <w:pPr>
        <w:pStyle w:val="3"/>
      </w:pPr>
      <w:bookmarkStart w:id="29" w:name="_Toc163663390"/>
      <w:r>
        <w:rPr>
          <w:rFonts w:hint="eastAsia"/>
        </w:rPr>
        <w:t>部分满流</w:t>
      </w:r>
      <w:r w:rsidR="00CF121E">
        <w:rPr>
          <w:rFonts w:hint="eastAsia"/>
        </w:rPr>
        <w:t>涵洞</w:t>
      </w:r>
      <w:r>
        <w:rPr>
          <w:rFonts w:hint="eastAsia"/>
        </w:rPr>
        <w:t>的</w:t>
      </w:r>
      <w:bookmarkEnd w:id="29"/>
      <w:r w:rsidR="00D93844">
        <w:rPr>
          <w:rFonts w:hint="eastAsia"/>
        </w:rPr>
        <w:t>水力计算</w:t>
      </w:r>
    </w:p>
    <w:p w14:paraId="3A79CCA2" w14:textId="0A0B38C7" w:rsidR="00035FC6" w:rsidRDefault="00035FC6" w:rsidP="00035FC6">
      <w:pPr>
        <w:ind w:firstLine="480"/>
      </w:pPr>
      <w:r>
        <w:rPr>
          <w:rFonts w:hint="eastAsia"/>
        </w:rPr>
        <w:t>上一节介绍了满流时的水位差计算，本节介绍部分满流的水位差计算。但对于</w:t>
      </w:r>
      <w:r>
        <w:rPr>
          <w:rFonts w:hint="eastAsia"/>
        </w:rPr>
        <w:t>Flow Type 2</w:t>
      </w:r>
      <w:r>
        <w:rPr>
          <w:rFonts w:hint="eastAsia"/>
        </w:rPr>
        <w:t>或</w:t>
      </w:r>
      <w:r>
        <w:rPr>
          <w:rFonts w:hint="eastAsia"/>
        </w:rPr>
        <w:t>3</w:t>
      </w:r>
      <w:r>
        <w:rPr>
          <w:rFonts w:hint="eastAsia"/>
        </w:rPr>
        <w:t>型的排水类型，需要进行所谓的“回水</w:t>
      </w:r>
      <w:r w:rsidR="00007878">
        <w:rPr>
          <w:rFonts w:hint="eastAsia"/>
        </w:rPr>
        <w:t>（</w:t>
      </w:r>
      <w:r w:rsidR="00007878">
        <w:rPr>
          <w:rFonts w:hint="eastAsia"/>
        </w:rPr>
        <w:t>Backwater</w:t>
      </w:r>
      <w:r w:rsidR="00007878">
        <w:rPr>
          <w:rFonts w:hint="eastAsia"/>
        </w:rPr>
        <w:t>）</w:t>
      </w:r>
      <w:r>
        <w:rPr>
          <w:rFonts w:hint="eastAsia"/>
        </w:rPr>
        <w:t>计算”</w:t>
      </w:r>
      <w:r w:rsidR="00102EBE">
        <w:rPr>
          <w:rFonts w:hint="eastAsia"/>
        </w:rPr>
        <w:t>，即通过出口水位高度反推入口水位高度。</w:t>
      </w:r>
    </w:p>
    <w:p w14:paraId="55634F03" w14:textId="1947BC72" w:rsidR="00FA1BFF" w:rsidRDefault="00FA1BFF" w:rsidP="00035FC6">
      <w:pPr>
        <w:ind w:firstLine="480"/>
      </w:pPr>
      <w:r>
        <w:rPr>
          <w:rFonts w:hint="eastAsia"/>
        </w:rPr>
        <w:t>当出口侧水流高度</w:t>
      </w:r>
      <m:oMath>
        <m:r>
          <w:rPr>
            <w:rFonts w:ascii="Cambria Math" w:hAnsi="Cambria Math" w:hint="eastAsia"/>
          </w:rPr>
          <m:t>TW</m:t>
        </m:r>
      </m:oMath>
      <w:r>
        <w:rPr>
          <w:rFonts w:hint="eastAsia"/>
        </w:rPr>
        <w:t>小于涵洞直径</w:t>
      </w:r>
      <w:r>
        <w:rPr>
          <w:rFonts w:hint="eastAsia"/>
        </w:rPr>
        <w:t>D</w:t>
      </w:r>
      <w:r>
        <w:rPr>
          <w:rFonts w:hint="eastAsia"/>
        </w:rPr>
        <w:t>时，涵洞处于部分满流状态，根据</w:t>
      </w:r>
      <w:r>
        <w:rPr>
          <w:rFonts w:hint="eastAsia"/>
        </w:rPr>
        <w:t>FHWA</w:t>
      </w:r>
      <w:r>
        <w:rPr>
          <w:rFonts w:hint="eastAsia"/>
        </w:rPr>
        <w:t>的大量研究分析，近似的回水计算方法可以取涵洞直径</w:t>
      </w:r>
      <w:r>
        <w:rPr>
          <w:rFonts w:hint="eastAsia"/>
        </w:rPr>
        <w:t>D</w:t>
      </w:r>
      <w:r>
        <w:rPr>
          <w:rFonts w:hint="eastAsia"/>
        </w:rPr>
        <w:t>和涵洞临界深度</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c</m:t>
            </m:r>
          </m:sub>
        </m:sSub>
      </m:oMath>
      <w:r>
        <w:rPr>
          <w:rFonts w:hint="eastAsia"/>
        </w:rPr>
        <w:t>的中点，</w:t>
      </w:r>
      <m:oMath>
        <m:d>
          <m:dPr>
            <m:ctrlPr>
              <w:rPr>
                <w:rFonts w:ascii="Cambria Math" w:hAnsi="Cambria Math"/>
                <w:i/>
              </w:rPr>
            </m:ctrlPr>
          </m:dPr>
          <m:e>
            <m:r>
              <w:rPr>
                <w:rFonts w:ascii="Cambria Math" w:hAnsi="Cambria Math" w:hint="eastAsia"/>
              </w:rPr>
              <m:t>D+</m:t>
            </m:r>
            <m:sSub>
              <m:sSubPr>
                <m:ctrlPr>
                  <w:rPr>
                    <w:rFonts w:ascii="Cambria Math" w:hAnsi="Cambria Math"/>
                    <w:i/>
                  </w:rPr>
                </m:ctrlPr>
              </m:sSubPr>
              <m:e>
                <m:r>
                  <w:rPr>
                    <w:rFonts w:ascii="Cambria Math" w:hAnsi="Cambria Math" w:hint="eastAsia"/>
                  </w:rPr>
                  <m:t>d</m:t>
                </m:r>
              </m:e>
              <m:sub>
                <m:r>
                  <w:rPr>
                    <w:rFonts w:ascii="Cambria Math" w:hAnsi="Cambria Math" w:hint="eastAsia"/>
                  </w:rPr>
                  <m:t>c</m:t>
                </m:r>
              </m:sub>
            </m:sSub>
          </m:e>
        </m:d>
        <m:r>
          <m:rPr>
            <m:lit/>
          </m:rPr>
          <w:rPr>
            <w:rFonts w:ascii="Cambria Math" w:hAnsi="Cambria Math" w:hint="eastAsia"/>
          </w:rPr>
          <m:t>/</m:t>
        </m:r>
        <m:r>
          <w:rPr>
            <w:rFonts w:ascii="Cambria Math" w:hAnsi="Cambria Math" w:hint="eastAsia"/>
          </w:rPr>
          <m:t>2</m:t>
        </m:r>
      </m:oMath>
      <w:r>
        <w:rPr>
          <w:rFonts w:hint="eastAsia"/>
        </w:rPr>
        <w:t>和尾流深度</w:t>
      </w:r>
      <w:r>
        <w:rPr>
          <w:rFonts w:hint="eastAsia"/>
        </w:rPr>
        <w:t>TW</w:t>
      </w:r>
      <w:r>
        <w:rPr>
          <w:rFonts w:hint="eastAsia"/>
        </w:rPr>
        <w:t>的较大值，采用摩擦坡度</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0</m:t>
            </m:r>
          </m:sub>
        </m:sSub>
      </m:oMath>
      <w:r>
        <w:rPr>
          <w:rFonts w:hint="eastAsia"/>
        </w:rPr>
        <w:t>反推入口侧水位高度。但此时的前提是反推得到的入口侧水位高度</w:t>
      </w:r>
      <m:oMath>
        <m:r>
          <w:rPr>
            <w:rFonts w:ascii="Cambria Math" w:hAnsi="Cambria Math" w:hint="eastAsia"/>
          </w:rPr>
          <m:t>HW</m:t>
        </m:r>
        <m:r>
          <m:rPr>
            <m:lit/>
          </m:rPr>
          <w:rPr>
            <w:rFonts w:ascii="Cambria Math" w:hAnsi="Cambria Math" w:hint="eastAsia"/>
          </w:rPr>
          <m:t>/</m:t>
        </m:r>
        <m:r>
          <w:rPr>
            <w:rFonts w:ascii="Cambria Math" w:hAnsi="Cambria Math" w:hint="eastAsia"/>
          </w:rPr>
          <m:t>D</m:t>
        </m:r>
      </m:oMath>
      <w:r>
        <w:rPr>
          <w:rFonts w:hint="eastAsia"/>
        </w:rPr>
        <w:t>应大于</w:t>
      </w:r>
      <w:r>
        <w:rPr>
          <w:rFonts w:hint="eastAsia"/>
        </w:rPr>
        <w:t>0.75</w:t>
      </w:r>
      <w:r>
        <w:rPr>
          <w:rFonts w:hint="eastAsia"/>
        </w:rPr>
        <w:t>。</w:t>
      </w:r>
    </w:p>
    <w:p w14:paraId="2185DFE4" w14:textId="51CA12C1" w:rsidR="00AD5812" w:rsidRPr="00AD5812" w:rsidRDefault="00AD5812" w:rsidP="00035FC6">
      <w:pPr>
        <w:ind w:firstLine="480"/>
      </w:pPr>
      <m:oMathPara>
        <m:oMath>
          <m:r>
            <w:rPr>
              <w:rFonts w:ascii="Cambria Math" w:hAnsi="Cambria Math" w:hint="eastAsia"/>
            </w:rPr>
            <m:t>HW</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L</m:t>
          </m:r>
        </m:oMath>
      </m:oMathPara>
    </w:p>
    <w:p w14:paraId="7C981F0D" w14:textId="40C19C24" w:rsidR="00AD5812" w:rsidRDefault="00AD5812" w:rsidP="00035FC6">
      <w:pPr>
        <w:ind w:firstLine="480"/>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hint="eastAsia"/>
              </w:rPr>
              <m:t>0</m:t>
            </m:r>
          </m:sub>
        </m:sSub>
      </m:oMath>
      <w:r>
        <w:rPr>
          <w:rFonts w:hint="eastAsia"/>
        </w:rPr>
        <w:t>为</w:t>
      </w:r>
      <m:oMath>
        <m:d>
          <m:dPr>
            <m:ctrlPr>
              <w:rPr>
                <w:rFonts w:ascii="Cambria Math" w:hAnsi="Cambria Math"/>
                <w:i/>
              </w:rPr>
            </m:ctrlPr>
          </m:dPr>
          <m:e>
            <m:r>
              <w:rPr>
                <w:rFonts w:ascii="Cambria Math" w:hAnsi="Cambria Math" w:hint="eastAsia"/>
              </w:rPr>
              <m:t>D+</m:t>
            </m:r>
            <m:sSub>
              <m:sSubPr>
                <m:ctrlPr>
                  <w:rPr>
                    <w:rFonts w:ascii="Cambria Math" w:hAnsi="Cambria Math"/>
                    <w:i/>
                  </w:rPr>
                </m:ctrlPr>
              </m:sSubPr>
              <m:e>
                <m:r>
                  <w:rPr>
                    <w:rFonts w:ascii="Cambria Math" w:hAnsi="Cambria Math" w:hint="eastAsia"/>
                  </w:rPr>
                  <m:t>d</m:t>
                </m:r>
              </m:e>
              <m:sub>
                <m:r>
                  <w:rPr>
                    <w:rFonts w:ascii="Cambria Math" w:hAnsi="Cambria Math" w:hint="eastAsia"/>
                  </w:rPr>
                  <m:t>c</m:t>
                </m:r>
              </m:sub>
            </m:sSub>
          </m:e>
        </m:d>
        <m:r>
          <m:rPr>
            <m:lit/>
          </m:rPr>
          <w:rPr>
            <w:rFonts w:ascii="Cambria Math" w:hAnsi="Cambria Math" w:hint="eastAsia"/>
          </w:rPr>
          <m:t>/</m:t>
        </m:r>
        <m:r>
          <w:rPr>
            <w:rFonts w:ascii="Cambria Math" w:hAnsi="Cambria Math" w:hint="eastAsia"/>
          </w:rPr>
          <m:t>2</m:t>
        </m:r>
      </m:oMath>
      <w:r>
        <w:rPr>
          <w:rFonts w:hint="eastAsia"/>
        </w:rPr>
        <w:t>和尾流深度</w:t>
      </w:r>
      <w:r>
        <w:rPr>
          <w:rFonts w:hint="eastAsia"/>
        </w:rPr>
        <w:t>TW</w:t>
      </w:r>
      <w:r>
        <w:rPr>
          <w:rFonts w:hint="eastAsia"/>
        </w:rPr>
        <w:t>的较大值。</w:t>
      </w:r>
    </w:p>
    <w:p w14:paraId="3C50ECF7" w14:textId="1E84DA4F" w:rsidR="00A208C3" w:rsidRDefault="00FA1BFF" w:rsidP="00035FC6">
      <w:pPr>
        <w:ind w:firstLine="480"/>
      </w:pPr>
      <w:r>
        <w:rPr>
          <w:rFonts w:hint="eastAsia"/>
        </w:rPr>
        <w:t>这种简化方法可以覆盖出口控制型涵洞的大部分情况，但当流量非常低，回水计算得到的入口侧水位小于</w:t>
      </w:r>
      <w:r>
        <w:rPr>
          <w:rFonts w:hint="eastAsia"/>
        </w:rPr>
        <w:t>D</w:t>
      </w:r>
      <w:r>
        <w:rPr>
          <w:rFonts w:hint="eastAsia"/>
        </w:rPr>
        <w:t>的</w:t>
      </w:r>
      <w:r>
        <w:rPr>
          <w:rFonts w:hint="eastAsia"/>
        </w:rPr>
        <w:t>0.75</w:t>
      </w:r>
      <w:r>
        <w:rPr>
          <w:rFonts w:hint="eastAsia"/>
        </w:rPr>
        <w:t>倍时，该方法就不能适用了。</w:t>
      </w:r>
    </w:p>
    <w:p w14:paraId="0C4CD61A" w14:textId="38EE6753" w:rsidR="005C5E5A" w:rsidRDefault="00AE6484" w:rsidP="00AE6484">
      <w:pPr>
        <w:pStyle w:val="3"/>
      </w:pPr>
      <w:r>
        <w:rPr>
          <w:rFonts w:hint="eastAsia"/>
        </w:rPr>
        <w:t>回水计算——直接步进回水法</w:t>
      </w:r>
    </w:p>
    <w:p w14:paraId="4CE9D39F" w14:textId="1AC5642E" w:rsidR="00130210" w:rsidRDefault="00130210" w:rsidP="00130210">
      <w:pPr>
        <w:ind w:firstLine="480"/>
      </w:pPr>
      <w:r>
        <w:rPr>
          <w:rFonts w:hint="eastAsia"/>
        </w:rPr>
        <w:t>直接阶梯回水方法可用于计算具有均匀横截面和坡度的河道上的回水剖面，其中已知存在回水条件或对正常流量的限制。该方法可以应用于从通道的下游端开始的一系列棱柱形通道，并计算上游的剖面。使用这种方法计算水面剖面坐标是一个迭代过程，通</w:t>
      </w:r>
      <w:r>
        <w:rPr>
          <w:rFonts w:hint="eastAsia"/>
        </w:rPr>
        <w:lastRenderedPageBreak/>
        <w:t>过选择一系列流深来实现，从下游端开始，逐步上升到感兴趣点或正常流深点。</w:t>
      </w:r>
    </w:p>
    <w:p w14:paraId="597F1328" w14:textId="7B5DEED9" w:rsidR="00130210" w:rsidRDefault="00130210" w:rsidP="00130210">
      <w:pPr>
        <w:ind w:firstLine="480"/>
      </w:pPr>
      <w:r>
        <w:rPr>
          <w:rFonts w:hint="eastAsia"/>
        </w:rPr>
        <w:t>考虑如下图所示的涵洞内任意两个截面</w:t>
      </w:r>
      <w:r>
        <w:rPr>
          <w:rFonts w:hint="eastAsia"/>
        </w:rPr>
        <w:t>1</w:t>
      </w:r>
      <w:r>
        <w:rPr>
          <w:rFonts w:hint="eastAsia"/>
        </w:rPr>
        <w:t>和截面</w:t>
      </w:r>
      <w:r>
        <w:rPr>
          <w:rFonts w:hint="eastAsia"/>
        </w:rPr>
        <w:t>2</w:t>
      </w:r>
      <w:r>
        <w:rPr>
          <w:rFonts w:hint="eastAsia"/>
        </w:rPr>
        <w:t>，两侧的总扬程应满足：</w:t>
      </w:r>
    </w:p>
    <w:p w14:paraId="515A9090" w14:textId="1A7D93E1" w:rsidR="00130210" w:rsidRPr="00130210" w:rsidRDefault="00000000" w:rsidP="00130210">
      <w:pPr>
        <w:ind w:firstLine="480"/>
        <w:rPr>
          <w:i/>
        </w:rPr>
      </w:pPr>
      <m:oMathPara>
        <m:oMath>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ctrlPr>
                <w:rPr>
                  <w:rFonts w:ascii="Cambria Math" w:hAnsi="Cambria Math"/>
                </w:rPr>
              </m:ctrlPr>
            </m:e>
          </m:d>
          <m:r>
            <m:rPr>
              <m:sty m:val="p"/>
            </m:rPr>
            <w:rPr>
              <w:rFonts w:ascii="Cambria Math" w:hAnsi="Cambria Math" w:hint="eastAsia"/>
            </w:rPr>
            <m:t>Δ</m:t>
          </m:r>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ctrlPr>
                <w:rPr>
                  <w:rFonts w:ascii="Cambria Math" w:hAnsi="Cambria Math"/>
                  <w:i/>
                </w:rPr>
              </m:ctrlPr>
            </m:num>
            <m:den>
              <m:r>
                <w:rPr>
                  <w:rFonts w:ascii="Cambria Math" w:hAnsi="Cambria Math"/>
                </w:rPr>
                <m:t>2g</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ctrlPr>
                <w:rPr>
                  <w:rFonts w:ascii="Cambria Math" w:hAnsi="Cambria Math"/>
                  <w:i/>
                </w:rPr>
              </m:ctrlPr>
            </m:num>
            <m:den>
              <m:r>
                <w:rPr>
                  <w:rFonts w:ascii="Cambria Math" w:hAnsi="Cambria Math"/>
                </w:rPr>
                <m:t>2g</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r>
            <m:rPr>
              <m:sty m:val="p"/>
            </m:rPr>
            <w:rPr>
              <w:rFonts w:ascii="Cambria Math" w:hAnsi="Cambria Math" w:hint="eastAsia"/>
            </w:rPr>
            <m:t>Δ</m:t>
          </m:r>
          <m:r>
            <w:rPr>
              <w:rFonts w:ascii="Cambria Math" w:hAnsi="Cambria Math"/>
            </w:rPr>
            <m:t>x</m:t>
          </m:r>
        </m:oMath>
      </m:oMathPara>
    </w:p>
    <w:p w14:paraId="36BF9188" w14:textId="21864491" w:rsidR="00130210" w:rsidRDefault="00130210" w:rsidP="00130210">
      <w:pPr>
        <w:pStyle w:val="afc"/>
      </w:pPr>
      <w:r>
        <w:drawing>
          <wp:inline distT="0" distB="0" distL="0" distR="0" wp14:anchorId="4E5A1617" wp14:editId="68B2E1AC">
            <wp:extent cx="3810566" cy="1655288"/>
            <wp:effectExtent l="0" t="0" r="0" b="2540"/>
            <wp:docPr id="86250725"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0725" name="图片 1" descr="图示&#10;&#10;中度可信度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6634" cy="1657924"/>
                    </a:xfrm>
                    <a:prstGeom prst="rect">
                      <a:avLst/>
                    </a:prstGeom>
                    <a:noFill/>
                    <a:ln>
                      <a:noFill/>
                    </a:ln>
                  </pic:spPr>
                </pic:pic>
              </a:graphicData>
            </a:graphic>
          </wp:inline>
        </w:drawing>
      </w:r>
    </w:p>
    <w:p w14:paraId="40FFCD10" w14:textId="52EB75D0" w:rsidR="00462F5C" w:rsidRPr="00462F5C" w:rsidRDefault="00462F5C" w:rsidP="00130210">
      <w:pPr>
        <w:ind w:firstLine="480"/>
      </w:pPr>
      <w:r>
        <w:rPr>
          <w:rFonts w:hint="eastAsia"/>
        </w:rPr>
        <w:t>其中</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f</m:t>
            </m:r>
          </m:sub>
        </m:sSub>
      </m:oMath>
      <w:r>
        <w:rPr>
          <w:rFonts w:hint="eastAsia"/>
        </w:rPr>
        <w:t>为摩擦坡度，</w:t>
      </w:r>
    </w:p>
    <w:p w14:paraId="7CB43DD3" w14:textId="793D5556" w:rsidR="00130210" w:rsidRPr="005364DF" w:rsidRDefault="00000000" w:rsidP="00130210">
      <w:pPr>
        <w:ind w:firstLine="480"/>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f</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Qn</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r>
                            <m:rPr>
                              <m:lit/>
                            </m:rPr>
                            <w:rPr>
                              <w:rFonts w:ascii="Cambria Math" w:hAnsi="Cambria Math"/>
                            </w:rPr>
                            <m:t>/</m:t>
                          </m:r>
                          <m:r>
                            <w:rPr>
                              <w:rFonts w:ascii="Cambria Math" w:hAnsi="Cambria Math"/>
                            </w:rPr>
                            <m:t>3</m:t>
                          </m:r>
                        </m:sup>
                      </m:sSup>
                      <m:r>
                        <w:rPr>
                          <w:rFonts w:ascii="Cambria Math" w:hAnsi="Cambria Math"/>
                        </w:rPr>
                        <m:t>A</m:t>
                      </m:r>
                      <m:ctrlPr>
                        <w:rPr>
                          <w:rFonts w:ascii="Cambria Math" w:hAnsi="Cambria Math"/>
                          <w:i/>
                        </w:rPr>
                      </m:ctrlPr>
                    </m:den>
                  </m:f>
                </m:e>
              </m:d>
            </m:e>
            <m:sup>
              <m:r>
                <w:rPr>
                  <w:rFonts w:ascii="Cambria Math" w:hAnsi="Cambria Math"/>
                </w:rPr>
                <m:t>2</m:t>
              </m:r>
            </m:sup>
          </m:sSup>
        </m:oMath>
      </m:oMathPara>
    </w:p>
    <w:p w14:paraId="2D4FEADC" w14:textId="6E0B7767" w:rsidR="00BF6328" w:rsidRDefault="00BF6328" w:rsidP="00130210">
      <w:pPr>
        <w:ind w:firstLine="480"/>
      </w:pPr>
      <w:r>
        <w:rPr>
          <w:rFonts w:hint="eastAsia"/>
        </w:rPr>
        <w:t>由于截面总能量，</w:t>
      </w:r>
    </w:p>
    <w:p w14:paraId="042E6BBD" w14:textId="6DF1BDCE" w:rsidR="005364DF" w:rsidRDefault="00BF6328" w:rsidP="00130210">
      <w:pPr>
        <w:ind w:firstLine="480"/>
      </w:pPr>
      <m:oMathPara>
        <m:oMath>
          <m:r>
            <w:rPr>
              <w:rFonts w:ascii="Cambria Math" w:hAnsi="Cambria Math" w:hint="eastAsia"/>
            </w:rPr>
            <m:t>E=y+</m:t>
          </m:r>
          <m:r>
            <m:rPr>
              <m:sty m:val="p"/>
            </m:rPr>
            <w:rPr>
              <w:rFonts w:ascii="Cambria Math" w:hAnsi="Cambria Math"/>
            </w:rPr>
            <m:t>α</m:t>
          </m:r>
          <m:f>
            <m:fPr>
              <m:ctrlPr>
                <w:rPr>
                  <w:rFonts w:ascii="Cambria Math" w:hAnsi="Cambria Math"/>
                </w:rPr>
              </m:ctrlPr>
            </m:fPr>
            <m:num>
              <m:sSup>
                <m:sSupPr>
                  <m:ctrlPr>
                    <w:rPr>
                      <w:rFonts w:ascii="Cambria Math" w:hAnsi="Cambria Math"/>
                      <w:i/>
                    </w:rPr>
                  </m:ctrlPr>
                </m:sSupPr>
                <m:e>
                  <m:r>
                    <w:rPr>
                      <w:rFonts w:ascii="Cambria Math" w:hAnsi="Cambria Math" w:hint="eastAsia"/>
                    </w:rPr>
                    <m:t>V</m:t>
                  </m:r>
                </m:e>
                <m:sup>
                  <m:r>
                    <w:rPr>
                      <w:rFonts w:ascii="Cambria Math" w:hAnsi="Cambria Math" w:hint="eastAsia"/>
                    </w:rPr>
                    <m:t>2</m:t>
                  </m:r>
                </m:sup>
              </m:sSup>
              <m:ctrlPr>
                <w:rPr>
                  <w:rFonts w:ascii="Cambria Math" w:hAnsi="Cambria Math"/>
                  <w:i/>
                </w:rPr>
              </m:ctrlPr>
            </m:num>
            <m:den>
              <m:r>
                <w:rPr>
                  <w:rFonts w:ascii="Cambria Math" w:hAnsi="Cambria Math" w:hint="eastAsia"/>
                </w:rPr>
                <m:t>2g</m:t>
              </m:r>
              <m:ctrlPr>
                <w:rPr>
                  <w:rFonts w:ascii="Cambria Math" w:hAnsi="Cambria Math"/>
                  <w:i/>
                </w:rPr>
              </m:ctrlPr>
            </m:den>
          </m:f>
        </m:oMath>
      </m:oMathPara>
    </w:p>
    <w:p w14:paraId="503F36F4" w14:textId="79E31EB3" w:rsidR="00130210" w:rsidRDefault="00BF6328" w:rsidP="00130210">
      <w:pPr>
        <w:ind w:firstLine="480"/>
      </w:pPr>
      <w:r>
        <w:rPr>
          <w:rFonts w:hint="eastAsia"/>
        </w:rPr>
        <w:t>带入总扬程方程可得：</w:t>
      </w:r>
    </w:p>
    <w:p w14:paraId="223B767F" w14:textId="036710C7" w:rsidR="00BF6328" w:rsidRPr="00BF6328" w:rsidRDefault="003168BD" w:rsidP="00130210">
      <w:pPr>
        <w:ind w:firstLine="480"/>
      </w:pPr>
      <m:oMathPara>
        <m:oMath>
          <m:r>
            <m:rPr>
              <m:sty m:val="p"/>
            </m:rPr>
            <w:rPr>
              <w:rFonts w:ascii="Cambria Math" w:hAnsi="Cambria Math" w:hint="eastAsia"/>
            </w:rPr>
            <m:t>Δ</m:t>
          </m:r>
          <m:r>
            <w:rPr>
              <w:rFonts w:ascii="Cambria Math" w:hAnsi="Cambria Math"/>
            </w:rPr>
            <m:t>x=</m:t>
          </m:r>
          <m:f>
            <m:fPr>
              <m:ctrlPr>
                <w:rPr>
                  <w:rFonts w:ascii="Cambria Math" w:hAnsi="Cambria Math"/>
                </w:rPr>
              </m:ctrlPr>
            </m:fPr>
            <m:num>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ctrlPr>
                <w:rPr>
                  <w:rFonts w:ascii="Cambria Math" w:hAnsi="Cambria Math"/>
                  <w:i/>
                </w:rPr>
              </m:ctrlPr>
            </m:den>
          </m:f>
        </m:oMath>
      </m:oMathPara>
    </w:p>
    <w:p w14:paraId="7B0AE443" w14:textId="699FF293" w:rsidR="00755E81" w:rsidRDefault="00BF6328" w:rsidP="00130210">
      <w:pPr>
        <w:ind w:firstLine="480"/>
      </w:pPr>
      <w:r>
        <w:rPr>
          <w:rFonts w:hint="eastAsia"/>
        </w:rPr>
        <w:t>即给定总流量</w:t>
      </w:r>
      <m:oMath>
        <m:r>
          <w:rPr>
            <w:rFonts w:ascii="Cambria Math" w:hAnsi="Cambria Math" w:hint="eastAsia"/>
          </w:rPr>
          <m:t>Q</m:t>
        </m:r>
      </m:oMath>
      <w:r>
        <w:rPr>
          <w:rFonts w:hint="eastAsia"/>
        </w:rPr>
        <w:t>，两端的水位</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1</m:t>
            </m:r>
          </m:sub>
        </m:sSub>
      </m:oMath>
      <w:r>
        <w:rPr>
          <w:rFonts w:hint="eastAsia"/>
        </w:rPr>
        <w:t>和</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2</m:t>
            </m:r>
          </m:sub>
        </m:sSub>
      </m:oMath>
      <w:r>
        <w:rPr>
          <w:rFonts w:hint="eastAsia"/>
        </w:rPr>
        <w:t>，就可以求出对应的步长</w:t>
      </w:r>
      <m:oMath>
        <m:r>
          <m:rPr>
            <m:sty m:val="p"/>
          </m:rPr>
          <w:rPr>
            <w:rFonts w:ascii="Cambria Math" w:hAnsi="Cambria Math" w:hint="eastAsia"/>
          </w:rPr>
          <m:t>Δ</m:t>
        </m:r>
        <m:r>
          <w:rPr>
            <w:rFonts w:ascii="Cambria Math" w:hAnsi="Cambria Math"/>
          </w:rPr>
          <m:t>x</m:t>
        </m:r>
      </m:oMath>
      <w:r w:rsidR="008A4175">
        <w:rPr>
          <w:rFonts w:hint="eastAsia"/>
        </w:rPr>
        <w:t>。</w:t>
      </w:r>
      <w:r w:rsidR="00755E81">
        <w:rPr>
          <w:rFonts w:hint="eastAsia"/>
        </w:rPr>
        <w:t>上式中以</w:t>
      </w:r>
      <w:r w:rsidR="00755E81">
        <w:rPr>
          <w:rFonts w:hint="eastAsia"/>
        </w:rPr>
        <w:t>1</w:t>
      </w:r>
      <w:r w:rsidR="00755E81">
        <w:rPr>
          <w:rFonts w:hint="eastAsia"/>
        </w:rPr>
        <w:t>截面为上游，</w:t>
      </w:r>
      <w:r w:rsidR="00755E81">
        <w:rPr>
          <w:rFonts w:hint="eastAsia"/>
        </w:rPr>
        <w:t>2</w:t>
      </w:r>
      <w:r w:rsidR="00755E81">
        <w:rPr>
          <w:rFonts w:hint="eastAsia"/>
        </w:rPr>
        <w:t>截面为下游，则能量差</w:t>
      </w:r>
      <m:oMath>
        <m:sSub>
          <m:sSubPr>
            <m:ctrlPr>
              <w:rPr>
                <w:rFonts w:ascii="Cambria Math" w:hAnsi="Cambria Math"/>
                <w:i/>
              </w:rPr>
            </m:ctrlPr>
          </m:sSubPr>
          <m:e>
            <m:r>
              <w:rPr>
                <w:rFonts w:ascii="Cambria Math" w:hAnsi="Cambria Math"/>
              </w:rPr>
              <m:t>(</m:t>
            </m:r>
            <m:r>
              <w:rPr>
                <w:rFonts w:ascii="Cambria Math" w:hAnsi="Cambria Math" w:hint="eastAsia"/>
              </w:rPr>
              <m:t>E</m:t>
            </m:r>
            <m:ctrlPr>
              <w:rPr>
                <w:rFonts w:ascii="Cambria Math" w:hAnsi="Cambria Math" w:hint="eastAsia"/>
                <w:i/>
              </w:rPr>
            </m:ctrlPr>
          </m:e>
          <m:sub>
            <m:r>
              <w:rPr>
                <w:rFonts w:ascii="Cambria Math" w:hAnsi="Cambria Math" w:hint="eastAsia"/>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E</m:t>
            </m:r>
            <m:ctrlPr>
              <w:rPr>
                <w:rFonts w:ascii="Cambria Math" w:eastAsia="微软雅黑" w:hAnsi="Cambria Math" w:cs="微软雅黑"/>
                <w:i/>
              </w:rPr>
            </m:ctrlPr>
          </m:e>
          <m:sub>
            <m:r>
              <w:rPr>
                <w:rFonts w:ascii="Cambria Math" w:hAnsi="Cambria Math" w:hint="eastAsia"/>
              </w:rPr>
              <m:t>2</m:t>
            </m:r>
          </m:sub>
        </m:sSub>
        <m:r>
          <w:rPr>
            <w:rFonts w:ascii="Cambria Math" w:hAnsi="Cambria Math"/>
          </w:rPr>
          <m:t>)</m:t>
        </m:r>
      </m:oMath>
      <w:r w:rsidR="00755E81">
        <w:rPr>
          <w:rFonts w:hint="eastAsia"/>
        </w:rPr>
        <w:t>显然为正，摩擦坡度</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f</m:t>
            </m:r>
          </m:sub>
        </m:sSub>
      </m:oMath>
      <w:r w:rsidR="00755E81">
        <w:rPr>
          <w:rFonts w:hint="eastAsia"/>
        </w:rPr>
        <w:t>也为正，</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0</m:t>
            </m:r>
          </m:sub>
        </m:sSub>
      </m:oMath>
      <w:r w:rsidR="00755E81">
        <w:rPr>
          <w:rFonts w:hint="eastAsia"/>
        </w:rPr>
        <w:t>为负数。若</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f</m:t>
            </m:r>
          </m:sub>
        </m:sSub>
        <m:r>
          <w:rPr>
            <w:rFonts w:ascii="Cambria Math" w:hAnsi="Cambria Math" w:hint="eastAsia"/>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hint="eastAsia"/>
                  </w:rPr>
                  <m:t>0</m:t>
                </m:r>
              </m:sub>
            </m:sSub>
          </m:e>
        </m:d>
      </m:oMath>
      <w:r w:rsidR="00755E81">
        <w:rPr>
          <w:rFonts w:hint="eastAsia"/>
        </w:rPr>
        <w:t>，则步长为正，反之步长为负数。</w:t>
      </w:r>
    </w:p>
    <w:p w14:paraId="01A120F0" w14:textId="23FB4ECD" w:rsidR="00BF6328" w:rsidRDefault="008A4175" w:rsidP="00130210">
      <w:pPr>
        <w:ind w:firstLine="480"/>
      </w:pPr>
      <w:r>
        <w:rPr>
          <w:rFonts w:hint="eastAsia"/>
        </w:rPr>
        <w:t>通过连续计算一组水位，就可以画出整个水面剖面。</w:t>
      </w:r>
    </w:p>
    <w:p w14:paraId="2A66BFEA" w14:textId="3E01361B" w:rsidR="000746C0" w:rsidRDefault="00D87373" w:rsidP="00903312">
      <w:pPr>
        <w:pStyle w:val="3"/>
      </w:pPr>
      <w:bookmarkStart w:id="30" w:name="_Toc163663391"/>
      <w:r>
        <w:rPr>
          <w:rFonts w:hint="eastAsia"/>
        </w:rPr>
        <w:t>涵洞的</w:t>
      </w:r>
      <w:r w:rsidR="003B657C">
        <w:rPr>
          <w:rFonts w:hint="eastAsia"/>
        </w:rPr>
        <w:t>路基漫流</w:t>
      </w:r>
      <w:bookmarkEnd w:id="30"/>
    </w:p>
    <w:p w14:paraId="764D4BAA" w14:textId="77777777" w:rsidR="00903312" w:rsidRPr="00903312" w:rsidRDefault="00903312" w:rsidP="00903312">
      <w:pPr>
        <w:ind w:firstLine="480"/>
      </w:pPr>
    </w:p>
    <w:p w14:paraId="1A7FCEB6" w14:textId="77777777" w:rsidR="00FD48F6" w:rsidRDefault="00FD48F6" w:rsidP="00FD48F6">
      <w:pPr>
        <w:ind w:firstLine="480"/>
      </w:pPr>
    </w:p>
    <w:p w14:paraId="46F33F04" w14:textId="0716DB0C" w:rsidR="00FD48F6" w:rsidRDefault="00CF121E" w:rsidP="008C030E">
      <w:pPr>
        <w:pStyle w:val="3"/>
      </w:pPr>
      <w:bookmarkStart w:id="31" w:name="_Toc163663392"/>
      <w:r>
        <w:rPr>
          <w:rFonts w:hint="eastAsia"/>
        </w:rPr>
        <w:t>涵洞的</w:t>
      </w:r>
      <w:r w:rsidR="00985220">
        <w:rPr>
          <w:rFonts w:hint="eastAsia"/>
        </w:rPr>
        <w:t>性能曲线</w:t>
      </w:r>
      <w:bookmarkEnd w:id="31"/>
    </w:p>
    <w:p w14:paraId="69CFA128" w14:textId="77777777" w:rsidR="005A72AC" w:rsidRPr="005A72AC" w:rsidRDefault="005A72AC" w:rsidP="005A72AC">
      <w:pPr>
        <w:ind w:firstLine="480"/>
      </w:pPr>
    </w:p>
    <w:p w14:paraId="37E65E80" w14:textId="2685D3F6" w:rsidR="00985220" w:rsidRDefault="00985220" w:rsidP="00985220">
      <w:pPr>
        <w:pStyle w:val="2"/>
      </w:pPr>
      <w:bookmarkStart w:id="32" w:name="_Toc163663393"/>
      <w:r>
        <w:rPr>
          <w:rFonts w:hint="eastAsia"/>
        </w:rPr>
        <w:t>计算步骤总结</w:t>
      </w:r>
      <w:bookmarkEnd w:id="32"/>
    </w:p>
    <w:p w14:paraId="53C96436" w14:textId="0575F95A" w:rsidR="00985220" w:rsidRDefault="00985220" w:rsidP="00985220">
      <w:pPr>
        <w:ind w:firstLine="480"/>
      </w:pPr>
      <w:r>
        <w:rPr>
          <w:rFonts w:hint="eastAsia"/>
        </w:rPr>
        <w:t>涵洞的水文计算步骤总结如下：</w:t>
      </w:r>
    </w:p>
    <w:p w14:paraId="3A89C7D0" w14:textId="77777777" w:rsidR="005A72AC" w:rsidRDefault="005A72AC" w:rsidP="00985220">
      <w:pPr>
        <w:ind w:firstLine="480"/>
      </w:pPr>
    </w:p>
    <w:p w14:paraId="32C7B6B2" w14:textId="6B5F99D2" w:rsidR="00E47B4F" w:rsidRPr="005A72AC" w:rsidRDefault="00E47B4F" w:rsidP="005A72AC">
      <w:pPr>
        <w:pStyle w:val="afe"/>
        <w:ind w:left="1200" w:hanging="720"/>
      </w:pPr>
      <w:r w:rsidRPr="005A72AC">
        <w:lastRenderedPageBreak/>
        <w:t>Step</w:t>
      </w:r>
      <w:r w:rsidRPr="005A72AC">
        <w:rPr>
          <w:rFonts w:hint="eastAsia"/>
        </w:rPr>
        <w:t xml:space="preserve">-1 </w:t>
      </w:r>
      <w:r w:rsidRPr="005A72AC">
        <w:t>确定</w:t>
      </w:r>
      <w:r w:rsidR="005A72AC" w:rsidRPr="005A72AC">
        <w:rPr>
          <w:rFonts w:hint="eastAsia"/>
        </w:rPr>
        <w:t>降雨量</w:t>
      </w:r>
      <w:r w:rsidRPr="005A72AC">
        <w:rPr>
          <w:rFonts w:hint="eastAsia"/>
        </w:rPr>
        <w:t>和路基模型等基本计算数据</w:t>
      </w:r>
      <w:r w:rsidR="005A72AC" w:rsidRPr="005A72AC">
        <w:rPr>
          <w:rFonts w:hint="eastAsia"/>
        </w:rPr>
        <w:t>，</w:t>
      </w:r>
      <w:r w:rsidR="008C030E">
        <w:rPr>
          <w:rFonts w:hint="eastAsia"/>
        </w:rPr>
        <w:t>并</w:t>
      </w:r>
      <w:r w:rsidR="005A72AC" w:rsidRPr="005A72AC">
        <w:rPr>
          <w:rFonts w:hint="eastAsia"/>
        </w:rPr>
        <w:t>确定设计流量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d</m:t>
            </m:r>
          </m:sub>
        </m:sSub>
      </m:oMath>
      <w:r w:rsidRPr="005A72AC">
        <w:rPr>
          <w:rFonts w:hint="eastAsia"/>
        </w:rPr>
        <w:t>；</w:t>
      </w:r>
      <w:r w:rsidR="00C82BDA" w:rsidRPr="00C82BDA">
        <w:rPr>
          <w:rFonts w:hint="eastAsia"/>
          <w:color w:val="FF0000"/>
        </w:rPr>
        <w:t>（第三章）</w:t>
      </w:r>
    </w:p>
    <w:p w14:paraId="0756992E" w14:textId="240562B9" w:rsidR="00985220" w:rsidRPr="005A72AC" w:rsidRDefault="00985220" w:rsidP="005A72AC">
      <w:pPr>
        <w:pStyle w:val="afe"/>
        <w:ind w:left="1200" w:hanging="720"/>
      </w:pPr>
      <w:r w:rsidRPr="005A72AC">
        <w:rPr>
          <w:rFonts w:hint="eastAsia"/>
        </w:rPr>
        <w:t>Step-</w:t>
      </w:r>
      <w:r w:rsidR="005A72AC" w:rsidRPr="005A72AC">
        <w:rPr>
          <w:rFonts w:hint="eastAsia"/>
        </w:rPr>
        <w:t>2</w:t>
      </w:r>
      <w:r w:rsidRPr="005A72AC">
        <w:rPr>
          <w:rFonts w:hint="eastAsia"/>
        </w:rPr>
        <w:t xml:space="preserve"> </w:t>
      </w:r>
      <w:r w:rsidR="00E47B4F" w:rsidRPr="005A72AC">
        <w:rPr>
          <w:rFonts w:hint="eastAsia"/>
        </w:rPr>
        <w:t>根据出口水沟、排水槽等尺寸和曼宁公式，分析尾水水面高程和排水量之间的关系；</w:t>
      </w:r>
      <w:r w:rsidR="00C82BDA" w:rsidRPr="00C82BDA">
        <w:rPr>
          <w:rFonts w:hint="eastAsia"/>
          <w:color w:val="FF0000"/>
        </w:rPr>
        <w:t>（第</w:t>
      </w:r>
      <w:r w:rsidR="00C82BDA" w:rsidRPr="00C82BDA">
        <w:rPr>
          <w:rFonts w:hint="eastAsia"/>
          <w:color w:val="FF0000"/>
        </w:rPr>
        <w:t>4.3.1</w:t>
      </w:r>
      <w:r w:rsidR="00C82BDA" w:rsidRPr="00C82BDA">
        <w:rPr>
          <w:rFonts w:hint="eastAsia"/>
          <w:color w:val="FF0000"/>
        </w:rPr>
        <w:t>节）</w:t>
      </w:r>
    </w:p>
    <w:p w14:paraId="175022FC" w14:textId="0556ECBB" w:rsidR="00061E08" w:rsidRPr="005A72AC" w:rsidRDefault="00061E08" w:rsidP="005A72AC">
      <w:pPr>
        <w:pStyle w:val="afe"/>
        <w:ind w:left="1200" w:hanging="720"/>
      </w:pPr>
      <w:r w:rsidRPr="005A72AC">
        <w:rPr>
          <w:rFonts w:hint="eastAsia"/>
        </w:rPr>
        <w:t>Step-</w:t>
      </w:r>
      <w:r w:rsidR="00E47B4F" w:rsidRPr="005A72AC">
        <w:rPr>
          <w:rFonts w:hint="eastAsia"/>
        </w:rPr>
        <w:t xml:space="preserve">3 </w:t>
      </w:r>
      <w:r w:rsidR="00E47B4F" w:rsidRPr="005A72AC">
        <w:rPr>
          <w:rFonts w:hint="eastAsia"/>
        </w:rPr>
        <w:t>选择设计</w:t>
      </w:r>
      <w:r w:rsidR="00E47B4F" w:rsidRPr="005A72AC">
        <w:t>排水量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d</m:t>
            </m:r>
          </m:sub>
        </m:sSub>
      </m:oMath>
      <w:r w:rsidR="00E47B4F" w:rsidRPr="005A72AC">
        <w:t>；</w:t>
      </w:r>
      <w:r w:rsidR="00C82BDA" w:rsidRPr="00745300">
        <w:rPr>
          <w:rFonts w:hint="eastAsia"/>
          <w:color w:val="FF0000"/>
        </w:rPr>
        <w:t>（第</w:t>
      </w:r>
      <w:r w:rsidR="00C82BDA" w:rsidRPr="00745300">
        <w:rPr>
          <w:rFonts w:hint="eastAsia"/>
          <w:color w:val="FF0000"/>
        </w:rPr>
        <w:t>4.1.1</w:t>
      </w:r>
      <w:r w:rsidR="00C82BDA" w:rsidRPr="00745300">
        <w:rPr>
          <w:rFonts w:hint="eastAsia"/>
          <w:color w:val="FF0000"/>
        </w:rPr>
        <w:t>节）</w:t>
      </w:r>
    </w:p>
    <w:p w14:paraId="07E8C853" w14:textId="29F8D260" w:rsidR="005A72AC" w:rsidRPr="005A72AC" w:rsidRDefault="005A72AC" w:rsidP="005A72AC">
      <w:pPr>
        <w:pStyle w:val="afe"/>
        <w:ind w:left="1200" w:hanging="720"/>
      </w:pPr>
      <w:r w:rsidRPr="005A72AC">
        <w:t>Step</w:t>
      </w:r>
      <w:r w:rsidRPr="005A72AC">
        <w:rPr>
          <w:rFonts w:hint="eastAsia"/>
        </w:rPr>
        <w:t xml:space="preserve">-4 </w:t>
      </w:r>
      <w:r w:rsidRPr="005A72AC">
        <w:rPr>
          <w:rFonts w:hint="eastAsia"/>
        </w:rPr>
        <w:t>拟定涵洞尺寸、出入口形式；</w:t>
      </w:r>
    </w:p>
    <w:p w14:paraId="04403042" w14:textId="2EB6334B" w:rsidR="00E47B4F" w:rsidRPr="005A72AC" w:rsidRDefault="00E47B4F" w:rsidP="005A72AC">
      <w:pPr>
        <w:pStyle w:val="afe"/>
        <w:ind w:left="1200" w:hanging="720"/>
      </w:pPr>
      <w:r w:rsidRPr="005A72AC">
        <w:t>Step</w:t>
      </w:r>
      <w:r w:rsidRPr="005A72AC">
        <w:rPr>
          <w:rFonts w:hint="eastAsia"/>
        </w:rPr>
        <w:t>-</w:t>
      </w:r>
      <w:r w:rsidR="005A72AC" w:rsidRPr="005A72AC">
        <w:rPr>
          <w:rFonts w:hint="eastAsia"/>
        </w:rPr>
        <w:t>5</w:t>
      </w:r>
      <w:r w:rsidRPr="005A72AC">
        <w:rPr>
          <w:rFonts w:hint="eastAsia"/>
        </w:rPr>
        <w:t xml:space="preserve"> </w:t>
      </w:r>
      <w:r w:rsidRPr="005A72AC">
        <w:rPr>
          <w:rFonts w:hint="eastAsia"/>
        </w:rPr>
        <w:t>计算入口控制型涵洞对应的入口水深</w:t>
      </w:r>
      <m:oMath>
        <m:r>
          <w:rPr>
            <w:rFonts w:ascii="Cambria Math" w:hAnsi="Cambria Math" w:hint="eastAsia"/>
          </w:rPr>
          <m:t>H</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m:t>
            </m:r>
          </m:sub>
        </m:sSub>
      </m:oMath>
      <w:r w:rsidRPr="005A72AC">
        <w:rPr>
          <w:rFonts w:hint="eastAsia"/>
        </w:rPr>
        <w:t>；</w:t>
      </w:r>
      <w:r w:rsidR="00C82BDA" w:rsidRPr="00745300">
        <w:rPr>
          <w:rFonts w:hint="eastAsia"/>
          <w:color w:val="FF0000"/>
        </w:rPr>
        <w:t>（第</w:t>
      </w:r>
      <w:r w:rsidR="00C82BDA" w:rsidRPr="00745300">
        <w:rPr>
          <w:rFonts w:hint="eastAsia"/>
          <w:color w:val="FF0000"/>
        </w:rPr>
        <w:t>4.1.3</w:t>
      </w:r>
      <w:r w:rsidR="00C82BDA" w:rsidRPr="00745300">
        <w:rPr>
          <w:rFonts w:hint="eastAsia"/>
          <w:color w:val="FF0000"/>
        </w:rPr>
        <w:t>节）</w:t>
      </w:r>
    </w:p>
    <w:p w14:paraId="32AB1C7F" w14:textId="4DFBEC48" w:rsidR="00E47B4F" w:rsidRPr="005A72AC" w:rsidRDefault="00E47B4F" w:rsidP="005A72AC">
      <w:pPr>
        <w:pStyle w:val="afe"/>
        <w:ind w:left="1200" w:hanging="720"/>
      </w:pPr>
      <w:r w:rsidRPr="005A72AC">
        <w:t>Step</w:t>
      </w:r>
      <w:r w:rsidRPr="005A72AC">
        <w:rPr>
          <w:rFonts w:hint="eastAsia"/>
        </w:rPr>
        <w:t>-</w:t>
      </w:r>
      <w:r w:rsidR="005A72AC" w:rsidRPr="005A72AC">
        <w:rPr>
          <w:rFonts w:hint="eastAsia"/>
        </w:rPr>
        <w:t>6</w:t>
      </w:r>
      <w:r w:rsidRPr="005A72AC">
        <w:rPr>
          <w:rFonts w:hint="eastAsia"/>
        </w:rPr>
        <w:t xml:space="preserve"> </w:t>
      </w:r>
      <w:r w:rsidRPr="005A72AC">
        <w:rPr>
          <w:rFonts w:hint="eastAsia"/>
        </w:rPr>
        <w:t>计算出口控制型涵洞对应的入口水深</w:t>
      </w:r>
      <m:oMath>
        <m:r>
          <w:rPr>
            <w:rFonts w:ascii="Cambria Math" w:hAnsi="Cambria Math" w:hint="eastAsia"/>
          </w:rPr>
          <m:t>H</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o</m:t>
            </m:r>
          </m:sub>
        </m:sSub>
      </m:oMath>
      <w:r w:rsidRPr="005A72AC">
        <w:rPr>
          <w:rFonts w:hint="eastAsia"/>
        </w:rPr>
        <w:t>；</w:t>
      </w:r>
      <w:r w:rsidR="00C82BDA" w:rsidRPr="00745300">
        <w:rPr>
          <w:rFonts w:hint="eastAsia"/>
          <w:color w:val="FF0000"/>
        </w:rPr>
        <w:t>（第</w:t>
      </w:r>
      <w:r w:rsidR="00C82BDA" w:rsidRPr="00745300">
        <w:rPr>
          <w:rFonts w:hint="eastAsia"/>
          <w:color w:val="FF0000"/>
        </w:rPr>
        <w:t>4.3.2</w:t>
      </w:r>
      <w:r w:rsidR="00C82BDA" w:rsidRPr="00745300">
        <w:rPr>
          <w:rFonts w:hint="eastAsia"/>
          <w:color w:val="FF0000"/>
        </w:rPr>
        <w:t>节和第</w:t>
      </w:r>
      <w:r w:rsidR="00C82BDA" w:rsidRPr="00745300">
        <w:rPr>
          <w:rFonts w:hint="eastAsia"/>
          <w:color w:val="FF0000"/>
        </w:rPr>
        <w:t>4.3.3</w:t>
      </w:r>
      <w:r w:rsidR="00C82BDA" w:rsidRPr="00745300">
        <w:rPr>
          <w:rFonts w:hint="eastAsia"/>
          <w:color w:val="FF0000"/>
        </w:rPr>
        <w:t>节）</w:t>
      </w:r>
    </w:p>
    <w:p w14:paraId="78FA6743" w14:textId="69DC38EE" w:rsidR="00E47B4F" w:rsidRPr="005A72AC" w:rsidRDefault="00E47B4F" w:rsidP="005A72AC">
      <w:pPr>
        <w:pStyle w:val="afe"/>
        <w:ind w:left="1200" w:hanging="720"/>
      </w:pPr>
      <w:r w:rsidRPr="005A72AC">
        <w:t>Step</w:t>
      </w:r>
      <w:r w:rsidRPr="005A72AC">
        <w:rPr>
          <w:rFonts w:hint="eastAsia"/>
        </w:rPr>
        <w:t>-</w:t>
      </w:r>
      <w:r w:rsidR="005A72AC" w:rsidRPr="005A72AC">
        <w:rPr>
          <w:rFonts w:hint="eastAsia"/>
        </w:rPr>
        <w:t>7</w:t>
      </w:r>
      <w:r w:rsidRPr="005A72AC">
        <w:rPr>
          <w:rFonts w:hint="eastAsia"/>
        </w:rPr>
        <w:t xml:space="preserve"> </w:t>
      </w:r>
      <w:r w:rsidRPr="005A72AC">
        <w:rPr>
          <w:rFonts w:hint="eastAsia"/>
        </w:rPr>
        <w:t>比较</w:t>
      </w:r>
      <m:oMath>
        <m:r>
          <w:rPr>
            <w:rFonts w:ascii="Cambria Math" w:hAnsi="Cambria Math" w:hint="eastAsia"/>
          </w:rPr>
          <m:t>H</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m:t>
            </m:r>
          </m:sub>
        </m:sSub>
      </m:oMath>
      <w:r w:rsidRPr="005A72AC">
        <w:t>和</w:t>
      </w:r>
      <m:oMath>
        <m:r>
          <w:rPr>
            <w:rFonts w:ascii="Cambria Math" w:hAnsi="Cambria Math" w:hint="eastAsia"/>
          </w:rPr>
          <m:t>H</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o</m:t>
            </m:r>
          </m:sub>
        </m:sSub>
      </m:oMath>
      <w:r w:rsidRPr="005A72AC">
        <w:t>，确定</w:t>
      </w:r>
      <w:r w:rsidRPr="005A72AC">
        <w:rPr>
          <w:rFonts w:hint="eastAsia"/>
        </w:rPr>
        <w:t>当前流量对应的涵洞类型；</w:t>
      </w:r>
      <w:r w:rsidR="003746D6" w:rsidRPr="00745300">
        <w:rPr>
          <w:rFonts w:hint="eastAsia"/>
          <w:color w:val="FF0000"/>
        </w:rPr>
        <w:t>（第</w:t>
      </w:r>
      <w:r w:rsidR="003746D6" w:rsidRPr="00745300">
        <w:rPr>
          <w:rFonts w:hint="eastAsia"/>
          <w:color w:val="FF0000"/>
        </w:rPr>
        <w:t>4.1.3</w:t>
      </w:r>
      <w:r w:rsidR="003746D6" w:rsidRPr="00745300">
        <w:rPr>
          <w:rFonts w:hint="eastAsia"/>
          <w:color w:val="FF0000"/>
        </w:rPr>
        <w:t>节）</w:t>
      </w:r>
    </w:p>
    <w:p w14:paraId="19F41F6F" w14:textId="30075C0D" w:rsidR="00E47B4F" w:rsidRPr="005A72AC" w:rsidRDefault="00E47B4F" w:rsidP="005A72AC">
      <w:pPr>
        <w:pStyle w:val="afe"/>
        <w:ind w:left="1200" w:hanging="720"/>
      </w:pPr>
      <w:r w:rsidRPr="005A72AC">
        <w:t>Step</w:t>
      </w:r>
      <w:r w:rsidRPr="005A72AC">
        <w:rPr>
          <w:rFonts w:hint="eastAsia"/>
        </w:rPr>
        <w:t>-</w:t>
      </w:r>
      <w:r w:rsidR="005A72AC" w:rsidRPr="005A72AC">
        <w:rPr>
          <w:rFonts w:hint="eastAsia"/>
        </w:rPr>
        <w:t>8</w:t>
      </w:r>
      <w:r w:rsidRPr="005A72AC">
        <w:rPr>
          <w:rFonts w:hint="eastAsia"/>
        </w:rPr>
        <w:t xml:space="preserve"> </w:t>
      </w:r>
      <w:r w:rsidRPr="005A72AC">
        <w:rPr>
          <w:rFonts w:hint="eastAsia"/>
        </w:rPr>
        <w:t>计算路基漫流流量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o</m:t>
            </m:r>
          </m:sub>
        </m:sSub>
      </m:oMath>
      <w:r w:rsidRPr="005A72AC">
        <w:rPr>
          <w:rFonts w:hint="eastAsia"/>
        </w:rPr>
        <w:t>；</w:t>
      </w:r>
      <w:r w:rsidR="00C22FCB" w:rsidRPr="00745300">
        <w:rPr>
          <w:rFonts w:hint="eastAsia"/>
          <w:color w:val="FF0000"/>
        </w:rPr>
        <w:t>（第</w:t>
      </w:r>
      <w:r w:rsidR="00C22FCB" w:rsidRPr="00745300">
        <w:rPr>
          <w:rFonts w:hint="eastAsia"/>
          <w:color w:val="FF0000"/>
        </w:rPr>
        <w:t>4.3.4</w:t>
      </w:r>
      <w:r w:rsidR="00C22FCB" w:rsidRPr="00745300">
        <w:rPr>
          <w:rFonts w:hint="eastAsia"/>
          <w:color w:val="FF0000"/>
        </w:rPr>
        <w:t>节）</w:t>
      </w:r>
    </w:p>
    <w:p w14:paraId="4F1549EE" w14:textId="1A21BC7D" w:rsidR="00E47B4F" w:rsidRPr="005A72AC" w:rsidRDefault="00E47B4F" w:rsidP="005A72AC">
      <w:pPr>
        <w:pStyle w:val="afe"/>
        <w:ind w:left="1200" w:hanging="720"/>
      </w:pPr>
      <w:r w:rsidRPr="005A72AC">
        <w:rPr>
          <w:rFonts w:hint="eastAsia"/>
        </w:rPr>
        <w:t>Step-</w:t>
      </w:r>
      <w:r w:rsidR="005A72AC" w:rsidRPr="005A72AC">
        <w:rPr>
          <w:rFonts w:hint="eastAsia"/>
        </w:rPr>
        <w:t>9</w:t>
      </w:r>
      <w:r w:rsidRPr="005A72AC">
        <w:rPr>
          <w:rFonts w:hint="eastAsia"/>
        </w:rPr>
        <w:t xml:space="preserve"> </w:t>
      </w:r>
      <w:r w:rsidRPr="005A72AC">
        <w:rPr>
          <w:rFonts w:hint="eastAsia"/>
        </w:rPr>
        <w:t>计算总排水量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hint="eastAsia"/>
              </w:rPr>
              <m:t>d</m:t>
            </m:r>
          </m:sub>
        </m:sSub>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hAnsi="Cambria Math" w:hint="eastAsia"/>
              </w:rPr>
              <m:t>o</m:t>
            </m:r>
          </m:sub>
        </m:sSub>
      </m:oMath>
      <w:r w:rsidRPr="005A72AC">
        <w:t>；</w:t>
      </w:r>
    </w:p>
    <w:p w14:paraId="787F5100" w14:textId="5D8D9951" w:rsidR="00E47B4F" w:rsidRPr="005A72AC" w:rsidRDefault="00E47B4F" w:rsidP="005A72AC">
      <w:pPr>
        <w:pStyle w:val="afe"/>
        <w:ind w:left="1200" w:hanging="720"/>
      </w:pPr>
      <w:r w:rsidRPr="005A72AC">
        <w:t>Step</w:t>
      </w:r>
      <w:r w:rsidRPr="005A72AC">
        <w:rPr>
          <w:rFonts w:hint="eastAsia"/>
        </w:rPr>
        <w:t>-</w:t>
      </w:r>
      <w:r w:rsidR="005A72AC" w:rsidRPr="005A72AC">
        <w:rPr>
          <w:rFonts w:hint="eastAsia"/>
        </w:rPr>
        <w:t>10</w:t>
      </w:r>
      <w:r w:rsidRPr="005A72AC">
        <w:rPr>
          <w:rFonts w:hint="eastAsia"/>
        </w:rPr>
        <w:t xml:space="preserve"> </w:t>
      </w:r>
      <w:r w:rsidRPr="005A72AC">
        <w:rPr>
          <w:rFonts w:hint="eastAsia"/>
        </w:rPr>
        <w:t>计算出口水深和出口</w:t>
      </w:r>
      <w:r w:rsidR="00F86214">
        <w:rPr>
          <w:rFonts w:hint="eastAsia"/>
        </w:rPr>
        <w:t>流速</w:t>
      </w:r>
      <w:r w:rsidRPr="005A72AC">
        <w:rPr>
          <w:rFonts w:hint="eastAsia"/>
        </w:rPr>
        <w:t>；</w:t>
      </w:r>
      <w:r w:rsidR="00C22FCB" w:rsidRPr="00745300">
        <w:rPr>
          <w:rFonts w:hint="eastAsia"/>
          <w:color w:val="FF0000"/>
        </w:rPr>
        <w:t>（第</w:t>
      </w:r>
      <w:r w:rsidR="00C22FCB" w:rsidRPr="00745300">
        <w:rPr>
          <w:rFonts w:hint="eastAsia"/>
          <w:color w:val="FF0000"/>
        </w:rPr>
        <w:t>4.3.3</w:t>
      </w:r>
      <w:r w:rsidR="00C22FCB" w:rsidRPr="00745300">
        <w:rPr>
          <w:rFonts w:hint="eastAsia"/>
          <w:color w:val="FF0000"/>
        </w:rPr>
        <w:t>节）</w:t>
      </w:r>
    </w:p>
    <w:p w14:paraId="515D5E36" w14:textId="5F5A7193" w:rsidR="00E47B4F" w:rsidRPr="005A72AC" w:rsidRDefault="00E47B4F" w:rsidP="005A72AC">
      <w:pPr>
        <w:pStyle w:val="afe"/>
        <w:ind w:left="1200" w:hanging="720"/>
      </w:pPr>
      <w:r w:rsidRPr="005A72AC">
        <w:t>Step</w:t>
      </w:r>
      <w:r w:rsidRPr="005A72AC">
        <w:rPr>
          <w:rFonts w:hint="eastAsia"/>
        </w:rPr>
        <w:t>-1</w:t>
      </w:r>
      <w:r w:rsidR="005A72AC" w:rsidRPr="005A72AC">
        <w:rPr>
          <w:rFonts w:hint="eastAsia"/>
        </w:rPr>
        <w:t>1</w:t>
      </w:r>
      <w:r w:rsidRPr="005A72AC">
        <w:rPr>
          <w:rFonts w:hint="eastAsia"/>
        </w:rPr>
        <w:t xml:space="preserve"> </w:t>
      </w:r>
      <w:r w:rsidRPr="005A72AC">
        <w:rPr>
          <w:rFonts w:hint="eastAsia"/>
        </w:rPr>
        <w:t>检查</w:t>
      </w:r>
      <w:r w:rsidR="005A72AC" w:rsidRPr="005A72AC">
        <w:rPr>
          <w:rFonts w:hint="eastAsia"/>
        </w:rPr>
        <w:t>设计准则是否满足，否则重新进行</w:t>
      </w:r>
      <w:r w:rsidR="005A72AC" w:rsidRPr="005A72AC">
        <w:rPr>
          <w:rFonts w:hint="eastAsia"/>
        </w:rPr>
        <w:t>Step-4</w:t>
      </w:r>
      <w:r w:rsidR="005A72AC" w:rsidRPr="005A72AC">
        <w:rPr>
          <w:rFonts w:hint="eastAsia"/>
        </w:rPr>
        <w:t>至</w:t>
      </w:r>
      <w:r w:rsidR="005A72AC" w:rsidRPr="005A72AC">
        <w:rPr>
          <w:rFonts w:hint="eastAsia"/>
        </w:rPr>
        <w:t>Step-11</w:t>
      </w:r>
      <w:r w:rsidR="005A72AC" w:rsidRPr="005A72AC">
        <w:rPr>
          <w:rFonts w:hint="eastAsia"/>
        </w:rPr>
        <w:t>；</w:t>
      </w:r>
    </w:p>
    <w:p w14:paraId="1B65DAD9" w14:textId="40698E4B" w:rsidR="005A72AC" w:rsidRPr="005A72AC" w:rsidRDefault="005A72AC" w:rsidP="005A72AC">
      <w:pPr>
        <w:pStyle w:val="afe"/>
        <w:ind w:left="1200" w:hanging="720"/>
      </w:pPr>
      <w:r w:rsidRPr="005A72AC">
        <w:t>Step</w:t>
      </w:r>
      <w:r w:rsidRPr="005A72AC">
        <w:rPr>
          <w:rFonts w:hint="eastAsia"/>
        </w:rPr>
        <w:t xml:space="preserve">-12 </w:t>
      </w:r>
      <w:r w:rsidRPr="005A72AC">
        <w:rPr>
          <w:rFonts w:hint="eastAsia"/>
        </w:rPr>
        <w:t>确定检验流量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c</m:t>
            </m:r>
          </m:sub>
        </m:sSub>
      </m:oMath>
      <w:r w:rsidRPr="005A72AC">
        <w:t>，并</w:t>
      </w:r>
      <w:r w:rsidRPr="005A72AC">
        <w:rPr>
          <w:rFonts w:hint="eastAsia"/>
        </w:rPr>
        <w:t>按</w:t>
      </w:r>
      <w:r w:rsidRPr="005A72AC">
        <w:rPr>
          <w:rFonts w:hint="eastAsia"/>
        </w:rPr>
        <w:t>Step3-Step-9</w:t>
      </w:r>
      <w:r w:rsidRPr="005A72AC">
        <w:t>重复计算</w:t>
      </w:r>
      <m:oMath>
        <m:r>
          <m:rPr>
            <m:sty m:val="p"/>
          </m:rPr>
          <w:rPr>
            <w:rFonts w:ascii="Cambria Math" w:hAnsi="Cambria Math" w:hint="eastAsia"/>
          </w:rPr>
          <m:t>[</m:t>
        </m:r>
        <m:r>
          <w:rPr>
            <w:rFonts w:ascii="Cambria Math" w:hAnsi="Cambria Math" w:hint="eastAsia"/>
          </w:rPr>
          <m:t>Q</m:t>
        </m:r>
        <m:r>
          <m:rPr>
            <m:sty m:val="p"/>
          </m:rPr>
          <w:rPr>
            <w:rFonts w:ascii="Cambria Math" w:hAnsi="Cambria Math" w:hint="eastAsia"/>
          </w:rPr>
          <m:t>_</m:t>
        </m:r>
        <m:r>
          <w:rPr>
            <w:rFonts w:ascii="Cambria Math" w:hAnsi="Cambria Math" w:hint="eastAsia"/>
          </w:rPr>
          <m:t>d</m:t>
        </m:r>
        <m:r>
          <m:rPr>
            <m:sty m:val="p"/>
          </m:rPr>
          <w:rPr>
            <w:rFonts w:ascii="Cambria Math" w:hAnsi="Cambria Math" w:hint="eastAsia"/>
          </w:rPr>
          <m:t xml:space="preserve">, </m:t>
        </m:r>
        <m:r>
          <w:rPr>
            <w:rFonts w:ascii="Cambria Math" w:hAnsi="Cambria Math" w:hint="eastAsia"/>
          </w:rPr>
          <m:t>Q</m:t>
        </m:r>
        <m:r>
          <m:rPr>
            <m:sty m:val="p"/>
          </m:rPr>
          <w:rPr>
            <w:rFonts w:ascii="Cambria Math" w:hAnsi="Cambria Math" w:hint="eastAsia"/>
          </w:rPr>
          <m:t>_</m:t>
        </m:r>
        <m:r>
          <w:rPr>
            <w:rFonts w:ascii="Cambria Math" w:hAnsi="Cambria Math" w:hint="eastAsia"/>
          </w:rPr>
          <m:t>c</m:t>
        </m:r>
        <m:r>
          <m:rPr>
            <m:sty m:val="p"/>
          </m:rPr>
          <w:rPr>
            <w:rFonts w:ascii="Cambria Math" w:hAnsi="Cambria Math" w:hint="eastAsia"/>
          </w:rPr>
          <m:t>]</m:t>
        </m:r>
      </m:oMath>
      <w:r w:rsidRPr="005A72AC">
        <w:rPr>
          <w:rFonts w:hint="eastAsia"/>
        </w:rPr>
        <w:t>之间的多组流量，形成涵洞性能曲线；</w:t>
      </w:r>
      <w:r w:rsidR="00307659" w:rsidRPr="00745300">
        <w:rPr>
          <w:rFonts w:hint="eastAsia"/>
          <w:color w:val="FF0000"/>
        </w:rPr>
        <w:t>（第</w:t>
      </w:r>
      <w:r w:rsidR="00307659" w:rsidRPr="00745300">
        <w:rPr>
          <w:rFonts w:hint="eastAsia"/>
          <w:color w:val="FF0000"/>
        </w:rPr>
        <w:t>4.3.5</w:t>
      </w:r>
      <w:r w:rsidR="00307659" w:rsidRPr="00745300">
        <w:rPr>
          <w:rFonts w:hint="eastAsia"/>
          <w:color w:val="FF0000"/>
        </w:rPr>
        <w:t>节）</w:t>
      </w:r>
    </w:p>
    <w:p w14:paraId="37CD6207" w14:textId="351CF99D" w:rsidR="005A72AC" w:rsidRPr="005A72AC" w:rsidRDefault="005A72AC" w:rsidP="005A72AC">
      <w:pPr>
        <w:pStyle w:val="afe"/>
        <w:ind w:left="1200" w:hanging="720"/>
      </w:pPr>
      <w:r w:rsidRPr="005A72AC">
        <w:t>Step</w:t>
      </w:r>
      <w:r w:rsidRPr="005A72AC">
        <w:rPr>
          <w:rFonts w:hint="eastAsia"/>
        </w:rPr>
        <w:t xml:space="preserve">-13 </w:t>
      </w:r>
      <w:r w:rsidRPr="005A72AC">
        <w:rPr>
          <w:rFonts w:hint="eastAsia"/>
        </w:rPr>
        <w:t>完成水文计算；</w:t>
      </w:r>
    </w:p>
    <w:p w14:paraId="422E0BE9" w14:textId="798841CA" w:rsidR="00614D2C" w:rsidRDefault="00660403" w:rsidP="005737BD">
      <w:pPr>
        <w:pStyle w:val="2"/>
      </w:pPr>
      <w:bookmarkStart w:id="33" w:name="_Toc163663394"/>
      <w:r>
        <w:rPr>
          <w:rFonts w:hint="eastAsia"/>
        </w:rPr>
        <w:t>计算</w:t>
      </w:r>
      <w:r w:rsidR="005737BD">
        <w:rPr>
          <w:rFonts w:hint="eastAsia"/>
        </w:rPr>
        <w:t>示例</w:t>
      </w:r>
      <w:bookmarkEnd w:id="33"/>
    </w:p>
    <w:p w14:paraId="0275C5D3" w14:textId="27143340" w:rsidR="005737BD" w:rsidRDefault="000F2EF7" w:rsidP="000F2EF7">
      <w:pPr>
        <w:pStyle w:val="3"/>
      </w:pPr>
      <w:r>
        <w:rPr>
          <w:rFonts w:hint="eastAsia"/>
        </w:rPr>
        <w:t>卢旺达</w:t>
      </w:r>
      <w:r>
        <w:rPr>
          <w:rFonts w:hint="eastAsia"/>
        </w:rPr>
        <w:t>KK</w:t>
      </w:r>
      <w:r>
        <w:rPr>
          <w:rFonts w:hint="eastAsia"/>
        </w:rPr>
        <w:t>项目中的例子</w:t>
      </w:r>
    </w:p>
    <w:p w14:paraId="6C51B4AE" w14:textId="08A56511" w:rsidR="004D7561" w:rsidRDefault="00786B79" w:rsidP="00786B79">
      <w:pPr>
        <w:pStyle w:val="afe"/>
        <w:ind w:left="1200" w:hanging="720"/>
      </w:pPr>
      <w:r>
        <w:rPr>
          <w:rFonts w:hint="eastAsia"/>
        </w:rPr>
        <w:t xml:space="preserve">Step-1 </w:t>
      </w:r>
      <w:r>
        <w:rPr>
          <w:rFonts w:hint="eastAsia"/>
        </w:rPr>
        <w:t>确定路基断面和设计流量等基本参数。</w:t>
      </w:r>
    </w:p>
    <w:p w14:paraId="1D0E4EC0" w14:textId="46CB07F6" w:rsidR="00786B79" w:rsidRDefault="00951DE4" w:rsidP="00951DE4">
      <w:pPr>
        <w:pStyle w:val="afc"/>
      </w:pPr>
      <w:r w:rsidRPr="00951DE4">
        <w:drawing>
          <wp:inline distT="0" distB="0" distL="0" distR="0" wp14:anchorId="75FD4C9E" wp14:editId="1E94AEB1">
            <wp:extent cx="4510813" cy="1451893"/>
            <wp:effectExtent l="0" t="0" r="4445" b="0"/>
            <wp:docPr id="35941984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19848" name="图片 1" descr="图示&#10;&#10;描述已自动生成"/>
                    <pic:cNvPicPr/>
                  </pic:nvPicPr>
                  <pic:blipFill>
                    <a:blip r:embed="rId25"/>
                    <a:stretch>
                      <a:fillRect/>
                    </a:stretch>
                  </pic:blipFill>
                  <pic:spPr>
                    <a:xfrm>
                      <a:off x="0" y="0"/>
                      <a:ext cx="4517823" cy="1454149"/>
                    </a:xfrm>
                    <a:prstGeom prst="rect">
                      <a:avLst/>
                    </a:prstGeom>
                  </pic:spPr>
                </pic:pic>
              </a:graphicData>
            </a:graphic>
          </wp:inline>
        </w:drawing>
      </w:r>
    </w:p>
    <w:p w14:paraId="344D8EF3" w14:textId="1DF14D60" w:rsidR="00786B79" w:rsidRDefault="00786B79" w:rsidP="00786B79">
      <w:pPr>
        <w:ind w:firstLine="480"/>
      </w:pPr>
      <w:r>
        <w:rPr>
          <w:rFonts w:hint="eastAsia"/>
        </w:rPr>
        <w:t>本示例所采用的路基断面如上图所示</w:t>
      </w:r>
      <w:r w:rsidR="00B86EFD">
        <w:rPr>
          <w:rFonts w:hint="eastAsia"/>
        </w:rPr>
        <w:t>。</w:t>
      </w:r>
    </w:p>
    <w:p w14:paraId="52AAFC78" w14:textId="77777777" w:rsidR="00DC2586" w:rsidRDefault="00DC2586" w:rsidP="00DC2586">
      <w:pPr>
        <w:pStyle w:val="afe"/>
        <w:ind w:left="1200" w:hanging="720"/>
      </w:pPr>
      <w:r w:rsidRPr="005A72AC">
        <w:rPr>
          <w:rFonts w:hint="eastAsia"/>
        </w:rPr>
        <w:t xml:space="preserve">Step-2 </w:t>
      </w:r>
      <w:r w:rsidRPr="005A72AC">
        <w:rPr>
          <w:rFonts w:hint="eastAsia"/>
        </w:rPr>
        <w:t>根据出口水沟、排水槽等尺寸和曼宁公式，分析尾水水面高程和排水量之间的关系；</w:t>
      </w:r>
    </w:p>
    <w:p w14:paraId="39EB705D" w14:textId="0CC42E36" w:rsidR="00DC2586" w:rsidRDefault="00DC2586" w:rsidP="00DC2586">
      <w:pPr>
        <w:ind w:firstLine="480"/>
        <w:rPr>
          <w:color w:val="FF0000"/>
        </w:rPr>
      </w:pPr>
      <w:r>
        <w:rPr>
          <w:rFonts w:hint="eastAsia"/>
        </w:rPr>
        <w:t>排水沟纵坡</w:t>
      </w:r>
      <w:r w:rsidR="003A1283">
        <w:rPr>
          <w:rFonts w:hint="eastAsia"/>
        </w:rPr>
        <w:t>3</w:t>
      </w:r>
      <w:r w:rsidR="00315989">
        <w:rPr>
          <w:rFonts w:hint="eastAsia"/>
        </w:rPr>
        <w:t>%</w:t>
      </w:r>
      <w:r w:rsidR="00315989">
        <w:rPr>
          <w:rFonts w:hint="eastAsia"/>
        </w:rPr>
        <w:t>，断面和侧壁的曼宁系数如下图所示</w:t>
      </w:r>
      <w:r w:rsidR="002904B3">
        <w:rPr>
          <w:rFonts w:hint="eastAsia"/>
        </w:rPr>
        <w:t>。</w:t>
      </w:r>
    </w:p>
    <w:p w14:paraId="0304A8C9" w14:textId="30AB8814" w:rsidR="00DC2586" w:rsidRDefault="00DC2586" w:rsidP="003346D8">
      <w:pPr>
        <w:pStyle w:val="afc"/>
      </w:pPr>
    </w:p>
    <w:p w14:paraId="42F8776B" w14:textId="7CAF3A51" w:rsidR="00C91432" w:rsidRDefault="008C48CE" w:rsidP="00DC2586">
      <w:pPr>
        <w:ind w:firstLine="480"/>
      </w:pPr>
      <w:r>
        <w:rPr>
          <w:rFonts w:hint="eastAsia"/>
        </w:rPr>
        <w:lastRenderedPageBreak/>
        <w:t>计算可得尾水高度和排水量之间的关系如下表所示。</w:t>
      </w:r>
    </w:p>
    <w:tbl>
      <w:tblPr>
        <w:tblStyle w:val="aff"/>
        <w:tblW w:w="835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246"/>
        <w:gridCol w:w="710"/>
        <w:gridCol w:w="711"/>
        <w:gridCol w:w="711"/>
        <w:gridCol w:w="711"/>
        <w:gridCol w:w="711"/>
        <w:gridCol w:w="711"/>
        <w:gridCol w:w="711"/>
        <w:gridCol w:w="711"/>
        <w:gridCol w:w="711"/>
        <w:gridCol w:w="711"/>
      </w:tblGrid>
      <w:tr w:rsidR="00905AF0" w:rsidRPr="00C91432" w14:paraId="6AF2C71C" w14:textId="1C37C1BE" w:rsidTr="00905AF0">
        <w:trPr>
          <w:jc w:val="center"/>
        </w:trPr>
        <w:tc>
          <w:tcPr>
            <w:tcW w:w="1246" w:type="dxa"/>
            <w:vAlign w:val="center"/>
          </w:tcPr>
          <w:p w14:paraId="326CD00F" w14:textId="6273F0E0" w:rsidR="00905AF0" w:rsidRPr="00C91432" w:rsidRDefault="00905AF0" w:rsidP="00905AF0">
            <w:pPr>
              <w:pStyle w:val="afc"/>
            </w:pPr>
            <w:r w:rsidRPr="00C91432">
              <w:rPr>
                <w:rFonts w:hint="eastAsia"/>
              </w:rPr>
              <w:t>排水量</w:t>
            </w:r>
            <w:r w:rsidRPr="00C91432">
              <w:br/>
              <w:t>Q</w:t>
            </w:r>
            <w:r w:rsidRPr="00C91432">
              <w:rPr>
                <w:rFonts w:hint="eastAsia"/>
              </w:rPr>
              <w:t xml:space="preserve"> (</w:t>
            </w:r>
            <m:oMath>
              <m:sSup>
                <m:sSupPr>
                  <m:ctrlPr>
                    <w:rPr>
                      <w:rFonts w:ascii="Cambria Math" w:hAnsi="Cambria Math"/>
                    </w:rPr>
                  </m:ctrlPr>
                </m:sSupPr>
                <m:e>
                  <m:r>
                    <w:rPr>
                      <w:rFonts w:ascii="Cambria Math" w:hAnsi="Cambria Math" w:hint="eastAsia"/>
                    </w:rPr>
                    <m:t>m</m:t>
                  </m:r>
                  <m:ctrlPr>
                    <w:rPr>
                      <w:rFonts w:ascii="Cambria Math" w:hAnsi="Cambria Math" w:hint="eastAsia"/>
                    </w:rPr>
                  </m:ctrlPr>
                </m:e>
                <m:sup>
                  <m:r>
                    <m:rPr>
                      <m:sty m:val="p"/>
                    </m:rPr>
                    <w:rPr>
                      <w:rFonts w:ascii="Cambria Math" w:hAnsi="Cambria Math" w:hint="eastAsia"/>
                    </w:rPr>
                    <m:t>3</m:t>
                  </m:r>
                </m:sup>
              </m:sSup>
              <m:r>
                <m:rPr>
                  <m:lit/>
                  <m:sty m:val="p"/>
                </m:rPr>
                <w:rPr>
                  <w:rFonts w:ascii="Cambria Math" w:hAnsi="Cambria Math" w:hint="eastAsia"/>
                </w:rPr>
                <m:t>/</m:t>
              </m:r>
              <m:r>
                <w:rPr>
                  <w:rFonts w:ascii="Cambria Math" w:hAnsi="Cambria Math" w:hint="eastAsia"/>
                </w:rPr>
                <m:t>s</m:t>
              </m:r>
            </m:oMath>
            <w:r w:rsidRPr="00C91432">
              <w:rPr>
                <w:rFonts w:hint="eastAsia"/>
              </w:rPr>
              <w:t>)</w:t>
            </w:r>
          </w:p>
        </w:tc>
        <w:tc>
          <w:tcPr>
            <w:tcW w:w="710" w:type="dxa"/>
            <w:vAlign w:val="center"/>
          </w:tcPr>
          <w:p w14:paraId="1376A7B8" w14:textId="4E11E654" w:rsidR="00905AF0" w:rsidRPr="00C91432" w:rsidRDefault="00905AF0" w:rsidP="00905AF0">
            <w:pPr>
              <w:pStyle w:val="afc"/>
            </w:pPr>
            <w:r w:rsidRPr="00C42944">
              <w:t>0.50</w:t>
            </w:r>
          </w:p>
        </w:tc>
        <w:tc>
          <w:tcPr>
            <w:tcW w:w="711" w:type="dxa"/>
            <w:vAlign w:val="center"/>
          </w:tcPr>
          <w:p w14:paraId="4A0CF045" w14:textId="141BAED1" w:rsidR="00905AF0" w:rsidRPr="00C91432" w:rsidRDefault="00905AF0" w:rsidP="00905AF0">
            <w:pPr>
              <w:pStyle w:val="afc"/>
            </w:pPr>
            <w:r w:rsidRPr="00C42944">
              <w:t>0.</w:t>
            </w:r>
            <w:r w:rsidR="0055040D">
              <w:rPr>
                <w:rFonts w:hint="eastAsia"/>
              </w:rPr>
              <w:t>60</w:t>
            </w:r>
          </w:p>
        </w:tc>
        <w:tc>
          <w:tcPr>
            <w:tcW w:w="711" w:type="dxa"/>
            <w:vAlign w:val="center"/>
          </w:tcPr>
          <w:p w14:paraId="6D6A6A45" w14:textId="49509A2C" w:rsidR="00905AF0" w:rsidRPr="00C91432" w:rsidRDefault="00905AF0" w:rsidP="00905AF0">
            <w:pPr>
              <w:pStyle w:val="afc"/>
            </w:pPr>
            <w:r w:rsidRPr="00C42944">
              <w:t>1.07</w:t>
            </w:r>
          </w:p>
        </w:tc>
        <w:tc>
          <w:tcPr>
            <w:tcW w:w="711" w:type="dxa"/>
            <w:vAlign w:val="center"/>
          </w:tcPr>
          <w:p w14:paraId="267BC5CA" w14:textId="49E3DF82" w:rsidR="00905AF0" w:rsidRPr="00C91432" w:rsidRDefault="00905AF0" w:rsidP="00905AF0">
            <w:pPr>
              <w:pStyle w:val="afc"/>
            </w:pPr>
            <w:r w:rsidRPr="00C42944">
              <w:t>1.20</w:t>
            </w:r>
          </w:p>
        </w:tc>
        <w:tc>
          <w:tcPr>
            <w:tcW w:w="711" w:type="dxa"/>
            <w:vAlign w:val="center"/>
          </w:tcPr>
          <w:p w14:paraId="755F9F6F" w14:textId="636970CD" w:rsidR="00905AF0" w:rsidRPr="00C91432" w:rsidRDefault="00905AF0" w:rsidP="00905AF0">
            <w:pPr>
              <w:pStyle w:val="afc"/>
            </w:pPr>
            <w:r w:rsidRPr="00C42944">
              <w:t>1.45</w:t>
            </w:r>
          </w:p>
        </w:tc>
        <w:tc>
          <w:tcPr>
            <w:tcW w:w="711" w:type="dxa"/>
            <w:vAlign w:val="center"/>
          </w:tcPr>
          <w:p w14:paraId="70746958" w14:textId="6BA973D6" w:rsidR="00905AF0" w:rsidRPr="00C91432" w:rsidRDefault="00905AF0" w:rsidP="00905AF0">
            <w:pPr>
              <w:pStyle w:val="afc"/>
            </w:pPr>
            <w:r w:rsidRPr="00C42944">
              <w:t>1.64</w:t>
            </w:r>
          </w:p>
        </w:tc>
        <w:tc>
          <w:tcPr>
            <w:tcW w:w="711" w:type="dxa"/>
            <w:vAlign w:val="center"/>
          </w:tcPr>
          <w:p w14:paraId="3CFA5745" w14:textId="1A562A3F" w:rsidR="00905AF0" w:rsidRPr="00C91432" w:rsidRDefault="00905AF0" w:rsidP="00905AF0">
            <w:pPr>
              <w:pStyle w:val="afc"/>
            </w:pPr>
            <w:r w:rsidRPr="00C42944">
              <w:t>1.83</w:t>
            </w:r>
          </w:p>
        </w:tc>
        <w:tc>
          <w:tcPr>
            <w:tcW w:w="711" w:type="dxa"/>
            <w:vAlign w:val="center"/>
          </w:tcPr>
          <w:p w14:paraId="2210617A" w14:textId="5EBED195" w:rsidR="00905AF0" w:rsidRPr="00C91432" w:rsidRDefault="00905AF0" w:rsidP="00905AF0">
            <w:pPr>
              <w:pStyle w:val="afc"/>
            </w:pPr>
            <w:r w:rsidRPr="00C42944">
              <w:t>2.02</w:t>
            </w:r>
          </w:p>
        </w:tc>
        <w:tc>
          <w:tcPr>
            <w:tcW w:w="711" w:type="dxa"/>
            <w:vAlign w:val="center"/>
          </w:tcPr>
          <w:p w14:paraId="69785BC9" w14:textId="63C92220" w:rsidR="00905AF0" w:rsidRPr="00C91432" w:rsidRDefault="00905AF0" w:rsidP="00905AF0">
            <w:pPr>
              <w:pStyle w:val="afc"/>
            </w:pPr>
            <w:r w:rsidRPr="00C42944">
              <w:t>2.21</w:t>
            </w:r>
          </w:p>
        </w:tc>
        <w:tc>
          <w:tcPr>
            <w:tcW w:w="711" w:type="dxa"/>
            <w:vAlign w:val="center"/>
          </w:tcPr>
          <w:p w14:paraId="49661F63" w14:textId="16DE7F9B" w:rsidR="00905AF0" w:rsidRPr="00C91432" w:rsidRDefault="00905AF0" w:rsidP="00905AF0">
            <w:pPr>
              <w:pStyle w:val="afc"/>
            </w:pPr>
            <w:r w:rsidRPr="00F6075A">
              <w:t>2.40</w:t>
            </w:r>
          </w:p>
        </w:tc>
      </w:tr>
      <w:tr w:rsidR="00905AF0" w:rsidRPr="00C91432" w14:paraId="02F9807B" w14:textId="2DD34631" w:rsidTr="00905AF0">
        <w:trPr>
          <w:jc w:val="center"/>
        </w:trPr>
        <w:tc>
          <w:tcPr>
            <w:tcW w:w="1246" w:type="dxa"/>
            <w:vAlign w:val="center"/>
          </w:tcPr>
          <w:p w14:paraId="7ECD5D3A" w14:textId="56CBCB2B" w:rsidR="00905AF0" w:rsidRPr="00C91432" w:rsidRDefault="00905AF0" w:rsidP="00905AF0">
            <w:pPr>
              <w:pStyle w:val="afc"/>
            </w:pPr>
            <w:r w:rsidRPr="00C91432">
              <w:rPr>
                <w:rFonts w:hint="eastAsia"/>
              </w:rPr>
              <w:t>尾水高度</w:t>
            </w:r>
            <w:r w:rsidRPr="00C91432">
              <w:br/>
            </w:r>
            <w:r w:rsidRPr="00C91432">
              <w:rPr>
                <w:rFonts w:hint="eastAsia"/>
              </w:rPr>
              <w:t>TW (</w:t>
            </w:r>
            <m:oMath>
              <m:r>
                <w:rPr>
                  <w:rFonts w:ascii="Cambria Math" w:hAnsi="Cambria Math" w:hint="eastAsia"/>
                </w:rPr>
                <m:t>m</m:t>
              </m:r>
            </m:oMath>
            <w:r w:rsidRPr="00C91432">
              <w:rPr>
                <w:rFonts w:hint="eastAsia"/>
              </w:rPr>
              <w:t>)</w:t>
            </w:r>
          </w:p>
        </w:tc>
        <w:tc>
          <w:tcPr>
            <w:tcW w:w="710" w:type="dxa"/>
            <w:vAlign w:val="center"/>
          </w:tcPr>
          <w:p w14:paraId="277E752E" w14:textId="4188268A" w:rsidR="00905AF0" w:rsidRPr="00C91432" w:rsidRDefault="00905AF0" w:rsidP="00905AF0">
            <w:pPr>
              <w:pStyle w:val="afc"/>
            </w:pPr>
            <w:r w:rsidRPr="008571A3">
              <w:t>0.114</w:t>
            </w:r>
          </w:p>
        </w:tc>
        <w:tc>
          <w:tcPr>
            <w:tcW w:w="711" w:type="dxa"/>
            <w:vAlign w:val="center"/>
          </w:tcPr>
          <w:p w14:paraId="396229F9" w14:textId="1E45E0EA" w:rsidR="00905AF0" w:rsidRPr="00C91432" w:rsidRDefault="00905AF0" w:rsidP="00905AF0">
            <w:pPr>
              <w:pStyle w:val="afc"/>
            </w:pPr>
            <w:r w:rsidRPr="008571A3">
              <w:t>0.1</w:t>
            </w:r>
            <w:r w:rsidR="0055040D">
              <w:rPr>
                <w:rFonts w:hint="eastAsia"/>
              </w:rPr>
              <w:t>28</w:t>
            </w:r>
          </w:p>
        </w:tc>
        <w:tc>
          <w:tcPr>
            <w:tcW w:w="711" w:type="dxa"/>
            <w:vAlign w:val="center"/>
          </w:tcPr>
          <w:p w14:paraId="05F0FB25" w14:textId="253AD261" w:rsidR="00905AF0" w:rsidRPr="00C91432" w:rsidRDefault="00905AF0" w:rsidP="00905AF0">
            <w:pPr>
              <w:pStyle w:val="afc"/>
            </w:pPr>
            <w:r w:rsidRPr="008571A3">
              <w:t>0.183</w:t>
            </w:r>
          </w:p>
        </w:tc>
        <w:tc>
          <w:tcPr>
            <w:tcW w:w="711" w:type="dxa"/>
            <w:vAlign w:val="center"/>
          </w:tcPr>
          <w:p w14:paraId="08DF6B13" w14:textId="56E5B85D" w:rsidR="00905AF0" w:rsidRPr="00C91432" w:rsidRDefault="00905AF0" w:rsidP="00905AF0">
            <w:pPr>
              <w:pStyle w:val="afc"/>
            </w:pPr>
            <w:r w:rsidRPr="008571A3">
              <w:t>0.196</w:t>
            </w:r>
          </w:p>
        </w:tc>
        <w:tc>
          <w:tcPr>
            <w:tcW w:w="711" w:type="dxa"/>
            <w:vAlign w:val="center"/>
          </w:tcPr>
          <w:p w14:paraId="7E1B66F4" w14:textId="0C18C433" w:rsidR="00905AF0" w:rsidRPr="00C91432" w:rsidRDefault="00905AF0" w:rsidP="00905AF0">
            <w:pPr>
              <w:pStyle w:val="afc"/>
            </w:pPr>
            <w:r w:rsidRPr="008571A3">
              <w:t>0.221</w:t>
            </w:r>
          </w:p>
        </w:tc>
        <w:tc>
          <w:tcPr>
            <w:tcW w:w="711" w:type="dxa"/>
            <w:vAlign w:val="center"/>
          </w:tcPr>
          <w:p w14:paraId="7C49A189" w14:textId="7E080D1B" w:rsidR="00905AF0" w:rsidRPr="00C91432" w:rsidRDefault="00905AF0" w:rsidP="00905AF0">
            <w:pPr>
              <w:pStyle w:val="afc"/>
            </w:pPr>
            <w:r w:rsidRPr="008571A3">
              <w:t>0.239</w:t>
            </w:r>
          </w:p>
        </w:tc>
        <w:tc>
          <w:tcPr>
            <w:tcW w:w="711" w:type="dxa"/>
            <w:vAlign w:val="center"/>
          </w:tcPr>
          <w:p w14:paraId="2FC71190" w14:textId="0EF50CCE" w:rsidR="00905AF0" w:rsidRPr="00C91432" w:rsidRDefault="00905AF0" w:rsidP="00905AF0">
            <w:pPr>
              <w:pStyle w:val="afc"/>
            </w:pPr>
            <w:r w:rsidRPr="008571A3">
              <w:t>0.256</w:t>
            </w:r>
          </w:p>
        </w:tc>
        <w:tc>
          <w:tcPr>
            <w:tcW w:w="711" w:type="dxa"/>
            <w:vAlign w:val="center"/>
          </w:tcPr>
          <w:p w14:paraId="1D388D6F" w14:textId="0FF4CC8E" w:rsidR="00905AF0" w:rsidRPr="00C91432" w:rsidRDefault="00905AF0" w:rsidP="00905AF0">
            <w:pPr>
              <w:pStyle w:val="afc"/>
            </w:pPr>
            <w:r w:rsidRPr="008571A3">
              <w:t>0.272</w:t>
            </w:r>
          </w:p>
        </w:tc>
        <w:tc>
          <w:tcPr>
            <w:tcW w:w="711" w:type="dxa"/>
            <w:vAlign w:val="center"/>
          </w:tcPr>
          <w:p w14:paraId="1D96A7AE" w14:textId="76E6F914" w:rsidR="00905AF0" w:rsidRPr="00C91432" w:rsidRDefault="00905AF0" w:rsidP="00905AF0">
            <w:pPr>
              <w:pStyle w:val="afc"/>
            </w:pPr>
            <w:r w:rsidRPr="008571A3">
              <w:t>0.288</w:t>
            </w:r>
          </w:p>
        </w:tc>
        <w:tc>
          <w:tcPr>
            <w:tcW w:w="711" w:type="dxa"/>
            <w:vAlign w:val="center"/>
          </w:tcPr>
          <w:p w14:paraId="37AB7536" w14:textId="475ECF3B" w:rsidR="00905AF0" w:rsidRPr="00C91432" w:rsidRDefault="00905AF0" w:rsidP="00905AF0">
            <w:pPr>
              <w:pStyle w:val="afc"/>
            </w:pPr>
            <w:r w:rsidRPr="00F6075A">
              <w:t>0.303</w:t>
            </w:r>
          </w:p>
        </w:tc>
      </w:tr>
    </w:tbl>
    <w:p w14:paraId="124B97E6" w14:textId="13B6CBA1" w:rsidR="008C48CE" w:rsidRDefault="00BC3D46" w:rsidP="00BC3D46">
      <w:pPr>
        <w:pStyle w:val="afe"/>
        <w:ind w:left="1200" w:hanging="720"/>
      </w:pPr>
      <w:r w:rsidRPr="005A72AC">
        <w:rPr>
          <w:rFonts w:hint="eastAsia"/>
        </w:rPr>
        <w:t xml:space="preserve">Step-3 </w:t>
      </w:r>
      <w:r w:rsidRPr="005A72AC">
        <w:rPr>
          <w:rFonts w:hint="eastAsia"/>
        </w:rPr>
        <w:t>选择设计</w:t>
      </w:r>
      <w:r w:rsidRPr="005A72AC">
        <w:t>排水量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d</m:t>
            </m:r>
          </m:sub>
        </m:sSub>
      </m:oMath>
      <w:r w:rsidRPr="005A72AC">
        <w:t>；</w:t>
      </w:r>
    </w:p>
    <w:p w14:paraId="275642D4" w14:textId="5A3B201B" w:rsidR="00BC3D46" w:rsidRDefault="00B86EFD" w:rsidP="00B86EFD">
      <w:pPr>
        <w:ind w:firstLine="480"/>
      </w:pPr>
      <w:r>
        <w:rPr>
          <w:rFonts w:hint="eastAsia"/>
        </w:rPr>
        <w:t>涵洞的设计流量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d</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Q</m:t>
            </m:r>
          </m:e>
          <m:sub>
            <m:r>
              <m:rPr>
                <m:sty m:val="p"/>
              </m:rPr>
              <w:rPr>
                <w:rFonts w:ascii="Cambria Math" w:hAnsi="Cambria Math"/>
              </w:rPr>
              <m:t>15</m:t>
            </m:r>
          </m:sub>
        </m:sSub>
        <m:r>
          <m:rPr>
            <m:sty m:val="p"/>
          </m:rPr>
          <w:rPr>
            <w:rFonts w:ascii="Cambria Math" w:hAnsi="Cambria Math" w:hint="eastAsia"/>
          </w:rPr>
          <m:t>=</m:t>
        </m:r>
        <m:r>
          <m:rPr>
            <m:sty m:val="p"/>
          </m:rPr>
          <w:rPr>
            <w:rFonts w:ascii="Cambria Math" w:hAnsi="Cambria Math"/>
          </w:rPr>
          <m:t xml:space="preserve">1.2 </m:t>
        </m:r>
        <m:r>
          <w:rPr>
            <w:rFonts w:ascii="Cambria Math" w:hAnsi="Cambria Math"/>
          </w:rPr>
          <m:t>cms</m:t>
        </m:r>
      </m:oMath>
      <w:r>
        <w:rPr>
          <w:rFonts w:hint="eastAsia"/>
        </w:rPr>
        <w:t>；检验流量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Q</m:t>
            </m:r>
          </m:e>
          <m:sub>
            <m:r>
              <m:rPr>
                <m:sty m:val="p"/>
              </m:rPr>
              <w:rPr>
                <w:rFonts w:ascii="Cambria Math" w:hAnsi="Cambria Math"/>
              </w:rPr>
              <m:t>5</m:t>
            </m:r>
            <m:r>
              <m:rPr>
                <m:sty m:val="p"/>
              </m:rPr>
              <w:rPr>
                <w:rFonts w:ascii="Cambria Math" w:hAnsi="Cambria Math" w:hint="eastAsia"/>
              </w:rPr>
              <m:t>0</m:t>
            </m:r>
          </m:sub>
        </m:sSub>
        <m:r>
          <m:rPr>
            <m:sty m:val="p"/>
          </m:rPr>
          <w:rPr>
            <w:rFonts w:ascii="Cambria Math" w:hAnsi="Cambria Math" w:hint="eastAsia"/>
          </w:rPr>
          <m:t>=</m:t>
        </m:r>
        <m:r>
          <m:rPr>
            <m:sty m:val="p"/>
          </m:rPr>
          <w:rPr>
            <w:rFonts w:ascii="Cambria Math" w:hAnsi="Cambria Math"/>
          </w:rPr>
          <m:t>2.4</m:t>
        </m:r>
        <m:r>
          <m:rPr>
            <m:sty m:val="p"/>
          </m:rPr>
          <w:rPr>
            <w:rFonts w:ascii="Cambria Math" w:hAnsi="Cambria Math" w:hint="eastAsia"/>
          </w:rPr>
          <m:t xml:space="preserve"> </m:t>
        </m:r>
        <m:r>
          <w:rPr>
            <w:rFonts w:ascii="Cambria Math" w:hAnsi="Cambria Math" w:hint="eastAsia"/>
          </w:rPr>
          <m:t>cms</m:t>
        </m:r>
      </m:oMath>
      <w:r>
        <w:rPr>
          <w:rFonts w:hint="eastAsia"/>
        </w:rPr>
        <w:t>。</w:t>
      </w:r>
    </w:p>
    <w:p w14:paraId="039B8FC2" w14:textId="77777777" w:rsidR="005A761F" w:rsidRPr="005A72AC" w:rsidRDefault="005A761F" w:rsidP="005A761F">
      <w:pPr>
        <w:pStyle w:val="afe"/>
        <w:ind w:left="1200" w:hanging="720"/>
      </w:pPr>
      <w:r w:rsidRPr="005A72AC">
        <w:t>Step</w:t>
      </w:r>
      <w:r w:rsidRPr="005A72AC">
        <w:rPr>
          <w:rFonts w:hint="eastAsia"/>
        </w:rPr>
        <w:t xml:space="preserve">-4 </w:t>
      </w:r>
      <w:r w:rsidRPr="005A72AC">
        <w:rPr>
          <w:rFonts w:hint="eastAsia"/>
        </w:rPr>
        <w:t>拟定涵洞尺寸、出入口形式；</w:t>
      </w:r>
    </w:p>
    <w:p w14:paraId="4381F73F" w14:textId="241416E3" w:rsidR="00786B79" w:rsidRDefault="00504BAE" w:rsidP="00786B79">
      <w:pPr>
        <w:ind w:firstLine="480"/>
      </w:pPr>
      <w:r>
        <w:rPr>
          <w:rFonts w:hint="eastAsia"/>
        </w:rPr>
        <w:t>涵洞选择</w:t>
      </w:r>
      <w:r>
        <w:rPr>
          <w:rFonts w:hint="eastAsia"/>
        </w:rPr>
        <w:t>100cm</w:t>
      </w:r>
      <w:r>
        <w:rPr>
          <w:rFonts w:hint="eastAsia"/>
        </w:rPr>
        <w:t>直径钢筋混凝土涵洞。</w:t>
      </w:r>
    </w:p>
    <w:p w14:paraId="7F282FC2" w14:textId="4BE0BED4" w:rsidR="00504BAE" w:rsidRDefault="00504BAE" w:rsidP="00654E55">
      <w:pPr>
        <w:pStyle w:val="afe"/>
        <w:ind w:left="1200" w:hanging="720"/>
      </w:pPr>
      <w:r w:rsidRPr="005A72AC">
        <w:t>Step</w:t>
      </w:r>
      <w:r w:rsidRPr="005A72AC">
        <w:rPr>
          <w:rFonts w:hint="eastAsia"/>
        </w:rPr>
        <w:t xml:space="preserve">-5 </w:t>
      </w:r>
      <w:r w:rsidRPr="005A72AC">
        <w:rPr>
          <w:rFonts w:hint="eastAsia"/>
        </w:rPr>
        <w:t>计算入口控制型涵洞对应的入口水深</w:t>
      </w:r>
      <m:oMath>
        <m:r>
          <w:rPr>
            <w:rFonts w:ascii="Cambria Math" w:hAnsi="Cambria Math" w:hint="eastAsia"/>
          </w:rPr>
          <m:t>H</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m:t>
            </m:r>
          </m:sub>
        </m:sSub>
      </m:oMath>
      <w:r w:rsidRPr="005A72AC">
        <w:rPr>
          <w:rFonts w:hint="eastAsia"/>
        </w:rPr>
        <w:t>；</w:t>
      </w:r>
    </w:p>
    <w:p w14:paraId="61B9DFB9" w14:textId="224244FC" w:rsidR="00B76D21" w:rsidRPr="00B76D21" w:rsidRDefault="00B76D21" w:rsidP="00B76D21">
      <w:pPr>
        <w:ind w:firstLine="480"/>
        <w:rPr>
          <w:rFonts w:eastAsia="楷体"/>
        </w:rPr>
      </w:pPr>
      <m:oMathPara>
        <m:oMath>
          <m:r>
            <w:rPr>
              <w:rFonts w:ascii="Cambria Math" w:hAnsi="Cambria Math"/>
            </w:rPr>
            <m:t>Q</m:t>
          </m:r>
          <m:r>
            <m:rPr>
              <m:lit/>
            </m:rPr>
            <w:rPr>
              <w:rFonts w:ascii="Cambria Math" w:hAnsi="Cambria Math"/>
            </w:rPr>
            <m:t>/</m:t>
          </m:r>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0.5</m:t>
              </m:r>
            </m:sup>
          </m:sSup>
          <m:r>
            <w:rPr>
              <w:rFonts w:ascii="Cambria Math" w:hAnsi="Cambria Math"/>
            </w:rPr>
            <m:t>=0.764</m:t>
          </m:r>
        </m:oMath>
      </m:oMathPara>
    </w:p>
    <w:p w14:paraId="0D9DB96D" w14:textId="09A5D672" w:rsidR="00B76D21" w:rsidRPr="00B76D21" w:rsidRDefault="00B76D21" w:rsidP="00B76D21">
      <w:pPr>
        <w:ind w:firstLine="480"/>
      </w:pPr>
      <w:r>
        <w:rPr>
          <w:rFonts w:hint="eastAsia"/>
        </w:rPr>
        <w:t>满足适用范围</w:t>
      </w:r>
    </w:p>
    <w:p w14:paraId="3CA06243" w14:textId="6FB0D689" w:rsidR="00B76D21" w:rsidRPr="00B76D21" w:rsidRDefault="00000000" w:rsidP="00B76D21">
      <w:pPr>
        <w:ind w:firstLine="480"/>
        <w:rPr>
          <w:rFonts w:eastAsia="楷体"/>
        </w:rPr>
      </w:pPr>
      <m:oMathPara>
        <m:oMath>
          <m:sSub>
            <m:sSubPr>
              <m:ctrlPr>
                <w:rPr>
                  <w:rFonts w:ascii="Cambria Math" w:eastAsia="楷体" w:hAnsi="Cambria Math"/>
                  <w:i/>
                </w:rPr>
              </m:ctrlPr>
            </m:sSubPr>
            <m:e>
              <m:r>
                <w:rPr>
                  <w:rFonts w:ascii="Cambria Math" w:eastAsia="楷体" w:hAnsi="Cambria Math"/>
                </w:rPr>
                <m:t>d</m:t>
              </m:r>
            </m:e>
            <m:sub>
              <m:r>
                <w:rPr>
                  <w:rFonts w:ascii="Cambria Math" w:eastAsia="楷体" w:hAnsi="Cambria Math"/>
                </w:rPr>
                <m:t>c</m:t>
              </m:r>
            </m:sub>
          </m:sSub>
          <m:r>
            <w:rPr>
              <w:rFonts w:ascii="Cambria Math" w:eastAsia="楷体" w:hAnsi="Cambria Math"/>
            </w:rPr>
            <m:t>=0.4387</m:t>
          </m:r>
        </m:oMath>
      </m:oMathPara>
    </w:p>
    <w:p w14:paraId="6035627D" w14:textId="68C432EB" w:rsidR="00B76D21" w:rsidRPr="00B76D21" w:rsidRDefault="00000000" w:rsidP="00B76D21">
      <w:pPr>
        <w:ind w:firstLine="480"/>
        <w:rPr>
          <w:rFonts w:eastAsia="楷体"/>
        </w:rPr>
      </w:pPr>
      <m:oMathPara>
        <m:oMath>
          <m:sSub>
            <m:sSubPr>
              <m:ctrlPr>
                <w:rPr>
                  <w:rFonts w:ascii="Cambria Math" w:eastAsia="楷体" w:hAnsi="Cambria Math"/>
                  <w:i/>
                </w:rPr>
              </m:ctrlPr>
            </m:sSubPr>
            <m:e>
              <m:r>
                <w:rPr>
                  <w:rFonts w:ascii="Cambria Math" w:eastAsia="楷体" w:hAnsi="Cambria Math"/>
                </w:rPr>
                <m:t>H</m:t>
              </m:r>
            </m:e>
            <m:sub>
              <m:r>
                <w:rPr>
                  <w:rFonts w:ascii="Cambria Math" w:eastAsia="楷体" w:hAnsi="Cambria Math"/>
                </w:rPr>
                <m:t>c</m:t>
              </m:r>
            </m:sub>
          </m:sSub>
          <m:r>
            <w:rPr>
              <w:rFonts w:ascii="Cambria Math" w:eastAsia="楷体" w:hAnsi="Cambria Math"/>
            </w:rPr>
            <m:t>=</m:t>
          </m:r>
          <m:sSub>
            <m:sSubPr>
              <m:ctrlPr>
                <w:rPr>
                  <w:rFonts w:ascii="Cambria Math" w:eastAsia="楷体" w:hAnsi="Cambria Math"/>
                  <w:i/>
                </w:rPr>
              </m:ctrlPr>
            </m:sSubPr>
            <m:e>
              <m:r>
                <w:rPr>
                  <w:rFonts w:ascii="Cambria Math" w:eastAsia="楷体" w:hAnsi="Cambria Math"/>
                </w:rPr>
                <m:t>d</m:t>
              </m:r>
            </m:e>
            <m:sub>
              <m:r>
                <w:rPr>
                  <w:rFonts w:ascii="Cambria Math" w:eastAsia="楷体" w:hAnsi="Cambria Math"/>
                </w:rPr>
                <m:t>c</m:t>
              </m:r>
            </m:sub>
          </m:sSub>
          <m:r>
            <w:rPr>
              <w:rFonts w:ascii="Cambria Math" w:eastAsia="楷体" w:hAnsi="Cambria Math"/>
            </w:rPr>
            <m:t>+</m:t>
          </m:r>
          <m:sSubSup>
            <m:sSubSupPr>
              <m:ctrlPr>
                <w:rPr>
                  <w:rFonts w:ascii="Cambria Math" w:eastAsia="楷体" w:hAnsi="Cambria Math"/>
                  <w:i/>
                </w:rPr>
              </m:ctrlPr>
            </m:sSubSupPr>
            <m:e>
              <m:r>
                <w:rPr>
                  <w:rFonts w:ascii="Cambria Math" w:eastAsia="楷体" w:hAnsi="Cambria Math"/>
                </w:rPr>
                <m:t>V</m:t>
              </m:r>
            </m:e>
            <m:sub>
              <m:r>
                <w:rPr>
                  <w:rFonts w:ascii="Cambria Math" w:eastAsia="楷体" w:hAnsi="Cambria Math"/>
                </w:rPr>
                <m:t>c</m:t>
              </m:r>
            </m:sub>
            <m:sup>
              <m:r>
                <w:rPr>
                  <w:rFonts w:ascii="Cambria Math" w:eastAsia="楷体" w:hAnsi="Cambria Math"/>
                </w:rPr>
                <m:t>2</m:t>
              </m:r>
            </m:sup>
          </m:sSubSup>
          <m:r>
            <m:rPr>
              <m:lit/>
            </m:rPr>
            <w:rPr>
              <w:rFonts w:ascii="Cambria Math" w:eastAsia="楷体" w:hAnsi="Cambria Math"/>
            </w:rPr>
            <m:t>/</m:t>
          </m:r>
          <m:d>
            <m:dPr>
              <m:ctrlPr>
                <w:rPr>
                  <w:rFonts w:ascii="Cambria Math" w:eastAsia="楷体" w:hAnsi="Cambria Math"/>
                  <w:i/>
                </w:rPr>
              </m:ctrlPr>
            </m:dPr>
            <m:e>
              <m:r>
                <w:rPr>
                  <w:rFonts w:ascii="Cambria Math" w:eastAsia="楷体" w:hAnsi="Cambria Math"/>
                </w:rPr>
                <m:t>2g</m:t>
              </m:r>
            </m:e>
          </m:d>
          <m:r>
            <w:rPr>
              <w:rFonts w:ascii="Cambria Math" w:eastAsia="楷体" w:hAnsi="Cambria Math"/>
            </w:rPr>
            <m:t>=0.606</m:t>
          </m:r>
        </m:oMath>
      </m:oMathPara>
    </w:p>
    <w:p w14:paraId="129FFC2D" w14:textId="12E8FBA1" w:rsidR="00B76D21" w:rsidRDefault="00B76D21" w:rsidP="00B76D21">
      <w:pPr>
        <w:ind w:firstLine="480"/>
      </w:pPr>
      <w:r>
        <w:rPr>
          <w:rFonts w:hint="eastAsia"/>
        </w:rPr>
        <w:t>带入未淹没入口公式，</w:t>
      </w:r>
    </w:p>
    <w:p w14:paraId="5965C011" w14:textId="7A5109BB" w:rsidR="00B76D21" w:rsidRPr="00B76D21" w:rsidRDefault="00000000" w:rsidP="00B76D21">
      <w:pPr>
        <w:ind w:firstLine="480"/>
        <w:rPr>
          <w:i/>
        </w:rPr>
      </w:pPr>
      <m:oMathPara>
        <m:oMath>
          <m:f>
            <m:fPr>
              <m:ctrlPr>
                <w:rPr>
                  <w:rFonts w:ascii="Cambria Math" w:hAnsi="Cambria Math"/>
                </w:rPr>
              </m:ctrlPr>
            </m:fPr>
            <m:num>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num>
            <m:den>
              <m:r>
                <w:rPr>
                  <w:rFonts w:ascii="Cambria Math" w:hAnsi="Cambria Math"/>
                </w:rPr>
                <m:t>D</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H</m:t>
                  </m:r>
                </m:e>
                <m:sub>
                  <m:r>
                    <w:rPr>
                      <w:rFonts w:ascii="Cambria Math" w:hAnsi="Cambria Math"/>
                    </w:rPr>
                    <m:t>c</m:t>
                  </m:r>
                </m:sub>
              </m:sSub>
              <m:ctrlPr>
                <w:rPr>
                  <w:rFonts w:ascii="Cambria Math" w:hAnsi="Cambria Math"/>
                  <w:i/>
                </w:rPr>
              </m:ctrlPr>
            </m:num>
            <m:den>
              <m:r>
                <w:rPr>
                  <w:rFonts w:ascii="Cambria Math" w:hAnsi="Cambria Math"/>
                </w:rPr>
                <m:t>D</m:t>
              </m:r>
              <m:ctrlPr>
                <w:rPr>
                  <w:rFonts w:ascii="Cambria Math" w:hAnsi="Cambria Math"/>
                  <w:i/>
                </w:rPr>
              </m:ctrlPr>
            </m:den>
          </m:f>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u</m:t>
                          </m:r>
                        </m:sub>
                      </m:sSub>
                      <m:r>
                        <w:rPr>
                          <w:rFonts w:ascii="Cambria Math" w:hAnsi="Cambria Math"/>
                        </w:rPr>
                        <m:t>Q</m:t>
                      </m:r>
                      <m:ctrlPr>
                        <w:rPr>
                          <w:rFonts w:ascii="Cambria Math" w:hAnsi="Cambria Math"/>
                          <w:i/>
                        </w:rPr>
                      </m:ctrlPr>
                    </m:num>
                    <m:den>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0.5</m:t>
                          </m:r>
                        </m:sup>
                      </m:sSup>
                      <m:ctrlPr>
                        <w:rPr>
                          <w:rFonts w:ascii="Cambria Math" w:hAnsi="Cambria Math"/>
                          <w:i/>
                        </w:rPr>
                      </m:ctrlPr>
                    </m:den>
                  </m:f>
                </m:e>
              </m:d>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S=0.612</m:t>
          </m:r>
        </m:oMath>
      </m:oMathPara>
    </w:p>
    <w:p w14:paraId="0E62AC6E" w14:textId="4A220887" w:rsidR="00B76D21" w:rsidRDefault="00B76D21" w:rsidP="00B76D21">
      <w:pPr>
        <w:ind w:firstLine="480"/>
      </w:pPr>
      <w:r>
        <w:rPr>
          <w:rFonts w:hint="eastAsia"/>
        </w:rPr>
        <w:t>可得</w:t>
      </w:r>
      <m:oMath>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r>
          <w:rPr>
            <w:rFonts w:ascii="Cambria Math" w:hAnsi="Cambria Math"/>
          </w:rPr>
          <m:t>0.612</m:t>
        </m:r>
      </m:oMath>
      <w:r>
        <w:rPr>
          <w:rFonts w:hint="eastAsia"/>
        </w:rPr>
        <w:t>。</w:t>
      </w:r>
    </w:p>
    <w:p w14:paraId="0C53AAF5" w14:textId="55F6929C" w:rsidR="00F023F6" w:rsidRDefault="00F023F6" w:rsidP="00F023F6">
      <w:pPr>
        <w:pStyle w:val="afc"/>
      </w:pPr>
      <w:r w:rsidRPr="00B76D21">
        <w:drawing>
          <wp:inline distT="0" distB="0" distL="0" distR="0" wp14:anchorId="6F634CCA" wp14:editId="707EE6FD">
            <wp:extent cx="3089243" cy="1930777"/>
            <wp:effectExtent l="0" t="0" r="0" b="0"/>
            <wp:docPr id="212084556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45566" name="图片 1" descr="图表, 折线图&#10;&#10;描述已自动生成"/>
                    <pic:cNvPicPr/>
                  </pic:nvPicPr>
                  <pic:blipFill>
                    <a:blip r:embed="rId26"/>
                    <a:stretch>
                      <a:fillRect/>
                    </a:stretch>
                  </pic:blipFill>
                  <pic:spPr>
                    <a:xfrm>
                      <a:off x="0" y="0"/>
                      <a:ext cx="3103123" cy="1939452"/>
                    </a:xfrm>
                    <a:prstGeom prst="rect">
                      <a:avLst/>
                    </a:prstGeom>
                  </pic:spPr>
                </pic:pic>
              </a:graphicData>
            </a:graphic>
          </wp:inline>
        </w:drawing>
      </w:r>
    </w:p>
    <w:p w14:paraId="2340DD54" w14:textId="77777777" w:rsidR="00F023F6" w:rsidRDefault="00F023F6" w:rsidP="00F023F6">
      <w:pPr>
        <w:pStyle w:val="afe"/>
        <w:ind w:left="1200" w:hanging="720"/>
        <w:rPr>
          <w:color w:val="FF0000"/>
        </w:rPr>
      </w:pPr>
      <w:r w:rsidRPr="005A72AC">
        <w:t>Step</w:t>
      </w:r>
      <w:r w:rsidRPr="005A72AC">
        <w:rPr>
          <w:rFonts w:hint="eastAsia"/>
        </w:rPr>
        <w:t xml:space="preserve">-6 </w:t>
      </w:r>
      <w:r w:rsidRPr="005A72AC">
        <w:rPr>
          <w:rFonts w:hint="eastAsia"/>
        </w:rPr>
        <w:t>计算出口控制型涵洞对应的入口水深</w:t>
      </w:r>
      <m:oMath>
        <m:r>
          <w:rPr>
            <w:rFonts w:ascii="Cambria Math" w:hAnsi="Cambria Math" w:hint="eastAsia"/>
          </w:rPr>
          <m:t>H</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o</m:t>
            </m:r>
          </m:sub>
        </m:sSub>
      </m:oMath>
      <w:r w:rsidRPr="005A72AC">
        <w:rPr>
          <w:rFonts w:hint="eastAsia"/>
        </w:rPr>
        <w:t>；</w:t>
      </w:r>
    </w:p>
    <w:p w14:paraId="203A42AD" w14:textId="2A68815B" w:rsidR="00F023F6" w:rsidRDefault="00F03FBE" w:rsidP="00F023F6">
      <w:pPr>
        <w:ind w:firstLine="480"/>
      </w:pPr>
      <w:r>
        <w:rPr>
          <w:rFonts w:hint="eastAsia"/>
        </w:rPr>
        <w:t>根据</w:t>
      </w:r>
      <w:r>
        <w:rPr>
          <w:rFonts w:hint="eastAsia"/>
        </w:rPr>
        <w:t>Step-1</w:t>
      </w:r>
      <w:r>
        <w:rPr>
          <w:rFonts w:hint="eastAsia"/>
        </w:rPr>
        <w:t>计算结果，</w:t>
      </w:r>
      <m:oMath>
        <m:r>
          <w:rPr>
            <w:rFonts w:ascii="Cambria Math" w:hAnsi="Cambria Math" w:hint="eastAsia"/>
          </w:rPr>
          <m:t>TW=0.128&lt;D</m:t>
        </m:r>
      </m:oMath>
      <w:r>
        <w:rPr>
          <w:rFonts w:hint="eastAsia"/>
        </w:rPr>
        <w:t>，涵洞处于不满流状态，此时</w:t>
      </w:r>
    </w:p>
    <w:p w14:paraId="13F9844F" w14:textId="72200E1E" w:rsidR="00F03FBE" w:rsidRDefault="00000000" w:rsidP="00F023F6">
      <w:pPr>
        <w:ind w:firstLine="480"/>
      </w:pPr>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0</m:t>
              </m:r>
            </m:sub>
          </m:sSub>
          <m:r>
            <w:rPr>
              <w:rFonts w:ascii="Cambria Math" w:hAnsi="Cambria Math"/>
            </w:rPr>
            <m:t>=max</m:t>
          </m:r>
          <m:d>
            <m:dPr>
              <m:begChr m:val="["/>
              <m:endChr m:val="]"/>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c</m:t>
                      </m:r>
                    </m:sub>
                  </m:sSub>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,TW</m:t>
              </m:r>
            </m:e>
          </m:d>
          <m:r>
            <w:rPr>
              <w:rFonts w:ascii="Cambria Math" w:hAnsi="Cambria Math"/>
            </w:rPr>
            <m:t>=0.72</m:t>
          </m:r>
        </m:oMath>
      </m:oMathPara>
    </w:p>
    <w:p w14:paraId="16FD1D4E" w14:textId="77777777" w:rsidR="00F03FBE" w:rsidRPr="005A72AC" w:rsidRDefault="00F03FBE" w:rsidP="00F023F6">
      <w:pPr>
        <w:ind w:firstLine="480"/>
      </w:pPr>
    </w:p>
    <w:p w14:paraId="761CAB41" w14:textId="77777777" w:rsidR="00F023F6" w:rsidRPr="005A72AC" w:rsidRDefault="00F023F6" w:rsidP="00F023F6">
      <w:pPr>
        <w:pStyle w:val="afe"/>
        <w:ind w:left="1200" w:hanging="720"/>
      </w:pPr>
      <w:r w:rsidRPr="005A72AC">
        <w:t>Step</w:t>
      </w:r>
      <w:r w:rsidRPr="005A72AC">
        <w:rPr>
          <w:rFonts w:hint="eastAsia"/>
        </w:rPr>
        <w:t xml:space="preserve">-7 </w:t>
      </w:r>
      <w:r w:rsidRPr="005A72AC">
        <w:rPr>
          <w:rFonts w:hint="eastAsia"/>
        </w:rPr>
        <w:t>比较</w:t>
      </w:r>
      <m:oMath>
        <m:r>
          <w:rPr>
            <w:rFonts w:ascii="Cambria Math" w:hAnsi="Cambria Math" w:hint="eastAsia"/>
          </w:rPr>
          <m:t>H</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m:t>
            </m:r>
          </m:sub>
        </m:sSub>
      </m:oMath>
      <w:r w:rsidRPr="005A72AC">
        <w:t>和</w:t>
      </w:r>
      <m:oMath>
        <m:r>
          <w:rPr>
            <w:rFonts w:ascii="Cambria Math" w:hAnsi="Cambria Math" w:hint="eastAsia"/>
          </w:rPr>
          <m:t>H</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o</m:t>
            </m:r>
          </m:sub>
        </m:sSub>
      </m:oMath>
      <w:r w:rsidRPr="005A72AC">
        <w:t>，确定</w:t>
      </w:r>
      <w:r w:rsidRPr="005A72AC">
        <w:rPr>
          <w:rFonts w:hint="eastAsia"/>
        </w:rPr>
        <w:t>当前流量对应的涵洞类型；</w:t>
      </w:r>
      <w:r w:rsidRPr="00745300">
        <w:rPr>
          <w:rFonts w:hint="eastAsia"/>
          <w:color w:val="FF0000"/>
        </w:rPr>
        <w:t>（第</w:t>
      </w:r>
      <w:r w:rsidRPr="00745300">
        <w:rPr>
          <w:rFonts w:hint="eastAsia"/>
          <w:color w:val="FF0000"/>
        </w:rPr>
        <w:t>4.1.3</w:t>
      </w:r>
      <w:r w:rsidRPr="00745300">
        <w:rPr>
          <w:rFonts w:hint="eastAsia"/>
          <w:color w:val="FF0000"/>
        </w:rPr>
        <w:t>节）</w:t>
      </w:r>
    </w:p>
    <w:p w14:paraId="44E2D699" w14:textId="77777777" w:rsidR="00F023F6" w:rsidRPr="005A72AC" w:rsidRDefault="00F023F6" w:rsidP="00F023F6">
      <w:pPr>
        <w:pStyle w:val="afe"/>
        <w:ind w:left="1200" w:hanging="720"/>
      </w:pPr>
      <w:r w:rsidRPr="005A72AC">
        <w:lastRenderedPageBreak/>
        <w:t>Step</w:t>
      </w:r>
      <w:r w:rsidRPr="005A72AC">
        <w:rPr>
          <w:rFonts w:hint="eastAsia"/>
        </w:rPr>
        <w:t xml:space="preserve">-8 </w:t>
      </w:r>
      <w:r w:rsidRPr="005A72AC">
        <w:rPr>
          <w:rFonts w:hint="eastAsia"/>
        </w:rPr>
        <w:t>计算路基漫流流量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o</m:t>
            </m:r>
          </m:sub>
        </m:sSub>
      </m:oMath>
      <w:r w:rsidRPr="005A72AC">
        <w:rPr>
          <w:rFonts w:hint="eastAsia"/>
        </w:rPr>
        <w:t>；</w:t>
      </w:r>
      <w:r w:rsidRPr="00745300">
        <w:rPr>
          <w:rFonts w:hint="eastAsia"/>
          <w:color w:val="FF0000"/>
        </w:rPr>
        <w:t>（第</w:t>
      </w:r>
      <w:r w:rsidRPr="00745300">
        <w:rPr>
          <w:rFonts w:hint="eastAsia"/>
          <w:color w:val="FF0000"/>
        </w:rPr>
        <w:t>4.3.4</w:t>
      </w:r>
      <w:r w:rsidRPr="00745300">
        <w:rPr>
          <w:rFonts w:hint="eastAsia"/>
          <w:color w:val="FF0000"/>
        </w:rPr>
        <w:t>节）</w:t>
      </w:r>
    </w:p>
    <w:p w14:paraId="4D4F7A55" w14:textId="77777777" w:rsidR="00F023F6" w:rsidRPr="005A72AC" w:rsidRDefault="00F023F6" w:rsidP="00F023F6">
      <w:pPr>
        <w:pStyle w:val="afe"/>
        <w:ind w:left="1200" w:hanging="720"/>
      </w:pPr>
      <w:r w:rsidRPr="005A72AC">
        <w:rPr>
          <w:rFonts w:hint="eastAsia"/>
        </w:rPr>
        <w:t xml:space="preserve">Step-9 </w:t>
      </w:r>
      <w:r w:rsidRPr="005A72AC">
        <w:rPr>
          <w:rFonts w:hint="eastAsia"/>
        </w:rPr>
        <w:t>计算总排水量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hint="eastAsia"/>
              </w:rPr>
              <m:t>d</m:t>
            </m:r>
          </m:sub>
        </m:sSub>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hAnsi="Cambria Math" w:hint="eastAsia"/>
              </w:rPr>
              <m:t>o</m:t>
            </m:r>
          </m:sub>
        </m:sSub>
      </m:oMath>
      <w:r w:rsidRPr="005A72AC">
        <w:t>；</w:t>
      </w:r>
    </w:p>
    <w:p w14:paraId="7D14E50B" w14:textId="77777777" w:rsidR="00F023F6" w:rsidRPr="005A72AC" w:rsidRDefault="00F023F6" w:rsidP="00F023F6">
      <w:pPr>
        <w:pStyle w:val="afe"/>
        <w:ind w:left="1200" w:hanging="720"/>
      </w:pPr>
      <w:r w:rsidRPr="005A72AC">
        <w:t>Step</w:t>
      </w:r>
      <w:r w:rsidRPr="005A72AC">
        <w:rPr>
          <w:rFonts w:hint="eastAsia"/>
        </w:rPr>
        <w:t xml:space="preserve">-10 </w:t>
      </w:r>
      <w:r w:rsidRPr="005A72AC">
        <w:rPr>
          <w:rFonts w:hint="eastAsia"/>
        </w:rPr>
        <w:t>计算出口水深和出口</w:t>
      </w:r>
      <w:r>
        <w:rPr>
          <w:rFonts w:hint="eastAsia"/>
        </w:rPr>
        <w:t>流速</w:t>
      </w:r>
      <w:r w:rsidRPr="005A72AC">
        <w:rPr>
          <w:rFonts w:hint="eastAsia"/>
        </w:rPr>
        <w:t>；</w:t>
      </w:r>
      <w:r w:rsidRPr="00745300">
        <w:rPr>
          <w:rFonts w:hint="eastAsia"/>
          <w:color w:val="FF0000"/>
        </w:rPr>
        <w:t>（第</w:t>
      </w:r>
      <w:r w:rsidRPr="00745300">
        <w:rPr>
          <w:rFonts w:hint="eastAsia"/>
          <w:color w:val="FF0000"/>
        </w:rPr>
        <w:t>4.3.3</w:t>
      </w:r>
      <w:r w:rsidRPr="00745300">
        <w:rPr>
          <w:rFonts w:hint="eastAsia"/>
          <w:color w:val="FF0000"/>
        </w:rPr>
        <w:t>节）</w:t>
      </w:r>
    </w:p>
    <w:p w14:paraId="25A3D2DB" w14:textId="77777777" w:rsidR="00F023F6" w:rsidRPr="005A72AC" w:rsidRDefault="00F023F6" w:rsidP="00F023F6">
      <w:pPr>
        <w:pStyle w:val="afe"/>
        <w:ind w:left="1200" w:hanging="720"/>
      </w:pPr>
      <w:r w:rsidRPr="005A72AC">
        <w:t>Step</w:t>
      </w:r>
      <w:r w:rsidRPr="005A72AC">
        <w:rPr>
          <w:rFonts w:hint="eastAsia"/>
        </w:rPr>
        <w:t xml:space="preserve">-11 </w:t>
      </w:r>
      <w:r w:rsidRPr="005A72AC">
        <w:rPr>
          <w:rFonts w:hint="eastAsia"/>
        </w:rPr>
        <w:t>检查设计准则是否满足，否则重新进行</w:t>
      </w:r>
      <w:r w:rsidRPr="005A72AC">
        <w:rPr>
          <w:rFonts w:hint="eastAsia"/>
        </w:rPr>
        <w:t>Step-4</w:t>
      </w:r>
      <w:r w:rsidRPr="005A72AC">
        <w:rPr>
          <w:rFonts w:hint="eastAsia"/>
        </w:rPr>
        <w:t>至</w:t>
      </w:r>
      <w:r w:rsidRPr="005A72AC">
        <w:rPr>
          <w:rFonts w:hint="eastAsia"/>
        </w:rPr>
        <w:t>Step-11</w:t>
      </w:r>
      <w:r w:rsidRPr="005A72AC">
        <w:rPr>
          <w:rFonts w:hint="eastAsia"/>
        </w:rPr>
        <w:t>；</w:t>
      </w:r>
    </w:p>
    <w:p w14:paraId="18DCD8C7" w14:textId="77777777" w:rsidR="00F023F6" w:rsidRPr="005A72AC" w:rsidRDefault="00F023F6" w:rsidP="00F023F6">
      <w:pPr>
        <w:pStyle w:val="afe"/>
        <w:ind w:left="1200" w:hanging="720"/>
      </w:pPr>
      <w:r w:rsidRPr="005A72AC">
        <w:t>Step</w:t>
      </w:r>
      <w:r w:rsidRPr="005A72AC">
        <w:rPr>
          <w:rFonts w:hint="eastAsia"/>
        </w:rPr>
        <w:t xml:space="preserve">-12 </w:t>
      </w:r>
      <w:r w:rsidRPr="005A72AC">
        <w:rPr>
          <w:rFonts w:hint="eastAsia"/>
        </w:rPr>
        <w:t>确定检验流量</w:t>
      </w:r>
      <m:oMath>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c</m:t>
            </m:r>
          </m:sub>
        </m:sSub>
      </m:oMath>
      <w:r w:rsidRPr="005A72AC">
        <w:t>，并</w:t>
      </w:r>
      <w:r w:rsidRPr="005A72AC">
        <w:rPr>
          <w:rFonts w:hint="eastAsia"/>
        </w:rPr>
        <w:t>按</w:t>
      </w:r>
      <w:r w:rsidRPr="005A72AC">
        <w:rPr>
          <w:rFonts w:hint="eastAsia"/>
        </w:rPr>
        <w:t>Step3-Step-9</w:t>
      </w:r>
      <w:r w:rsidRPr="005A72AC">
        <w:t>重复计算</w:t>
      </w:r>
      <m:oMath>
        <m:r>
          <m:rPr>
            <m:sty m:val="p"/>
          </m:rPr>
          <w:rPr>
            <w:rFonts w:ascii="Cambria Math" w:hAnsi="Cambria Math" w:hint="eastAsia"/>
          </w:rPr>
          <m:t>[</m:t>
        </m:r>
        <m:r>
          <w:rPr>
            <w:rFonts w:ascii="Cambria Math" w:hAnsi="Cambria Math" w:hint="eastAsia"/>
          </w:rPr>
          <m:t>Q</m:t>
        </m:r>
        <m:r>
          <m:rPr>
            <m:sty m:val="p"/>
          </m:rPr>
          <w:rPr>
            <w:rFonts w:ascii="Cambria Math" w:hAnsi="Cambria Math" w:hint="eastAsia"/>
          </w:rPr>
          <m:t>_</m:t>
        </m:r>
        <m:r>
          <w:rPr>
            <w:rFonts w:ascii="Cambria Math" w:hAnsi="Cambria Math" w:hint="eastAsia"/>
          </w:rPr>
          <m:t>d</m:t>
        </m:r>
        <m:r>
          <m:rPr>
            <m:sty m:val="p"/>
          </m:rPr>
          <w:rPr>
            <w:rFonts w:ascii="Cambria Math" w:hAnsi="Cambria Math" w:hint="eastAsia"/>
          </w:rPr>
          <m:t xml:space="preserve">, </m:t>
        </m:r>
        <m:r>
          <w:rPr>
            <w:rFonts w:ascii="Cambria Math" w:hAnsi="Cambria Math" w:hint="eastAsia"/>
          </w:rPr>
          <m:t>Q</m:t>
        </m:r>
        <m:r>
          <m:rPr>
            <m:sty m:val="p"/>
          </m:rPr>
          <w:rPr>
            <w:rFonts w:ascii="Cambria Math" w:hAnsi="Cambria Math" w:hint="eastAsia"/>
          </w:rPr>
          <m:t>_</m:t>
        </m:r>
        <m:r>
          <w:rPr>
            <w:rFonts w:ascii="Cambria Math" w:hAnsi="Cambria Math" w:hint="eastAsia"/>
          </w:rPr>
          <m:t>c</m:t>
        </m:r>
        <m:r>
          <m:rPr>
            <m:sty m:val="p"/>
          </m:rPr>
          <w:rPr>
            <w:rFonts w:ascii="Cambria Math" w:hAnsi="Cambria Math" w:hint="eastAsia"/>
          </w:rPr>
          <m:t>]</m:t>
        </m:r>
      </m:oMath>
      <w:r w:rsidRPr="005A72AC">
        <w:rPr>
          <w:rFonts w:hint="eastAsia"/>
        </w:rPr>
        <w:t>之间的多组流量，形成涵洞性能曲线；</w:t>
      </w:r>
      <w:r w:rsidRPr="00745300">
        <w:rPr>
          <w:rFonts w:hint="eastAsia"/>
          <w:color w:val="FF0000"/>
        </w:rPr>
        <w:t>（第</w:t>
      </w:r>
      <w:r w:rsidRPr="00745300">
        <w:rPr>
          <w:rFonts w:hint="eastAsia"/>
          <w:color w:val="FF0000"/>
        </w:rPr>
        <w:t>4.3.5</w:t>
      </w:r>
      <w:r w:rsidRPr="00745300">
        <w:rPr>
          <w:rFonts w:hint="eastAsia"/>
          <w:color w:val="FF0000"/>
        </w:rPr>
        <w:t>节）</w:t>
      </w:r>
    </w:p>
    <w:p w14:paraId="6B750D20" w14:textId="77777777" w:rsidR="00F023F6" w:rsidRPr="005A72AC" w:rsidRDefault="00F023F6" w:rsidP="00F023F6">
      <w:pPr>
        <w:pStyle w:val="afe"/>
        <w:ind w:left="1200" w:hanging="720"/>
      </w:pPr>
      <w:r w:rsidRPr="005A72AC">
        <w:t>Step</w:t>
      </w:r>
      <w:r w:rsidRPr="005A72AC">
        <w:rPr>
          <w:rFonts w:hint="eastAsia"/>
        </w:rPr>
        <w:t xml:space="preserve">-13 </w:t>
      </w:r>
      <w:r w:rsidRPr="005A72AC">
        <w:rPr>
          <w:rFonts w:hint="eastAsia"/>
        </w:rPr>
        <w:t>完成水文计算；</w:t>
      </w:r>
    </w:p>
    <w:p w14:paraId="67936EFD" w14:textId="78F48BB1" w:rsidR="00BC3D46" w:rsidRPr="00DC2586" w:rsidRDefault="00BC3D46" w:rsidP="00B76D21">
      <w:pPr>
        <w:pStyle w:val="afc"/>
      </w:pPr>
    </w:p>
    <w:p w14:paraId="7548B363" w14:textId="77777777" w:rsidR="00786B79" w:rsidRDefault="00786B79" w:rsidP="004D7561">
      <w:pPr>
        <w:ind w:firstLine="480"/>
      </w:pPr>
    </w:p>
    <w:p w14:paraId="62CE27C8" w14:textId="77777777" w:rsidR="00786B79" w:rsidRDefault="00786B79" w:rsidP="004D7561">
      <w:pPr>
        <w:ind w:firstLine="480"/>
      </w:pPr>
    </w:p>
    <w:p w14:paraId="39EE2FCF" w14:textId="77777777" w:rsidR="00786B79" w:rsidRPr="004D7561" w:rsidRDefault="00786B79" w:rsidP="004D7561">
      <w:pPr>
        <w:ind w:firstLine="480"/>
      </w:pPr>
    </w:p>
    <w:p w14:paraId="41CCC6A4" w14:textId="79310D74" w:rsidR="00B21334" w:rsidRPr="00B21334" w:rsidRDefault="00B21334" w:rsidP="00B21334">
      <w:pPr>
        <w:ind w:firstLine="480"/>
      </w:pPr>
    </w:p>
    <w:p w14:paraId="5753CBD8" w14:textId="5706B038" w:rsidR="00152DA6" w:rsidRDefault="00152DA6" w:rsidP="005737BD">
      <w:pPr>
        <w:ind w:firstLine="480"/>
      </w:pPr>
    </w:p>
    <w:p w14:paraId="749124D2" w14:textId="77777777" w:rsidR="00152DA6" w:rsidRDefault="00152DA6" w:rsidP="005737BD">
      <w:pPr>
        <w:ind w:firstLine="480"/>
      </w:pPr>
    </w:p>
    <w:p w14:paraId="2D6E1081" w14:textId="77777777" w:rsidR="00152DA6" w:rsidRDefault="00152DA6" w:rsidP="005737BD">
      <w:pPr>
        <w:ind w:firstLine="480"/>
      </w:pPr>
    </w:p>
    <w:p w14:paraId="51E7144F" w14:textId="77777777" w:rsidR="00152DA6" w:rsidRDefault="00152DA6" w:rsidP="005737BD">
      <w:pPr>
        <w:ind w:firstLine="480"/>
      </w:pPr>
    </w:p>
    <w:p w14:paraId="6C416579" w14:textId="77777777" w:rsidR="00152DA6" w:rsidRDefault="00152DA6" w:rsidP="005737BD">
      <w:pPr>
        <w:ind w:firstLine="480"/>
      </w:pPr>
    </w:p>
    <w:p w14:paraId="7262311C" w14:textId="77777777" w:rsidR="00152DA6" w:rsidRPr="005737BD" w:rsidRDefault="00152DA6" w:rsidP="005737BD">
      <w:pPr>
        <w:ind w:firstLine="480"/>
      </w:pPr>
    </w:p>
    <w:p w14:paraId="4E99641D" w14:textId="2BC8BFC3" w:rsidR="008E574B" w:rsidRPr="008E574B" w:rsidRDefault="008E574B" w:rsidP="008E574B">
      <w:pPr>
        <w:pStyle w:val="1"/>
      </w:pPr>
      <w:bookmarkStart w:id="34" w:name="_Toc163663395"/>
      <w:r>
        <w:rPr>
          <w:rFonts w:hint="eastAsia"/>
        </w:rPr>
        <w:t>其他</w:t>
      </w:r>
      <w:bookmarkEnd w:id="34"/>
    </w:p>
    <w:p w14:paraId="16F8A188" w14:textId="77777777" w:rsidR="00FE469B" w:rsidRDefault="00FE469B" w:rsidP="00A3319E">
      <w:pPr>
        <w:ind w:firstLine="480"/>
      </w:pPr>
    </w:p>
    <w:p w14:paraId="11C9C71F" w14:textId="77777777" w:rsidR="007877D3" w:rsidRDefault="007877D3" w:rsidP="00A3319E">
      <w:pPr>
        <w:ind w:firstLine="480"/>
        <w:sectPr w:rsidR="007877D3" w:rsidSect="004F7764">
          <w:pgSz w:w="11906" w:h="16838"/>
          <w:pgMar w:top="1417" w:right="1417" w:bottom="1417" w:left="1417" w:header="850" w:footer="992" w:gutter="0"/>
          <w:cols w:space="425"/>
          <w:docGrid w:type="lines" w:linePitch="326"/>
        </w:sectPr>
      </w:pPr>
    </w:p>
    <w:p w14:paraId="6199E401" w14:textId="77777777" w:rsidR="007877D3" w:rsidRDefault="007877D3" w:rsidP="00A3319E">
      <w:pPr>
        <w:ind w:firstLine="480"/>
        <w:sectPr w:rsidR="007877D3" w:rsidSect="004F7764">
          <w:pgSz w:w="16838" w:h="11906" w:orient="landscape"/>
          <w:pgMar w:top="1417" w:right="1417" w:bottom="1417" w:left="1417" w:header="850" w:footer="992" w:gutter="0"/>
          <w:cols w:space="425"/>
          <w:docGrid w:type="lines" w:linePitch="326"/>
        </w:sectPr>
      </w:pPr>
      <w:r>
        <w:rPr>
          <w:noProof/>
        </w:rPr>
        <w:lastRenderedPageBreak/>
        <w:drawing>
          <wp:inline distT="0" distB="0" distL="0" distR="0" wp14:anchorId="2A45F412" wp14:editId="4846DD05">
            <wp:extent cx="7565459" cy="5468112"/>
            <wp:effectExtent l="0" t="0" r="0" b="0"/>
            <wp:docPr id="124813929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39296" name="图片 1" descr="图示, 示意图&#10;&#10;描述已自动生成"/>
                    <pic:cNvPicPr/>
                  </pic:nvPicPr>
                  <pic:blipFill>
                    <a:blip r:embed="rId27"/>
                    <a:stretch>
                      <a:fillRect/>
                    </a:stretch>
                  </pic:blipFill>
                  <pic:spPr>
                    <a:xfrm>
                      <a:off x="0" y="0"/>
                      <a:ext cx="7576373" cy="5476000"/>
                    </a:xfrm>
                    <a:prstGeom prst="rect">
                      <a:avLst/>
                    </a:prstGeom>
                  </pic:spPr>
                </pic:pic>
              </a:graphicData>
            </a:graphic>
          </wp:inline>
        </w:drawing>
      </w:r>
    </w:p>
    <w:p w14:paraId="5B860C98" w14:textId="3D98CEE5" w:rsidR="002C3F97" w:rsidRPr="00A3319E" w:rsidRDefault="002C3F97" w:rsidP="00A3319E">
      <w:pPr>
        <w:ind w:firstLine="480"/>
      </w:pPr>
    </w:p>
    <w:p w14:paraId="6B941DB0" w14:textId="77777777" w:rsidR="00A3319E" w:rsidRPr="00A3319E" w:rsidRDefault="00A3319E" w:rsidP="00A3319E">
      <w:pPr>
        <w:ind w:firstLine="480"/>
      </w:pPr>
    </w:p>
    <w:sectPr w:rsidR="00A3319E" w:rsidRPr="00A3319E" w:rsidSect="004F7764">
      <w:pgSz w:w="11906" w:h="16838"/>
      <w:pgMar w:top="1417" w:right="1417" w:bottom="1417" w:left="1417" w:header="850"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57D45C" w14:textId="77777777" w:rsidR="004F7764" w:rsidRDefault="004F7764" w:rsidP="00E94422">
      <w:pPr>
        <w:spacing w:line="240" w:lineRule="auto"/>
        <w:ind w:firstLine="480"/>
      </w:pPr>
      <w:r>
        <w:separator/>
      </w:r>
    </w:p>
  </w:endnote>
  <w:endnote w:type="continuationSeparator" w:id="0">
    <w:p w14:paraId="58BCF815" w14:textId="77777777" w:rsidR="004F7764" w:rsidRDefault="004F7764" w:rsidP="00E9442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小标宋简体">
    <w:panose1 w:val="02010601030101010101"/>
    <w:charset w:val="86"/>
    <w:family w:val="auto"/>
    <w:pitch w:val="variable"/>
    <w:sig w:usb0="A00002BF" w:usb1="184F6CFA" w:usb2="00000012"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6BFFF" w14:textId="77777777" w:rsidR="00E94422" w:rsidRDefault="00E9442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169BC" w14:textId="2E0E49A7" w:rsidR="00E94422" w:rsidRPr="008E574B" w:rsidRDefault="008E574B" w:rsidP="008E574B">
    <w:pPr>
      <w:pStyle w:val="af1"/>
      <w:ind w:firstLineChars="0" w:firstLine="420"/>
      <w:jc w:val="center"/>
    </w:pPr>
    <w:r>
      <w:rPr>
        <w:rFonts w:eastAsia="楷体" w:hAnsi="Courier New" w:cs="Courier New"/>
        <w:sz w:val="21"/>
        <w:szCs w:val="22"/>
      </w:rPr>
      <w:fldChar w:fldCharType="begin"/>
    </w:r>
    <w:r>
      <w:rPr>
        <w:rFonts w:eastAsia="楷体" w:hAnsi="Courier New" w:cs="Courier New"/>
        <w:sz w:val="21"/>
        <w:szCs w:val="22"/>
      </w:rPr>
      <w:instrText xml:space="preserve"> PAGE  \* MERGEFORMAT </w:instrText>
    </w:r>
    <w:r>
      <w:rPr>
        <w:rFonts w:eastAsia="楷体" w:hAnsi="Courier New" w:cs="Courier New"/>
        <w:sz w:val="21"/>
        <w:szCs w:val="22"/>
      </w:rPr>
      <w:fldChar w:fldCharType="separate"/>
    </w:r>
    <w:r>
      <w:rPr>
        <w:rFonts w:eastAsia="楷体" w:hAnsi="Courier New" w:cs="Courier New"/>
        <w:noProof/>
        <w:sz w:val="21"/>
        <w:szCs w:val="22"/>
      </w:rPr>
      <w:t>1</w:t>
    </w:r>
    <w:r>
      <w:rPr>
        <w:rFonts w:eastAsia="楷体" w:hAnsi="Courier New" w:cs="Courier New"/>
        <w:sz w:val="21"/>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871A0" w14:textId="77777777" w:rsidR="00E94422" w:rsidRDefault="00E94422">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A8195" w14:textId="77777777" w:rsidR="004F7764" w:rsidRDefault="004F7764" w:rsidP="00E94422">
      <w:pPr>
        <w:spacing w:line="240" w:lineRule="auto"/>
        <w:ind w:firstLine="480"/>
      </w:pPr>
      <w:r>
        <w:separator/>
      </w:r>
    </w:p>
  </w:footnote>
  <w:footnote w:type="continuationSeparator" w:id="0">
    <w:p w14:paraId="0CEDD9C7" w14:textId="77777777" w:rsidR="004F7764" w:rsidRDefault="004F7764" w:rsidP="00E9442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2E3EE" w14:textId="77777777" w:rsidR="00E94422" w:rsidRDefault="00E94422">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853C2" w14:textId="77777777" w:rsidR="00E94422" w:rsidRDefault="00E94422" w:rsidP="008E574B">
    <w:pPr>
      <w:pStyle w:val="af7"/>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0FCFC" w14:textId="77777777" w:rsidR="00E94422" w:rsidRDefault="00E94422">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F0DD6"/>
    <w:multiLevelType w:val="hybridMultilevel"/>
    <w:tmpl w:val="FFA62C1C"/>
    <w:lvl w:ilvl="0" w:tplc="0409000B">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 w15:restartNumberingAfterBreak="0">
    <w:nsid w:val="1D993AE4"/>
    <w:multiLevelType w:val="hybridMultilevel"/>
    <w:tmpl w:val="F48C631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76353013"/>
    <w:multiLevelType w:val="multilevel"/>
    <w:tmpl w:val="1EBA06B0"/>
    <w:lvl w:ilvl="0">
      <w:start w:val="1"/>
      <w:numFmt w:val="taiwaneseCounting"/>
      <w:pStyle w:val="1"/>
      <w:suff w:val="space"/>
      <w:lvlText w:val="%1、"/>
      <w:lvlJc w:val="left"/>
      <w:pPr>
        <w:ind w:left="0" w:firstLine="0"/>
      </w:pPr>
      <w:rPr>
        <w:color w:val="000000"/>
      </w:r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442530998">
    <w:abstractNumId w:val="2"/>
  </w:num>
  <w:num w:numId="2" w16cid:durableId="1443918922">
    <w:abstractNumId w:val="1"/>
  </w:num>
  <w:num w:numId="3" w16cid:durableId="173425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2A"/>
    <w:rsid w:val="00007878"/>
    <w:rsid w:val="00011B8A"/>
    <w:rsid w:val="00015B1D"/>
    <w:rsid w:val="00035FC6"/>
    <w:rsid w:val="00043999"/>
    <w:rsid w:val="00061E08"/>
    <w:rsid w:val="00062796"/>
    <w:rsid w:val="000746C0"/>
    <w:rsid w:val="00087DCB"/>
    <w:rsid w:val="000953A4"/>
    <w:rsid w:val="000B070C"/>
    <w:rsid w:val="000C5017"/>
    <w:rsid w:val="000E6BBC"/>
    <w:rsid w:val="000F2EF7"/>
    <w:rsid w:val="000F38C5"/>
    <w:rsid w:val="00102EBE"/>
    <w:rsid w:val="00130210"/>
    <w:rsid w:val="00135C31"/>
    <w:rsid w:val="00152DA6"/>
    <w:rsid w:val="0015455F"/>
    <w:rsid w:val="00157630"/>
    <w:rsid w:val="00181CDB"/>
    <w:rsid w:val="00191EC7"/>
    <w:rsid w:val="001D3AD0"/>
    <w:rsid w:val="00201E95"/>
    <w:rsid w:val="0021117F"/>
    <w:rsid w:val="002160E7"/>
    <w:rsid w:val="00267E2A"/>
    <w:rsid w:val="002815F5"/>
    <w:rsid w:val="002904B3"/>
    <w:rsid w:val="002C3F97"/>
    <w:rsid w:val="002C45D4"/>
    <w:rsid w:val="002C4AB4"/>
    <w:rsid w:val="002D662D"/>
    <w:rsid w:val="002E1AB0"/>
    <w:rsid w:val="00305169"/>
    <w:rsid w:val="00307659"/>
    <w:rsid w:val="00315989"/>
    <w:rsid w:val="003168BD"/>
    <w:rsid w:val="003240E3"/>
    <w:rsid w:val="003346D8"/>
    <w:rsid w:val="003357E8"/>
    <w:rsid w:val="003569E0"/>
    <w:rsid w:val="003746D6"/>
    <w:rsid w:val="0037758E"/>
    <w:rsid w:val="00391627"/>
    <w:rsid w:val="00395016"/>
    <w:rsid w:val="00395B02"/>
    <w:rsid w:val="00397F76"/>
    <w:rsid w:val="003A1283"/>
    <w:rsid w:val="003A1581"/>
    <w:rsid w:val="003B222B"/>
    <w:rsid w:val="003B657C"/>
    <w:rsid w:val="003F174E"/>
    <w:rsid w:val="004077D4"/>
    <w:rsid w:val="004257AC"/>
    <w:rsid w:val="004541F3"/>
    <w:rsid w:val="00454B65"/>
    <w:rsid w:val="00462357"/>
    <w:rsid w:val="00462A60"/>
    <w:rsid w:val="00462F5C"/>
    <w:rsid w:val="00467728"/>
    <w:rsid w:val="0047346B"/>
    <w:rsid w:val="004771FF"/>
    <w:rsid w:val="00480F5C"/>
    <w:rsid w:val="004A4BEF"/>
    <w:rsid w:val="004B4DE5"/>
    <w:rsid w:val="004B761B"/>
    <w:rsid w:val="004C18B8"/>
    <w:rsid w:val="004D10AC"/>
    <w:rsid w:val="004D7561"/>
    <w:rsid w:val="004E02D3"/>
    <w:rsid w:val="004E51B1"/>
    <w:rsid w:val="004F5D9F"/>
    <w:rsid w:val="004F7764"/>
    <w:rsid w:val="00504BAE"/>
    <w:rsid w:val="00521080"/>
    <w:rsid w:val="00533369"/>
    <w:rsid w:val="005364DF"/>
    <w:rsid w:val="0055040D"/>
    <w:rsid w:val="005737BD"/>
    <w:rsid w:val="00592CF9"/>
    <w:rsid w:val="005A67E5"/>
    <w:rsid w:val="005A72AC"/>
    <w:rsid w:val="005A761F"/>
    <w:rsid w:val="005C0A93"/>
    <w:rsid w:val="005C5E5A"/>
    <w:rsid w:val="005C6ED9"/>
    <w:rsid w:val="005C7DB6"/>
    <w:rsid w:val="00611F3C"/>
    <w:rsid w:val="00614D2C"/>
    <w:rsid w:val="006154A1"/>
    <w:rsid w:val="00643FF2"/>
    <w:rsid w:val="00653B64"/>
    <w:rsid w:val="00654E55"/>
    <w:rsid w:val="00660403"/>
    <w:rsid w:val="00665446"/>
    <w:rsid w:val="006A5839"/>
    <w:rsid w:val="006D3426"/>
    <w:rsid w:val="006F5542"/>
    <w:rsid w:val="00745300"/>
    <w:rsid w:val="00755E81"/>
    <w:rsid w:val="00786B79"/>
    <w:rsid w:val="007877D3"/>
    <w:rsid w:val="007B4169"/>
    <w:rsid w:val="007F1978"/>
    <w:rsid w:val="00841FF1"/>
    <w:rsid w:val="008608B7"/>
    <w:rsid w:val="008830D7"/>
    <w:rsid w:val="0089408A"/>
    <w:rsid w:val="008A0939"/>
    <w:rsid w:val="008A4175"/>
    <w:rsid w:val="008A4AA0"/>
    <w:rsid w:val="008C030E"/>
    <w:rsid w:val="008C48CE"/>
    <w:rsid w:val="008E0AB6"/>
    <w:rsid w:val="008E574B"/>
    <w:rsid w:val="00903312"/>
    <w:rsid w:val="00905AF0"/>
    <w:rsid w:val="0092085B"/>
    <w:rsid w:val="00922840"/>
    <w:rsid w:val="00927143"/>
    <w:rsid w:val="00940053"/>
    <w:rsid w:val="00951DE4"/>
    <w:rsid w:val="009528C1"/>
    <w:rsid w:val="00972B2A"/>
    <w:rsid w:val="00985220"/>
    <w:rsid w:val="009A795F"/>
    <w:rsid w:val="009B0079"/>
    <w:rsid w:val="009B00D0"/>
    <w:rsid w:val="009D7D40"/>
    <w:rsid w:val="009E41DA"/>
    <w:rsid w:val="009F1ED3"/>
    <w:rsid w:val="00A0020D"/>
    <w:rsid w:val="00A050A6"/>
    <w:rsid w:val="00A151DD"/>
    <w:rsid w:val="00A208C3"/>
    <w:rsid w:val="00A211A8"/>
    <w:rsid w:val="00A2547C"/>
    <w:rsid w:val="00A3319E"/>
    <w:rsid w:val="00A65182"/>
    <w:rsid w:val="00AA1230"/>
    <w:rsid w:val="00AD5812"/>
    <w:rsid w:val="00AD6459"/>
    <w:rsid w:val="00AD77E4"/>
    <w:rsid w:val="00AE6484"/>
    <w:rsid w:val="00B21334"/>
    <w:rsid w:val="00B235BE"/>
    <w:rsid w:val="00B52AFE"/>
    <w:rsid w:val="00B53ADA"/>
    <w:rsid w:val="00B617E4"/>
    <w:rsid w:val="00B6679B"/>
    <w:rsid w:val="00B672FD"/>
    <w:rsid w:val="00B76D21"/>
    <w:rsid w:val="00B86EFD"/>
    <w:rsid w:val="00BB1016"/>
    <w:rsid w:val="00BB308F"/>
    <w:rsid w:val="00BB461B"/>
    <w:rsid w:val="00BC3D46"/>
    <w:rsid w:val="00BE6221"/>
    <w:rsid w:val="00BE630E"/>
    <w:rsid w:val="00BF1D73"/>
    <w:rsid w:val="00BF6328"/>
    <w:rsid w:val="00BF69B3"/>
    <w:rsid w:val="00C20E1F"/>
    <w:rsid w:val="00C22FCB"/>
    <w:rsid w:val="00C47762"/>
    <w:rsid w:val="00C56933"/>
    <w:rsid w:val="00C711E1"/>
    <w:rsid w:val="00C77237"/>
    <w:rsid w:val="00C82BDA"/>
    <w:rsid w:val="00C8400D"/>
    <w:rsid w:val="00C91432"/>
    <w:rsid w:val="00C95005"/>
    <w:rsid w:val="00CB4219"/>
    <w:rsid w:val="00CB67A6"/>
    <w:rsid w:val="00CB7993"/>
    <w:rsid w:val="00CC7B44"/>
    <w:rsid w:val="00CE1EE9"/>
    <w:rsid w:val="00CE5A38"/>
    <w:rsid w:val="00CF121E"/>
    <w:rsid w:val="00D04925"/>
    <w:rsid w:val="00D16A6D"/>
    <w:rsid w:val="00D23CC2"/>
    <w:rsid w:val="00D334C1"/>
    <w:rsid w:val="00D75923"/>
    <w:rsid w:val="00D87373"/>
    <w:rsid w:val="00D93844"/>
    <w:rsid w:val="00DC2586"/>
    <w:rsid w:val="00DE7D53"/>
    <w:rsid w:val="00E0248D"/>
    <w:rsid w:val="00E03754"/>
    <w:rsid w:val="00E47B4F"/>
    <w:rsid w:val="00E640A5"/>
    <w:rsid w:val="00E72DFE"/>
    <w:rsid w:val="00E77EBF"/>
    <w:rsid w:val="00E835EA"/>
    <w:rsid w:val="00E85254"/>
    <w:rsid w:val="00E943EC"/>
    <w:rsid w:val="00E94422"/>
    <w:rsid w:val="00EA0CF2"/>
    <w:rsid w:val="00EB5C02"/>
    <w:rsid w:val="00F023F6"/>
    <w:rsid w:val="00F03FBE"/>
    <w:rsid w:val="00F0639F"/>
    <w:rsid w:val="00F146E5"/>
    <w:rsid w:val="00F30AC4"/>
    <w:rsid w:val="00F32524"/>
    <w:rsid w:val="00F356D7"/>
    <w:rsid w:val="00F62098"/>
    <w:rsid w:val="00F67049"/>
    <w:rsid w:val="00F848DA"/>
    <w:rsid w:val="00F86214"/>
    <w:rsid w:val="00FA1BFF"/>
    <w:rsid w:val="00FB6DE5"/>
    <w:rsid w:val="00FB6FFA"/>
    <w:rsid w:val="00FD45E4"/>
    <w:rsid w:val="00FD48F6"/>
    <w:rsid w:val="00FE469B"/>
    <w:rsid w:val="00FF0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274C52"/>
  <w15:chartTrackingRefBased/>
  <w15:docId w15:val="{486A0A61-2751-4E3D-A0B8-D7BFD7E5B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5C02"/>
    <w:pPr>
      <w:widowControl w:val="0"/>
      <w:spacing w:line="360" w:lineRule="auto"/>
      <w:ind w:firstLineChars="200" w:firstLine="200"/>
      <w:jc w:val="both"/>
    </w:pPr>
    <w:rPr>
      <w:rFonts w:ascii="Times New Roman" w:eastAsia="宋体" w:hAnsi="宋体"/>
      <w:sz w:val="24"/>
    </w:rPr>
  </w:style>
  <w:style w:type="paragraph" w:styleId="1">
    <w:name w:val="heading 1"/>
    <w:basedOn w:val="a"/>
    <w:next w:val="a"/>
    <w:link w:val="10"/>
    <w:uiPriority w:val="9"/>
    <w:qFormat/>
    <w:rsid w:val="008E574B"/>
    <w:pPr>
      <w:keepNext/>
      <w:keepLines/>
      <w:numPr>
        <w:numId w:val="1"/>
      </w:numPr>
      <w:spacing w:before="60" w:after="60"/>
      <w:ind w:firstLineChars="0"/>
      <w:outlineLvl w:val="0"/>
    </w:pPr>
    <w:rPr>
      <w:rFonts w:eastAsia="黑体" w:hAnsi="黑体" w:cstheme="majorBidi"/>
      <w:b/>
      <w:color w:val="0F4761" w:themeColor="accent1" w:themeShade="BF"/>
      <w:sz w:val="30"/>
      <w:szCs w:val="48"/>
    </w:rPr>
  </w:style>
  <w:style w:type="paragraph" w:styleId="2">
    <w:name w:val="heading 2"/>
    <w:basedOn w:val="a"/>
    <w:next w:val="a"/>
    <w:link w:val="20"/>
    <w:uiPriority w:val="9"/>
    <w:unhideWhenUsed/>
    <w:qFormat/>
    <w:rsid w:val="008E574B"/>
    <w:pPr>
      <w:keepNext/>
      <w:keepLines/>
      <w:numPr>
        <w:ilvl w:val="1"/>
        <w:numId w:val="1"/>
      </w:numPr>
      <w:spacing w:before="40" w:after="40"/>
      <w:ind w:firstLineChars="0"/>
      <w:outlineLvl w:val="1"/>
    </w:pPr>
    <w:rPr>
      <w:rFonts w:eastAsia="黑体" w:hAnsi="黑体" w:cstheme="majorBidi"/>
      <w:b/>
      <w:color w:val="0F4761" w:themeColor="accent1" w:themeShade="BF"/>
      <w:szCs w:val="40"/>
    </w:rPr>
  </w:style>
  <w:style w:type="paragraph" w:styleId="3">
    <w:name w:val="heading 3"/>
    <w:basedOn w:val="a"/>
    <w:next w:val="a"/>
    <w:link w:val="30"/>
    <w:uiPriority w:val="9"/>
    <w:unhideWhenUsed/>
    <w:qFormat/>
    <w:rsid w:val="008E574B"/>
    <w:pPr>
      <w:keepNext/>
      <w:keepLines/>
      <w:numPr>
        <w:ilvl w:val="2"/>
        <w:numId w:val="1"/>
      </w:numPr>
      <w:spacing w:before="40" w:after="40"/>
      <w:ind w:firstLineChars="0"/>
      <w:outlineLvl w:val="2"/>
    </w:pPr>
    <w:rPr>
      <w:rFonts w:eastAsia="黑体" w:hAnsi="黑体" w:cstheme="majorBidi"/>
      <w:i/>
      <w:color w:val="0F4761" w:themeColor="accent1" w:themeShade="BF"/>
      <w:szCs w:val="32"/>
    </w:rPr>
  </w:style>
  <w:style w:type="paragraph" w:styleId="4">
    <w:name w:val="heading 4"/>
    <w:basedOn w:val="a"/>
    <w:next w:val="a"/>
    <w:link w:val="40"/>
    <w:uiPriority w:val="9"/>
    <w:semiHidden/>
    <w:unhideWhenUsed/>
    <w:qFormat/>
    <w:rsid w:val="00972B2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72B2A"/>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972B2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72B2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72B2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72B2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2B2A"/>
    <w:rPr>
      <w:rFonts w:ascii="Times New Roman" w:eastAsia="黑体" w:hAnsi="黑体" w:cstheme="majorBidi"/>
      <w:b/>
      <w:color w:val="0F4761" w:themeColor="accent1" w:themeShade="BF"/>
      <w:sz w:val="30"/>
      <w:szCs w:val="48"/>
    </w:rPr>
  </w:style>
  <w:style w:type="character" w:customStyle="1" w:styleId="20">
    <w:name w:val="标题 2 字符"/>
    <w:basedOn w:val="a0"/>
    <w:link w:val="2"/>
    <w:uiPriority w:val="9"/>
    <w:rsid w:val="00972B2A"/>
    <w:rPr>
      <w:rFonts w:ascii="Times New Roman" w:eastAsia="黑体" w:hAnsi="黑体" w:cstheme="majorBidi"/>
      <w:b/>
      <w:color w:val="0F4761" w:themeColor="accent1" w:themeShade="BF"/>
      <w:sz w:val="24"/>
      <w:szCs w:val="40"/>
    </w:rPr>
  </w:style>
  <w:style w:type="character" w:customStyle="1" w:styleId="30">
    <w:name w:val="标题 3 字符"/>
    <w:basedOn w:val="a0"/>
    <w:link w:val="3"/>
    <w:uiPriority w:val="9"/>
    <w:rsid w:val="00972B2A"/>
    <w:rPr>
      <w:rFonts w:ascii="Times New Roman" w:eastAsia="黑体" w:hAnsi="黑体" w:cstheme="majorBidi"/>
      <w:i/>
      <w:color w:val="0F4761" w:themeColor="accent1" w:themeShade="BF"/>
      <w:sz w:val="24"/>
      <w:szCs w:val="32"/>
    </w:rPr>
  </w:style>
  <w:style w:type="character" w:customStyle="1" w:styleId="40">
    <w:name w:val="标题 4 字符"/>
    <w:basedOn w:val="a0"/>
    <w:link w:val="4"/>
    <w:uiPriority w:val="9"/>
    <w:semiHidden/>
    <w:rsid w:val="00972B2A"/>
    <w:rPr>
      <w:rFonts w:cstheme="majorBidi"/>
      <w:color w:val="0F4761" w:themeColor="accent1" w:themeShade="BF"/>
      <w:sz w:val="28"/>
      <w:szCs w:val="28"/>
    </w:rPr>
  </w:style>
  <w:style w:type="character" w:customStyle="1" w:styleId="50">
    <w:name w:val="标题 5 字符"/>
    <w:basedOn w:val="a0"/>
    <w:link w:val="5"/>
    <w:uiPriority w:val="9"/>
    <w:semiHidden/>
    <w:rsid w:val="00972B2A"/>
    <w:rPr>
      <w:rFonts w:cstheme="majorBidi"/>
      <w:color w:val="0F4761" w:themeColor="accent1" w:themeShade="BF"/>
      <w:sz w:val="24"/>
      <w:szCs w:val="24"/>
    </w:rPr>
  </w:style>
  <w:style w:type="character" w:customStyle="1" w:styleId="60">
    <w:name w:val="标题 6 字符"/>
    <w:basedOn w:val="a0"/>
    <w:link w:val="6"/>
    <w:uiPriority w:val="9"/>
    <w:semiHidden/>
    <w:rsid w:val="00972B2A"/>
    <w:rPr>
      <w:rFonts w:cstheme="majorBidi"/>
      <w:b/>
      <w:bCs/>
      <w:color w:val="0F4761" w:themeColor="accent1" w:themeShade="BF"/>
    </w:rPr>
  </w:style>
  <w:style w:type="character" w:customStyle="1" w:styleId="70">
    <w:name w:val="标题 7 字符"/>
    <w:basedOn w:val="a0"/>
    <w:link w:val="7"/>
    <w:uiPriority w:val="9"/>
    <w:semiHidden/>
    <w:rsid w:val="00972B2A"/>
    <w:rPr>
      <w:rFonts w:cstheme="majorBidi"/>
      <w:b/>
      <w:bCs/>
      <w:color w:val="595959" w:themeColor="text1" w:themeTint="A6"/>
    </w:rPr>
  </w:style>
  <w:style w:type="character" w:customStyle="1" w:styleId="80">
    <w:name w:val="标题 8 字符"/>
    <w:basedOn w:val="a0"/>
    <w:link w:val="8"/>
    <w:uiPriority w:val="9"/>
    <w:semiHidden/>
    <w:rsid w:val="00972B2A"/>
    <w:rPr>
      <w:rFonts w:cstheme="majorBidi"/>
      <w:color w:val="595959" w:themeColor="text1" w:themeTint="A6"/>
    </w:rPr>
  </w:style>
  <w:style w:type="character" w:customStyle="1" w:styleId="90">
    <w:name w:val="标题 9 字符"/>
    <w:basedOn w:val="a0"/>
    <w:link w:val="9"/>
    <w:uiPriority w:val="9"/>
    <w:semiHidden/>
    <w:rsid w:val="00972B2A"/>
    <w:rPr>
      <w:rFonts w:eastAsiaTheme="majorEastAsia" w:cstheme="majorBidi"/>
      <w:color w:val="595959" w:themeColor="text1" w:themeTint="A6"/>
    </w:rPr>
  </w:style>
  <w:style w:type="paragraph" w:styleId="a3">
    <w:name w:val="Title"/>
    <w:basedOn w:val="a"/>
    <w:next w:val="a"/>
    <w:link w:val="a4"/>
    <w:uiPriority w:val="10"/>
    <w:qFormat/>
    <w:rsid w:val="003569E0"/>
    <w:pPr>
      <w:spacing w:before="60" w:after="480"/>
      <w:ind w:firstLineChars="0" w:firstLine="0"/>
      <w:contextualSpacing/>
      <w:jc w:val="center"/>
    </w:pPr>
    <w:rPr>
      <w:rFonts w:ascii="方正小标宋简体" w:eastAsia="方正小标宋简体" w:hAnsi="微软雅黑" w:cstheme="majorBidi"/>
      <w:b/>
      <w:spacing w:val="-10"/>
      <w:kern w:val="28"/>
      <w:sz w:val="44"/>
      <w:szCs w:val="144"/>
    </w:rPr>
  </w:style>
  <w:style w:type="character" w:customStyle="1" w:styleId="a4">
    <w:name w:val="标题 字符"/>
    <w:basedOn w:val="a0"/>
    <w:link w:val="a3"/>
    <w:uiPriority w:val="10"/>
    <w:rsid w:val="003569E0"/>
    <w:rPr>
      <w:rFonts w:ascii="方正小标宋简体" w:eastAsia="方正小标宋简体" w:hAnsi="微软雅黑" w:cstheme="majorBidi"/>
      <w:b/>
      <w:spacing w:val="-10"/>
      <w:kern w:val="28"/>
      <w:sz w:val="44"/>
      <w:szCs w:val="144"/>
    </w:rPr>
  </w:style>
  <w:style w:type="paragraph" w:styleId="a5">
    <w:name w:val="Subtitle"/>
    <w:basedOn w:val="a"/>
    <w:next w:val="a"/>
    <w:link w:val="a6"/>
    <w:uiPriority w:val="11"/>
    <w:qFormat/>
    <w:rsid w:val="00972B2A"/>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72B2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72B2A"/>
    <w:pPr>
      <w:spacing w:before="160" w:after="160"/>
      <w:jc w:val="center"/>
    </w:pPr>
    <w:rPr>
      <w:i/>
      <w:iCs/>
      <w:color w:val="404040" w:themeColor="text1" w:themeTint="BF"/>
    </w:rPr>
  </w:style>
  <w:style w:type="character" w:customStyle="1" w:styleId="a8">
    <w:name w:val="引用 字符"/>
    <w:basedOn w:val="a0"/>
    <w:link w:val="a7"/>
    <w:uiPriority w:val="29"/>
    <w:rsid w:val="00972B2A"/>
    <w:rPr>
      <w:i/>
      <w:iCs/>
      <w:color w:val="404040" w:themeColor="text1" w:themeTint="BF"/>
    </w:rPr>
  </w:style>
  <w:style w:type="paragraph" w:styleId="a9">
    <w:name w:val="List Paragraph"/>
    <w:basedOn w:val="a"/>
    <w:uiPriority w:val="34"/>
    <w:qFormat/>
    <w:rsid w:val="00972B2A"/>
    <w:pPr>
      <w:ind w:left="720"/>
      <w:contextualSpacing/>
    </w:pPr>
  </w:style>
  <w:style w:type="character" w:styleId="aa">
    <w:name w:val="Intense Emphasis"/>
    <w:basedOn w:val="a0"/>
    <w:uiPriority w:val="21"/>
    <w:qFormat/>
    <w:rsid w:val="00972B2A"/>
    <w:rPr>
      <w:i/>
      <w:iCs/>
      <w:color w:val="0F4761" w:themeColor="accent1" w:themeShade="BF"/>
    </w:rPr>
  </w:style>
  <w:style w:type="paragraph" w:styleId="ab">
    <w:name w:val="Intense Quote"/>
    <w:basedOn w:val="a"/>
    <w:next w:val="a"/>
    <w:link w:val="ac"/>
    <w:uiPriority w:val="30"/>
    <w:qFormat/>
    <w:rsid w:val="00972B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72B2A"/>
    <w:rPr>
      <w:i/>
      <w:iCs/>
      <w:color w:val="0F4761" w:themeColor="accent1" w:themeShade="BF"/>
    </w:rPr>
  </w:style>
  <w:style w:type="character" w:styleId="ad">
    <w:name w:val="Intense Reference"/>
    <w:basedOn w:val="a0"/>
    <w:uiPriority w:val="32"/>
    <w:qFormat/>
    <w:rsid w:val="00972B2A"/>
    <w:rPr>
      <w:b/>
      <w:bCs/>
      <w:smallCaps/>
      <w:color w:val="0F4761" w:themeColor="accent1" w:themeShade="BF"/>
      <w:spacing w:val="5"/>
    </w:rPr>
  </w:style>
  <w:style w:type="paragraph" w:styleId="ae">
    <w:name w:val="caption"/>
    <w:basedOn w:val="a"/>
    <w:next w:val="a"/>
    <w:uiPriority w:val="1"/>
    <w:qFormat/>
    <w:rsid w:val="003A1581"/>
    <w:pPr>
      <w:spacing w:line="240" w:lineRule="auto"/>
      <w:ind w:firstLineChars="0" w:firstLine="0"/>
      <w:jc w:val="center"/>
    </w:pPr>
    <w:rPr>
      <w:rFonts w:eastAsia="黑体" w:hAnsi="黑体" w:cstheme="majorBidi"/>
      <w:sz w:val="22"/>
      <w:szCs w:val="20"/>
    </w:rPr>
  </w:style>
  <w:style w:type="paragraph" w:styleId="af">
    <w:name w:val="header"/>
    <w:basedOn w:val="a"/>
    <w:link w:val="af0"/>
    <w:uiPriority w:val="99"/>
    <w:unhideWhenUsed/>
    <w:rsid w:val="00E94422"/>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E94422"/>
    <w:rPr>
      <w:rFonts w:ascii="Times New Roman" w:eastAsia="仿宋"/>
      <w:sz w:val="18"/>
      <w:szCs w:val="18"/>
    </w:rPr>
  </w:style>
  <w:style w:type="paragraph" w:styleId="af1">
    <w:name w:val="footer"/>
    <w:basedOn w:val="a"/>
    <w:link w:val="af2"/>
    <w:uiPriority w:val="99"/>
    <w:unhideWhenUsed/>
    <w:rsid w:val="00E94422"/>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E94422"/>
    <w:rPr>
      <w:rFonts w:ascii="Times New Roman" w:eastAsia="仿宋"/>
      <w:sz w:val="18"/>
      <w:szCs w:val="18"/>
    </w:rPr>
  </w:style>
  <w:style w:type="paragraph" w:customStyle="1" w:styleId="af3">
    <w:name w:val="注释公式"/>
    <w:basedOn w:val="a"/>
    <w:link w:val="af4"/>
    <w:rsid w:val="008E574B"/>
    <w:pPr>
      <w:tabs>
        <w:tab w:val="center" w:pos="3840"/>
        <w:tab w:val="right" w:pos="8400"/>
      </w:tabs>
      <w:ind w:firstLineChars="0" w:firstLine="0"/>
    </w:pPr>
    <w:rPr>
      <w:rFonts w:ascii="Cambria Math"/>
    </w:rPr>
  </w:style>
  <w:style w:type="character" w:customStyle="1" w:styleId="af4">
    <w:name w:val="注释公式 字符"/>
    <w:basedOn w:val="a0"/>
    <w:link w:val="af3"/>
    <w:rsid w:val="008E574B"/>
    <w:rPr>
      <w:rFonts w:ascii="Cambria Math" w:eastAsia="宋体" w:hAnsi="宋体"/>
      <w:sz w:val="24"/>
    </w:rPr>
  </w:style>
  <w:style w:type="paragraph" w:customStyle="1" w:styleId="af5">
    <w:name w:val="图表正文"/>
    <w:basedOn w:val="a"/>
    <w:link w:val="af6"/>
    <w:rsid w:val="008E574B"/>
    <w:pPr>
      <w:spacing w:line="240" w:lineRule="auto"/>
      <w:ind w:firstLineChars="0" w:firstLine="0"/>
      <w:jc w:val="center"/>
    </w:pPr>
    <w:rPr>
      <w:rFonts w:eastAsia="楷体"/>
      <w:sz w:val="21"/>
    </w:rPr>
  </w:style>
  <w:style w:type="character" w:customStyle="1" w:styleId="af6">
    <w:name w:val="图表正文 字符"/>
    <w:basedOn w:val="a0"/>
    <w:link w:val="af5"/>
    <w:rsid w:val="008E574B"/>
    <w:rPr>
      <w:rFonts w:ascii="Times New Roman" w:eastAsia="楷体" w:hAnsi="宋体"/>
    </w:rPr>
  </w:style>
  <w:style w:type="paragraph" w:styleId="af7">
    <w:name w:val="Plain Text"/>
    <w:basedOn w:val="a"/>
    <w:link w:val="af8"/>
    <w:uiPriority w:val="99"/>
    <w:unhideWhenUsed/>
    <w:rsid w:val="008E574B"/>
    <w:rPr>
      <w:rFonts w:asciiTheme="minorEastAsia" w:eastAsiaTheme="minorEastAsia" w:hAnsi="Courier New" w:cs="Courier New"/>
    </w:rPr>
  </w:style>
  <w:style w:type="character" w:customStyle="1" w:styleId="af8">
    <w:name w:val="纯文本 字符"/>
    <w:basedOn w:val="a0"/>
    <w:link w:val="af7"/>
    <w:uiPriority w:val="99"/>
    <w:rsid w:val="008E574B"/>
    <w:rPr>
      <w:rFonts w:asciiTheme="minorEastAsia" w:hAnsi="Courier New" w:cs="Courier New"/>
      <w:sz w:val="24"/>
    </w:rPr>
  </w:style>
  <w:style w:type="paragraph" w:styleId="af9">
    <w:name w:val="No Spacing"/>
    <w:uiPriority w:val="1"/>
    <w:qFormat/>
    <w:rsid w:val="003A1581"/>
    <w:pPr>
      <w:widowControl w:val="0"/>
      <w:ind w:firstLineChars="200" w:firstLine="200"/>
    </w:pPr>
    <w:rPr>
      <w:rFonts w:ascii="Times New Roman" w:eastAsia="宋体" w:hAnsi="宋体"/>
      <w:sz w:val="24"/>
    </w:rPr>
  </w:style>
  <w:style w:type="character" w:styleId="afa">
    <w:name w:val="Hyperlink"/>
    <w:basedOn w:val="a0"/>
    <w:uiPriority w:val="99"/>
    <w:unhideWhenUsed/>
    <w:rsid w:val="0092085B"/>
    <w:rPr>
      <w:color w:val="467886" w:themeColor="hyperlink"/>
      <w:u w:val="single"/>
    </w:rPr>
  </w:style>
  <w:style w:type="character" w:styleId="afb">
    <w:name w:val="Unresolved Mention"/>
    <w:basedOn w:val="a0"/>
    <w:uiPriority w:val="99"/>
    <w:semiHidden/>
    <w:unhideWhenUsed/>
    <w:rsid w:val="0092085B"/>
    <w:rPr>
      <w:color w:val="605E5C"/>
      <w:shd w:val="clear" w:color="auto" w:fill="E1DFDD"/>
    </w:rPr>
  </w:style>
  <w:style w:type="paragraph" w:customStyle="1" w:styleId="afc">
    <w:name w:val="图表"/>
    <w:basedOn w:val="ae"/>
    <w:qFormat/>
    <w:rsid w:val="00FF0F9B"/>
    <w:rPr>
      <w:noProof/>
    </w:rPr>
  </w:style>
  <w:style w:type="character" w:styleId="afd">
    <w:name w:val="Placeholder Text"/>
    <w:basedOn w:val="a0"/>
    <w:uiPriority w:val="99"/>
    <w:semiHidden/>
    <w:rsid w:val="00191EC7"/>
    <w:rPr>
      <w:color w:val="666666"/>
    </w:rPr>
  </w:style>
  <w:style w:type="paragraph" w:customStyle="1" w:styleId="afe">
    <w:name w:val="步骤"/>
    <w:basedOn w:val="a"/>
    <w:qFormat/>
    <w:rsid w:val="00DC2586"/>
    <w:pPr>
      <w:ind w:leftChars="200" w:left="500" w:hangingChars="300" w:hanging="300"/>
    </w:pPr>
    <w:rPr>
      <w:rFonts w:eastAsia="楷体"/>
      <w:color w:val="4EA72E" w:themeColor="accent6"/>
    </w:rPr>
  </w:style>
  <w:style w:type="paragraph" w:styleId="TOC">
    <w:name w:val="TOC Heading"/>
    <w:basedOn w:val="1"/>
    <w:next w:val="a"/>
    <w:uiPriority w:val="39"/>
    <w:unhideWhenUsed/>
    <w:qFormat/>
    <w:rsid w:val="008C030E"/>
    <w:pPr>
      <w:widowControl/>
      <w:numPr>
        <w:numId w:val="0"/>
      </w:numPr>
      <w:spacing w:before="240" w:after="0" w:line="259" w:lineRule="auto"/>
      <w:outlineLvl w:val="9"/>
    </w:pPr>
    <w:rPr>
      <w:rFonts w:asciiTheme="majorHAnsi" w:eastAsiaTheme="majorEastAsia" w:hAnsiTheme="majorHAnsi"/>
      <w:b w:val="0"/>
      <w:kern w:val="0"/>
      <w:sz w:val="32"/>
      <w:szCs w:val="32"/>
      <w14:ligatures w14:val="none"/>
    </w:rPr>
  </w:style>
  <w:style w:type="paragraph" w:styleId="TOC1">
    <w:name w:val="toc 1"/>
    <w:basedOn w:val="a"/>
    <w:next w:val="a"/>
    <w:autoRedefine/>
    <w:uiPriority w:val="39"/>
    <w:unhideWhenUsed/>
    <w:rsid w:val="008C030E"/>
  </w:style>
  <w:style w:type="paragraph" w:styleId="TOC2">
    <w:name w:val="toc 2"/>
    <w:basedOn w:val="a"/>
    <w:next w:val="a"/>
    <w:autoRedefine/>
    <w:uiPriority w:val="39"/>
    <w:unhideWhenUsed/>
    <w:rsid w:val="008C030E"/>
    <w:pPr>
      <w:ind w:leftChars="200" w:left="420"/>
    </w:pPr>
  </w:style>
  <w:style w:type="paragraph" w:styleId="TOC3">
    <w:name w:val="toc 3"/>
    <w:basedOn w:val="a"/>
    <w:next w:val="a"/>
    <w:autoRedefine/>
    <w:uiPriority w:val="39"/>
    <w:unhideWhenUsed/>
    <w:rsid w:val="008C030E"/>
    <w:pPr>
      <w:ind w:leftChars="400" w:left="840"/>
    </w:pPr>
  </w:style>
  <w:style w:type="table" w:styleId="aff">
    <w:name w:val="Table Grid"/>
    <w:basedOn w:val="a1"/>
    <w:uiPriority w:val="39"/>
    <w:rsid w:val="008C48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treamstats.usgs.gov/nss/"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7D095-6B16-4BE7-BB29-8D0B3AADC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3120</TotalTime>
  <Pages>18</Pages>
  <Words>1299</Words>
  <Characters>7409</Characters>
  <Application>Microsoft Office Word</Application>
  <DocSecurity>0</DocSecurity>
  <Lines>61</Lines>
  <Paragraphs>17</Paragraphs>
  <ScaleCrop>false</ScaleCrop>
  <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Hu</dc:creator>
  <cp:keywords/>
  <dc:description/>
  <cp:lastModifiedBy>Bill Hu</cp:lastModifiedBy>
  <cp:revision>212</cp:revision>
  <dcterms:created xsi:type="dcterms:W3CDTF">2024-03-07T07:47:00Z</dcterms:created>
  <dcterms:modified xsi:type="dcterms:W3CDTF">2024-04-18T11:20:00Z</dcterms:modified>
</cp:coreProperties>
</file>