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 Samples</w:t>
      </w:r>
    </w:p>
    <w:p>
      <w:r>
        <w:t xml:space="preserve">Each entry contains the source text, a translation, and a space for a score. Score the translation from Tibetan to English on a continuous scale from 0 to 100, where score of zero means 'no meaning preserved' and a score of one hundred means 'perfect meaning and grammar'. </w:t>
        <w:br/>
        <w:br/>
      </w:r>
    </w:p>
    <w:p>
      <w:r>
        <w:t xml:space="preserve">Evaluator Name: </w:t>
        <w:br/>
        <w:br/>
      </w:r>
    </w:p>
    <w:p>
      <w:r>
        <w:rPr>
          <w:b/>
        </w:rPr>
        <w:t xml:space="preserve">Source: </w:t>
      </w:r>
      <w:r>
        <w:t>ཁོ་ཚོས་ཁྱོད་ཀྱིས་བཏོན་པའི་གཟུངས་སྔགས་ཀྱི་སྒྲ་ཐོས་པ་དང་མཉམ་དུ་དམ་པའི་ཆོས་ལ་འབྲེལ་བ་ཞོག་སོང་བ་ཤེས་རྒྱུ་དེ་ཡིན། མདོར་ན། དམ་པའི་ཆོས་ལ་འབྲེལ་བ་ཡོད་པ་དེས་ཁོ་ཚོ་ལ་ཕན་ཆེན་པོ་ཐོགས་ཀྱིན་ཡོད་པ་རེད། གལ་ཏེ་ཁོ་ཚོ་ཁྱོད་ཀྱིས་བཟླས་པའི་གཟུངས་སྔགས་ལ་དགའ་ན་དེ་ནི་ཧ་ཅང་ལེགས་པོ་རེད།</w:t>
        <w:br/>
      </w:r>
      <w:r>
        <w:rPr>
          <w:b/>
        </w:rPr>
        <w:t xml:space="preserve">Translation: </w:t>
      </w:r>
      <w:r>
        <w:t>As soon as they hear the sound of the mantra you recited, they will know that they have a connection to the sacred Dharma. In short, having a connection to the sacred Dharma is very beneficial for them. If they like the mantra you recited, that is very good.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གཞན་སྐྱོན་མི་བརྗོད་རང་སྐྱོན་མཚང་ནས་འདོན།།</w:t>
        <w:br/>
      </w:r>
      <w:r>
        <w:rPr>
          <w:b/>
        </w:rPr>
        <w:t xml:space="preserve">Translation: </w:t>
      </w:r>
      <w:r>
        <w:t>Do not speak of others’ faults, but expose your own hidden faults.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ལུགས་སྲོལ་འདིའི་སྤྱོད་པ་ལ་དུས་ཀྱི་ངེས་པ་མེད་དེ།</w:t>
        <w:br/>
      </w:r>
      <w:r>
        <w:rPr>
          <w:b/>
        </w:rPr>
        <w:t xml:space="preserve">Translation: </w:t>
      </w:r>
      <w:r>
        <w:t>This traditional practice has no fixed time.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བཅོམ་ལྡན་འདས་ཀྱིས་ཆོས་ལེགས་པར་གསུངས་པ།</w:t>
        <w:br/>
      </w:r>
      <w:r>
        <w:rPr>
          <w:b/>
        </w:rPr>
        <w:t xml:space="preserve">Translation: </w:t>
      </w:r>
      <w:r>
        <w:t>The Blessed One taught the Dharma well.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ཞེས་དང་། རྗེ་སྒམ་པོ་པས།</w:t>
        <w:br/>
      </w:r>
      <w:r>
        <w:rPr>
          <w:b/>
        </w:rPr>
        <w:t xml:space="preserve">Translation: </w:t>
      </w:r>
      <w:r>
        <w:t>And, Lord Gampopa said: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ཅིའི་ཕྱིར་ཟད་པ་ཞེས་བྱ་ཞེ་ན།</w:t>
        <w:br/>
      </w:r>
      <w:r>
        <w:rPr>
          <w:b/>
        </w:rPr>
        <w:t xml:space="preserve">Translation: </w:t>
      </w:r>
      <w:r>
        <w:t>Why is it called 'exhausted'?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དེ་ལ་གནས་པར་གྱུར་པས་ན། །</w:t>
        <w:br/>
      </w:r>
      <w:r>
        <w:rPr>
          <w:b/>
        </w:rPr>
        <w:t xml:space="preserve">Translation: </w:t>
      </w:r>
      <w:r>
        <w:t>Because they abide therein.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དེང་གི་དུས་ཀྱི་ས་ཡི་གོ་ལའི་ཐོག་གི་ཆེས་སྤུས་ལེགས་ཀྱི་འཕྲུལ་ཆས་ཤིག་ཡིན་པའི་དབང་དུ་བཏང་ན་ཡང་། ད་དུང་ཡང་རྩི་ཤིང་གི་ནུས་པའི་བརྗེ་བསྒྱུར་གྱི་ལད་བཟློས་བྱེད་མི་ཐུབ།</w:t>
        <w:br/>
      </w:r>
      <w:r>
        <w:rPr>
          <w:b/>
        </w:rPr>
        <w:t xml:space="preserve">Translation: </w:t>
      </w:r>
      <w:r>
        <w:t>Even if we consider it to be one of the most sophisticated machines on today's earth, it still cannot replicate the power conversion processes of trees.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26.དག་པ་འདི་ནི་བཞེད་པ་འཇུག་པ་ཡིས།། རྡུལ་གཅིག་ཡུལ་ལ་མཁའ་གཏུགས་འཇིག་རྟེན་དང་།། འཇིག་རྟེན་མཐའ་ཡས་ཕྱོགས་ཁྱབ་རྡུལ་སྟོན་མོད། རྡུལ་རགས་མི་འགྱུར་འཇིག་རྟེན་ཕྲ་མི་འགྱུར།།</w:t>
        <w:br/>
      </w:r>
      <w:r>
        <w:rPr>
          <w:b/>
        </w:rPr>
        <w:t xml:space="preserve">Translation: </w:t>
      </w:r>
      <w:r>
        <w:t>26.The pure ones who follow this approach show that a single particle is located in space and that it pervades all directions, but the particle does not become coarse and the world does not become subtle.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སྔོ་བཞི་འབུར་གྱིས་བརྒྱན་པ་དེ།། འབྲས་བུ་སྐུ་བཞི་ཐོབ་པའི་བརྡ།།</w:t>
        <w:br/>
      </w:r>
      <w:r>
        <w:rPr>
          <w:b/>
        </w:rPr>
        <w:t xml:space="preserve">Translation: </w:t>
      </w:r>
      <w:r>
        <w:t>The four blue bumps adorning it are a symbol of attaining the four enlightened bodies.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དྲིན་ཤེས་ཅན་གྱི་མི་ནི་དགའ་སྤྲོ་ཅན་གྱི་མི་ཞིག་དང་།</w:t>
        <w:br/>
      </w:r>
      <w:r>
        <w:rPr>
          <w:b/>
        </w:rPr>
        <w:t xml:space="preserve">Translation: </w:t>
      </w:r>
      <w:r>
        <w:t>A grateful person is a joyful person.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སྲོང་བཙན་རྗེ་ཡི་མདུན་ན་འདོན་ཆེན་པོ།།</w:t>
        <w:br/>
      </w:r>
      <w:r>
        <w:rPr>
          <w:b/>
        </w:rPr>
        <w:t xml:space="preserve">Translation: </w:t>
      </w:r>
      <w:r>
        <w:t>​  O great minister in the service of King Songtsen Gampo.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ཚད་མ་ལ་མངོན་སུམ་གཅིག་པུ་ལས། ལྐོག་གྱུར་ལ་འཇུག་པའི་རྗེས་དཔག་ནི་གཞལ་བྱ་དངོས་པོ་མི་འཛིན་པས་ཚད་མའི་མཚན་ཉིད་མ་ཚང་ལ།</w:t>
        <w:br/>
      </w:r>
      <w:r>
        <w:rPr>
          <w:b/>
        </w:rPr>
        <w:t xml:space="preserve">Translation: </w:t>
      </w:r>
      <w:r>
        <w:t>Regarding valid cognition, apart from direct perception alone, inference that engages with hidden objects does not apprehend the actual object, so the definition of valid cognition is incomplete.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ནང་གི་ལུས་ནི་ཡུལ་དུ་རུང་བ་མིན་པར་བསྒྲིབས་པས་ཆོད་པའི་ཕྱིར།</w:t>
        <w:br/>
      </w:r>
      <w:r>
        <w:rPr>
          <w:b/>
        </w:rPr>
        <w:t xml:space="preserve">Translation: </w:t>
      </w:r>
      <w:r>
        <w:t>Because the inner body is obscured and not suitable as an object, it is cut off.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 xml:space="preserve">དེ་ཉིད་མངོན་སུམ་བྱ་ཕྱིར་འབད་བྱ། ། </w:t>
        <w:br/>
      </w:r>
      <w:r>
        <w:rPr>
          <w:b/>
        </w:rPr>
        <w:t xml:space="preserve">Translation: </w:t>
      </w:r>
      <w:r>
        <w:t>One should strive to make that directly manifest.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དེ་ཙམ་མ་ཐུབ་ན་གཙོ་མོ་དང་སྙིང་བོའི་རྣལ་འབྱོར་མ་བཞི་བཅས་ཨ་ཐུང་དང་ཡ་ར་ལ་ཝའི་བཾ་ཡིག་ཏུ་གྱུར། རྣལ་འབྱོར་མ་སོ་གཉིས་ཨོ་གསུམ་མར་བསྒྱུར་ཏེ།</w:t>
        <w:br/>
      </w:r>
      <w:r>
        <w:rPr>
          <w:b/>
        </w:rPr>
        <w:t xml:space="preserve">Translation: </w:t>
      </w:r>
      <w:r>
        <w:t>If you cannot do that much, then the Principal Mother and the four heart yoginis transform into the short A and YA, RA, LA, and VAM.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དེ་ནས་རིག་པའི་དབང་ལྔ་དང་། རྡོ་རྗེ་སློབ་དཔོན་དང་དྲུག་མཐའ་རྟེན།</w:t>
        <w:br/>
      </w:r>
      <w:r>
        <w:rPr>
          <w:b/>
        </w:rPr>
        <w:t xml:space="preserve">Translation: </w:t>
      </w:r>
      <w:r>
        <w:t>Next, there are the five knowledge empowerments, the vajra master, and the final support of the empowerment.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 xml:space="preserve"> དྲག་ལས་བྱེད་དུས་སྔ་མ་ལས་བཟློག་ནའང་དེ་ལྟར་རོ།།</w:t>
        <w:br/>
      </w:r>
      <w:r>
        <w:rPr>
          <w:b/>
        </w:rPr>
        <w:t xml:space="preserve">Translation: </w:t>
      </w:r>
      <w:r>
        <w:t>In the case of forceful activity, the reverse is the case.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འཕྲལ་དང་ཕུགས་ཀྱི་དོན་ཐམས་ཅད་དཀོན་མཆོག་གསུམ་ལ་གསོལ་བ་བཏབ་ནས་བྱེད་ཀྱི། ཕལ་པའི་མོ་བོན་སོགས་ལ་མི་བརྟེན།</w:t>
        <w:br/>
      </w:r>
      <w:r>
        <w:rPr>
          <w:b/>
        </w:rPr>
        <w:t xml:space="preserve">Translation: </w:t>
      </w:r>
      <w:r>
        <w:t>You should do all your immediate and long-term aims by praying to the Three Jewels, but not by relying on ordinary diviners and Bönpos and so forth.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སྲིད་གསུམ་རྣམ་དག་དགོངས་པ་འདིས་མཛོད་ཅིག།</w:t>
        <w:br/>
      </w:r>
      <w:r>
        <w:rPr>
          <w:b/>
        </w:rPr>
        <w:t xml:space="preserve">Translation: </w:t>
      </w:r>
      <w:r>
        <w:t>Cause this intention to purify the three planes of existence!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ཐོད་ཕྲེང་རིགས་ལྔ་མཚན་མཆོག་བརྒྱ་རྩ་སོགས།།</w:t>
        <w:br/>
      </w:r>
      <w:r>
        <w:rPr>
          <w:b/>
        </w:rPr>
        <w:t xml:space="preserve">Translation: </w:t>
      </w:r>
      <w:r>
        <w:t>Five Cranium-Wreath-Wearing Families, One Hundred and One Perfect Signs, etc.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ཟག་མེད་བདེ་རྒྱས་ཞལ་རས་འཛུམ་བག་ཅན།། རྣམ་སྣང་ལས་བྱུང་ཕྲིན་ལས་ཐུགས་རྗེ་ཅན།།</w:t>
        <w:br/>
      </w:r>
      <w:r>
        <w:rPr>
          <w:b/>
        </w:rPr>
        <w:t xml:space="preserve">Translation: </w:t>
      </w:r>
      <w:r>
        <w:t xml:space="preserve">Your smiling face spreads uncontaminated bliss; Born of Vairocana, You have compassion and deeds.  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འོན་ཀྱང་དུས་ཚོད་ལ་ལྟོས་པར་རིགས་པས་དེའི་ཕྱིར་དུས་ཚོད་བརྗོད་པར་བྱའོ། །</w:t>
        <w:br/>
      </w:r>
      <w:r>
        <w:rPr>
          <w:b/>
        </w:rPr>
        <w:t xml:space="preserve">Translation: </w:t>
      </w:r>
      <w:r>
        <w:t xml:space="preserve">However, since it depends on time, therefore the time should be stated.  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དཔེ་ཀློག་ལ་འཇུག་སྐབས་ཀློག་པ་པོར་དགག་པ་དང་སུན་འབྱིན་གནང་མི་རུང་ཞིང་། ཚིག་ངོས་ཀྱི་ལུང་ཡོད་དོ་ཅོག་བདེན་པར་འཛིན་མི་རུང་ལ།</w:t>
        <w:br/>
      </w:r>
      <w:r>
        <w:rPr>
          <w:b/>
        </w:rPr>
        <w:t xml:space="preserve">Translation: </w:t>
      </w:r>
      <w:r>
        <w:t>When you read, you should not refute or refute the reader, and you should not apprehend all the words as true.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བདག་གིས་འདི་འདྲའི་ལས་བྱེད་དྲན་ན་ཨང་༔</w:t>
        <w:br/>
      </w:r>
      <w:r>
        <w:rPr>
          <w:b/>
        </w:rPr>
        <w:t xml:space="preserve">Translation: </w:t>
      </w:r>
      <w:r>
        <w:t>I'd love to do this kind of work.</w:t>
        <w:br/>
      </w:r>
      <w:r>
        <w:rPr>
          <w:b/>
        </w:rPr>
        <w:t xml:space="preserve">Score: </w:t>
        <w:br/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