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Evaluation Samples – </w:t>
      </w:r>
      <w:r>
        <w:rPr/>
        <w:t>Sheet 1</w:t>
      </w:r>
    </w:p>
    <w:p>
      <w:pPr>
        <w:pStyle w:val="Normal"/>
        <w:rPr/>
      </w:pPr>
      <w:r>
        <w:rPr/>
        <w:t>Each entry contains the source text, human reference, machine translation, and a space for error notes. You may add as many errors as you need. Please track how long this sheet takes to complete. See the Evaluator Quickstart guide for detailed instructions.</w:t>
        <w:br/>
        <w:br/>
      </w:r>
    </w:p>
    <w:p>
      <w:pPr>
        <w:pStyle w:val="Normal"/>
        <w:rPr/>
      </w:pPr>
      <w:r>
        <w:rPr/>
        <w:t xml:space="preserve">Evaluator Name: </w:t>
        <w:br/>
        <w:b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ཁོ་ཚོས་ཁྱོད་ཀྱིས་བཏོན་པའི་གཟུངས་སྔགས་ཀྱི་སྒྲ་ཐོས་པ་དང་མཉམ་དུ་དམ་པའི་ཆོས་ལ་འབྲེལ་བ་ཞོག་སོང་བ་ཤེས་རྒྱུ་དེ་ཡིན། མདོར་ན། དམ་པའི་ཆོས་ལ་འབྲེལ་བ་ཡོད་པ་དེས་ཁོ་ཚོ་ལ་ཕན་ཆེན་པོ་ཐོགས་ཀྱིན་ཡོད་པ་རེད། གལ་ཏེ་ཁོ་ཚོ་ཁྱོད་ཀྱིས་བཟླས་པའི་གཟུངས་སྔགས་ལ་དགའ་ན་དེ་ནི་ཧ་ཅང་ལེགས་པོ་རེད།</w:t>
      </w:r>
      <w:r>
        <w:rPr/>
        <w:br/>
        <w:br/>
      </w:r>
      <w:r>
        <w:rPr>
          <w:b/>
        </w:rPr>
        <w:t xml:space="preserve">Human Reference: </w:t>
      </w:r>
      <w:r>
        <w:rPr/>
        <w:t>Once they have heard the sound of mantra, they will have made a connection with the dharma and that connection will help.</w:t>
        <w:br/>
        <w:br/>
      </w:r>
      <w:r>
        <w:rPr>
          <w:b/>
        </w:rPr>
        <w:t xml:space="preserve">Machine Translation: </w:t>
      </w:r>
      <w:r>
        <w:rPr/>
        <w:t>As soon as they hear the sound of the mantra you recited, they will know that they have a connection to the sacred Dharma. In short, having a connection to the sacred Dharma is very beneficial for them. If they like the mantra you recited, that is very good.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གཞན་སྐྱོན་མི་བརྗོད་རང་སྐྱོན་མཚང་ནས་འདོན།།</w:t>
      </w:r>
      <w:r>
        <w:rPr/>
        <w:br/>
        <w:br/>
      </w:r>
      <w:r>
        <w:rPr>
          <w:b/>
        </w:rPr>
        <w:t xml:space="preserve">Human Reference: </w:t>
      </w:r>
      <w:r>
        <w:rPr/>
        <w:t>Do not discuss others' faults, but expose your own hidden flaws.</w:t>
        <w:br/>
        <w:br/>
      </w:r>
      <w:r>
        <w:rPr>
          <w:b/>
        </w:rPr>
        <w:t xml:space="preserve">Machine Translation: </w:t>
      </w:r>
      <w:r>
        <w:rPr/>
        <w:t>Do not speak of others’ faults, but expose your own hidden faults.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ལུགས་སྲོལ་འདིའི་སྤྱོད་པ་ལ་དུས་ཀྱི་ངེས་པ་མེད་དེ།</w:t>
      </w:r>
      <w:r>
        <w:rPr/>
        <w:br/>
        <w:br/>
      </w:r>
      <w:r>
        <w:rPr>
          <w:b/>
        </w:rPr>
        <w:t xml:space="preserve">Human Reference: </w:t>
      </w:r>
      <w:r>
        <w:rPr/>
        <w:t>In this system there is no defined time for conduct.</w:t>
        <w:br/>
        <w:br/>
      </w:r>
      <w:r>
        <w:rPr>
          <w:b/>
        </w:rPr>
        <w:t xml:space="preserve">Machine Translation: </w:t>
      </w:r>
      <w:r>
        <w:rPr/>
        <w:t>This traditional practice has no fixed time.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བཅོམ་ལྡན་འདས་ཀྱིས་ཆོས་ལེགས་པར་གསུངས་པ།</w:t>
      </w:r>
      <w:r>
        <w:rPr/>
        <w:br/>
        <w:br/>
      </w:r>
      <w:r>
        <w:rPr>
          <w:b/>
        </w:rPr>
        <w:t xml:space="preserve">Human Reference: </w:t>
      </w:r>
      <w:r>
        <w:rPr/>
        <w:t>The Buddha teaches the Dharma perfectly.</w:t>
        <w:br/>
        <w:br/>
      </w:r>
      <w:r>
        <w:rPr>
          <w:b/>
        </w:rPr>
        <w:t xml:space="preserve">Machine Translation: </w:t>
      </w:r>
      <w:r>
        <w:rPr/>
        <w:t>The Blessed One taught the Dharma well.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ཞེས་དང་། རྗེ་སྒམ་པོ་པས།</w:t>
      </w:r>
      <w:r>
        <w:rPr/>
        <w:br/>
        <w:br/>
      </w:r>
      <w:r>
        <w:rPr>
          <w:b/>
        </w:rPr>
        <w:t xml:space="preserve">Human Reference: </w:t>
      </w:r>
      <w:r>
        <w:rPr/>
        <w:t>Je Gampopa declares: Watch any emerging dullness or thought flow!</w:t>
        <w:br/>
        <w:br/>
      </w:r>
      <w:r>
        <w:rPr>
          <w:b/>
        </w:rPr>
        <w:t xml:space="preserve">Machine Translation: </w:t>
      </w:r>
      <w:r>
        <w:rPr/>
        <w:t>And, Lord Gampopa said: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ཅིའི་ཕྱིར་ཟད་པ་ཞེས་བྱ་ཞེ་ན།</w:t>
      </w:r>
      <w:r>
        <w:rPr/>
        <w:br/>
        <w:br/>
      </w:r>
      <w:r>
        <w:rPr>
          <w:b/>
        </w:rPr>
        <w:t xml:space="preserve">Human Reference: </w:t>
      </w:r>
      <w:r>
        <w:rPr/>
        <w:t>Why is it called destruction?</w:t>
        <w:br/>
        <w:br/>
      </w:r>
      <w:r>
        <w:rPr>
          <w:b/>
        </w:rPr>
        <w:t xml:space="preserve">Machine Translation: </w:t>
      </w:r>
      <w:r>
        <w:rPr/>
        <w:t>Why is it called 'exhausted'?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དེ་ལ་གནས་པར་གྱུར་པས་ན། །</w:t>
      </w:r>
      <w:r>
        <w:rPr/>
        <w:br/>
        <w:br/>
      </w:r>
      <w:r>
        <w:rPr>
          <w:b/>
        </w:rPr>
        <w:t xml:space="preserve">Human Reference: </w:t>
      </w:r>
      <w:r>
        <w:rPr/>
        <w:t>If I were to engage in these things,</w:t>
        <w:br/>
        <w:br/>
      </w:r>
      <w:r>
        <w:rPr>
          <w:b/>
        </w:rPr>
        <w:t xml:space="preserve">Machine Translation: </w:t>
      </w:r>
      <w:r>
        <w:rPr/>
        <w:t>Because they abide therein.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དེང་གི་དུས་ཀྱི་ས་ཡི་གོ་ལའི་ཐོག་གི་ཆེས་སྤུས་ལེགས་ཀྱི་འཕྲུལ་ཆས་ཤིག་ཡིན་པའི་དབང་དུ་བཏང་ན་ཡང་། ད་དུང་ཡང་རྩི་ཤིང་གི་ནུས་པའི་བརྗེ་བསྒྱུར་གྱི་ལད་བཟློས་བྱེད་མི་ཐུབ།</w:t>
      </w:r>
      <w:r>
        <w:rPr/>
        <w:br/>
        <w:br/>
      </w:r>
      <w:r>
        <w:rPr>
          <w:b/>
        </w:rPr>
        <w:t xml:space="preserve">Human Reference: </w:t>
      </w:r>
      <w:r>
        <w:rPr/>
        <w:t>The most sophisticated machine on earth cannot begin to mimic the energy production of a plant.</w:t>
        <w:br/>
        <w:br/>
      </w:r>
      <w:r>
        <w:rPr>
          <w:b/>
        </w:rPr>
        <w:t xml:space="preserve">Machine Translation: </w:t>
      </w:r>
      <w:r>
        <w:rPr/>
        <w:t>Even if we consider it to be one of the most sophisticated machines on today's earth, it still cannot replicate the power conversion processes of trees.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26.</w:t>
      </w:r>
      <w:r>
        <w:rPr/>
        <w:t>དག་པ་འདི་ནི་བཞེད་པ་འཇུག་པ་ཡིས།། རྡུལ་གཅིག་ཡུལ་ལ་མཁའ་གཏུགས་འཇིག་རྟེན་དང་།། འཇིག་རྟེན་མཐའ་ཡས་ཕྱོགས་ཁྱབ་རྡུལ་སྟོན་མོད། རྡུལ་རགས་མི་འགྱུར་འཇིག་རྟེན་ཕྲ་མི་འགྱུར།།</w:t>
      </w:r>
      <w:r>
        <w:rPr/>
        <w:br/>
        <w:br/>
      </w:r>
      <w:r>
        <w:rPr>
          <w:b/>
        </w:rPr>
        <w:t xml:space="preserve">Human Reference: </w:t>
      </w:r>
      <w:r>
        <w:rPr/>
        <w:t>26.And by their merest wish, these pure, enlightened ones Can show the galaxies that fill the whole of space Within a single mote of dust, and show a mote as great as all the universe— Without the dust enlarging or the universe contracting.</w:t>
        <w:br/>
        <w:br/>
      </w:r>
      <w:r>
        <w:rPr>
          <w:b/>
        </w:rPr>
        <w:t xml:space="preserve">Machine Translation: </w:t>
      </w:r>
      <w:r>
        <w:rPr/>
        <w:t>26.The pure ones who follow this approach show that a single particle is located in space and that it pervades all directions, but the particle does not become coarse and the world does not become subtle.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སྔོ་བཞི་འབུར་གྱིས་བརྒྱན་པ་དེ།། འབྲས་བུ་སྐུ་བཞི་ཐོབ་པའི་བརྡ།།</w:t>
      </w:r>
      <w:r>
        <w:rPr/>
        <w:br/>
        <w:br/>
      </w:r>
      <w:r>
        <w:rPr>
          <w:b/>
        </w:rPr>
        <w:t xml:space="preserve">Human Reference: </w:t>
      </w:r>
      <w:r>
        <w:rPr/>
        <w:t>The blue shoes ornamented with four studs Are the sign of attaining the four kāyas of fruition.</w:t>
        <w:br/>
        <w:br/>
      </w:r>
      <w:r>
        <w:rPr>
          <w:b/>
        </w:rPr>
        <w:t xml:space="preserve">Machine Translation: </w:t>
      </w:r>
      <w:r>
        <w:rPr/>
        <w:t>The four blue bumps adorning it are a symbol of attaining the four enlightened bodies.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དྲིན་ཤེས་ཅན་གྱི་མི་ནི་དགའ་སྤྲོ་ཅན་གྱི་མི་ཞིག་དང་།</w:t>
      </w:r>
      <w:r>
        <w:rPr/>
        <w:br/>
        <w:br/>
      </w:r>
      <w:r>
        <w:rPr>
          <w:b/>
        </w:rPr>
        <w:t xml:space="preserve">Human Reference: </w:t>
      </w:r>
      <w:r>
        <w:rPr/>
        <w:t>Grateful people are joyful people.</w:t>
        <w:br/>
        <w:br/>
      </w:r>
      <w:r>
        <w:rPr>
          <w:b/>
        </w:rPr>
        <w:t xml:space="preserve">Machine Translation: </w:t>
      </w:r>
      <w:r>
        <w:rPr/>
        <w:t>A grateful person is a joyful person.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སྲོང་བཙན་རྗེ་ཡི་མདུན་ན་འདོན་ཆེན་པོ།།</w:t>
      </w:r>
      <w:r>
        <w:rPr/>
        <w:br/>
        <w:br/>
      </w:r>
      <w:r>
        <w:rPr>
          <w:b/>
        </w:rPr>
        <w:t xml:space="preserve">Human Reference: </w:t>
      </w:r>
      <w:r>
        <w:rPr/>
        <w:t>Great minister in the service of King Songtsen Gampo</w:t>
        <w:br/>
        <w:br/>
      </w:r>
      <w:r>
        <w:rPr>
          <w:b/>
        </w:rPr>
        <w:t xml:space="preserve">Machine Translation: </w:t>
      </w:r>
      <w:r>
        <w:rPr/>
        <w:t>​  O great minister in the service of King Songtsen Gampo.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ཚད་མ་ལ་མངོན་སུམ་གཅིག་པུ་ལས། ལྐོག་གྱུར་ལ་འཇུག་པའི་རྗེས་དཔག་ནི་གཞལ་བྱ་དངོས་པོ་མི་འཛིན་པས་ཚད་མའི་མཚན་ཉིད་མ་ཚང་ལ།</w:t>
      </w:r>
      <w:r>
        <w:rPr/>
        <w:br/>
        <w:br/>
      </w:r>
      <w:r>
        <w:rPr>
          <w:b/>
        </w:rPr>
        <w:t xml:space="preserve">Human Reference: </w:t>
      </w:r>
      <w:r>
        <w:rPr/>
        <w:t>Regarding valid means of knowledge, there is only direct perception; inference that engages with hidden objects does not apprehend the actual thing, and so it does not fulfill the criteria for valid knowledge.</w:t>
        <w:br/>
        <w:br/>
      </w:r>
      <w:r>
        <w:rPr>
          <w:b/>
        </w:rPr>
        <w:t xml:space="preserve">Machine Translation: </w:t>
      </w:r>
      <w:r>
        <w:rPr/>
        <w:t>Regarding valid cognition, apart from direct perception alone, inference that engages with hidden objects does not apprehend the actual object, so the definition of valid cognition is incomplete.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ནང་གི་ལུས་ནི་ཡུལ་དུ་རུང་བ་མིན་པར་བསྒྲིབས་པས་ཆོད་པའི་ཕྱིར།</w:t>
      </w:r>
      <w:r>
        <w:rPr/>
        <w:br/>
        <w:br/>
      </w:r>
      <w:r>
        <w:rPr>
          <w:b/>
        </w:rPr>
        <w:t xml:space="preserve">Human Reference: </w:t>
      </w:r>
      <w:r>
        <w:rPr/>
        <w:t>The inside of our body is cut off by an obstruction, making it unsuitable as an object [of sight].</w:t>
        <w:br/>
        <w:br/>
      </w:r>
      <w:r>
        <w:rPr>
          <w:b/>
        </w:rPr>
        <w:t xml:space="preserve">Machine Translation: </w:t>
      </w:r>
      <w:r>
        <w:rPr/>
        <w:t>Because the inner body is obscured and not suitable as an object, it is cut off.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 xml:space="preserve">དེ་ཉིད་མངོན་སུམ་བྱ་ཕྱིར་འབད་བྱ། ། </w:t>
      </w:r>
      <w:r>
        <w:rPr/>
        <w:br/>
        <w:br/>
      </w:r>
      <w:r>
        <w:rPr>
          <w:b/>
        </w:rPr>
        <w:t xml:space="preserve">Human Reference: </w:t>
      </w:r>
      <w:r>
        <w:rPr/>
        <w:t>and try to put it into actual practice.</w:t>
        <w:br/>
        <w:br/>
      </w:r>
      <w:r>
        <w:rPr>
          <w:b/>
        </w:rPr>
        <w:t xml:space="preserve">Machine Translation: </w:t>
      </w:r>
      <w:r>
        <w:rPr/>
        <w:t>One should strive to make that directly manifest.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དེ་ཙམ་མ་ཐུབ་ན་གཙོ་མོ་དང་སྙིང་བོའི་རྣལ་འབྱོར་མ་བཞི་བཅས་ཨ་ཐུང་དང་ཡ་ར་ལ་ཝའི་བཾ་ཡིག་ཏུ་གྱུར། རྣལ་འབྱོར་མ་སོ་གཉིས་ཨོ་གསུམ་མར་བསྒྱུར་ཏེ།</w:t>
      </w:r>
      <w:r>
        <w:rPr/>
        <w:br/>
        <w:br/>
      </w:r>
      <w:r>
        <w:rPr>
          <w:b/>
        </w:rPr>
        <w:t xml:space="preserve">Human Reference: </w:t>
      </w:r>
      <w:r>
        <w:rPr/>
        <w:t>If you can’t manage that much, then generate the Principal Mother together with the four heart yoginis from the short A and YA, RA, LA, and WA and the thirty-two dakinis from the three-OM mantra.</w:t>
        <w:br/>
        <w:br/>
      </w:r>
      <w:r>
        <w:rPr>
          <w:b/>
        </w:rPr>
        <w:t xml:space="preserve">Machine Translation: </w:t>
      </w:r>
      <w:r>
        <w:rPr/>
        <w:t>If you cannot do that much, then the Principal Mother and the four heart yoginis transform into the short A and YA, RA, LA, and VAM.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དེ་ནས་རིག་པའི་དབང་ལྔ་དང་། རྡོ་རྗེ་སློབ་དཔོན་དང་དྲུག་མཐའ་རྟེན།</w:t>
      </w:r>
      <w:r>
        <w:rPr/>
        <w:br/>
        <w:br/>
      </w:r>
      <w:r>
        <w:rPr>
          <w:b/>
        </w:rPr>
        <w:t xml:space="preserve">Human Reference: </w:t>
      </w:r>
      <w:r>
        <w:rPr/>
        <w:t>Then you do the five empowerments for the awareness, the sixth being that of the Vajra Master.</w:t>
        <w:br/>
        <w:br/>
      </w:r>
      <w:r>
        <w:rPr>
          <w:b/>
        </w:rPr>
        <w:t xml:space="preserve">Machine Translation: </w:t>
      </w:r>
      <w:r>
        <w:rPr/>
        <w:t>Next, there are the five knowledge empowerments, the vajra master, and the final support of the empowerment.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 xml:space="preserve"> </w:t>
      </w:r>
      <w:r>
        <w:rPr/>
        <w:t>དྲག་ལས་བྱེད་དུས་སྔ་མ་ལས་བཟློག་ནའང་དེ་ལྟར་རོ།།</w:t>
      </w:r>
      <w:r>
        <w:rPr/>
        <w:br/>
        <w:br/>
      </w:r>
      <w:r>
        <w:rPr>
          <w:b/>
        </w:rPr>
        <w:t xml:space="preserve">Human Reference: </w:t>
      </w:r>
      <w:r>
        <w:rPr/>
        <w:t xml:space="preserve"> And when one performs terrific activities, it is the reverse of the above.</w:t>
        <w:br/>
        <w:br/>
      </w:r>
      <w:r>
        <w:rPr>
          <w:b/>
        </w:rPr>
        <w:t xml:space="preserve">Machine Translation: </w:t>
      </w:r>
      <w:r>
        <w:rPr/>
        <w:t>In the case of forceful activity, the reverse is the case.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འཕྲལ་དང་ཕུགས་ཀྱི་དོན་ཐམས་ཅད་དཀོན་མཆོག་གསུམ་ལ་གསོལ་བ་བཏབ་ནས་བྱེད་ཀྱི། ཕལ་པའི་མོ་བོན་སོགས་ལ་མི་བརྟེན།</w:t>
      </w:r>
      <w:r>
        <w:rPr/>
        <w:br/>
        <w:br/>
      </w:r>
      <w:r>
        <w:rPr>
          <w:b/>
        </w:rPr>
        <w:t xml:space="preserve">Human Reference: </w:t>
      </w:r>
      <w:r>
        <w:rPr/>
        <w:t>You should approach your short-term and long-term goals by praying to the Three Jewels and not by relying upon the ordinary mo diviners, Bon priests and so forth.</w:t>
        <w:br/>
        <w:br/>
      </w:r>
      <w:r>
        <w:rPr>
          <w:b/>
        </w:rPr>
        <w:t xml:space="preserve">Machine Translation: </w:t>
      </w:r>
      <w:r>
        <w:rPr/>
        <w:t>You should do all your immediate and long-term aims by praying to the Three Jewels, but not by relying on ordinary diviners and Bönpos and so forth.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སྲིད་གསུམ་རྣམ་དག་དགོངས་པ་འདིས་མཛོད་ཅིག།</w:t>
      </w:r>
      <w:r>
        <w:rPr/>
        <w:br/>
        <w:br/>
      </w:r>
      <w:r>
        <w:rPr>
          <w:b/>
        </w:rPr>
        <w:t xml:space="preserve">Human Reference: </w:t>
      </w:r>
      <w:r>
        <w:rPr/>
        <w:t>With this view you should realize the three worlds as pure.</w:t>
        <w:br/>
        <w:br/>
      </w:r>
      <w:r>
        <w:rPr>
          <w:b/>
        </w:rPr>
        <w:t xml:space="preserve">Machine Translation: </w:t>
      </w:r>
      <w:r>
        <w:rPr/>
        <w:t>Cause this intention to purify the three planes of existence!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ཐོད་ཕྲེང་རིགས་ལྔ་མཚན་མཆོག་བརྒྱ་རྩ་སོགས།།</w:t>
      </w:r>
      <w:r>
        <w:rPr/>
        <w:br/>
        <w:br/>
      </w:r>
      <w:r>
        <w:rPr>
          <w:b/>
        </w:rPr>
        <w:t xml:space="preserve">Human Reference: </w:t>
      </w:r>
      <w:r>
        <w:rPr/>
        <w:t>Tötreng (‘Skull Garland’) of the five families the hundred supreme emanations and the rest—</w:t>
        <w:br/>
        <w:br/>
      </w:r>
      <w:r>
        <w:rPr>
          <w:b/>
        </w:rPr>
        <w:t xml:space="preserve">Machine Translation: </w:t>
      </w:r>
      <w:r>
        <w:rPr/>
        <w:t>Five Cranium-Wreath-Wearing Families, One Hundred and One Perfect Signs, etc.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ཟག་མེད་བདེ་རྒྱས་ཞལ་རས་འཛུམ་བག་ཅན།། རྣམ་སྣང་ལས་བྱུང་ཕྲིན་ལས་ཐུགས་རྗེ་ཅན།།</w:t>
      </w:r>
      <w:r>
        <w:rPr/>
        <w:br/>
        <w:br/>
      </w:r>
      <w:r>
        <w:rPr>
          <w:b/>
        </w:rPr>
        <w:t xml:space="preserve">Human Reference: </w:t>
      </w:r>
      <w:r>
        <w:rPr/>
        <w:t>Your smiling face spreads uncontaminate bliss; Born of Vairocana, You have compassion and deeds.</w:t>
        <w:br/>
        <w:br/>
      </w:r>
      <w:r>
        <w:rPr>
          <w:b/>
        </w:rPr>
        <w:t xml:space="preserve">Machine Translation: </w:t>
      </w:r>
      <w:r>
        <w:rPr/>
        <w:t xml:space="preserve">Your smiling face spreads uncontaminated bliss; Born of Vairocana, You have compassion and deeds.  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འོན་ཀྱང་དུས་ཚོད་ལ་ལྟོས་པར་རིགས་པས་དེའི་ཕྱིར་དུས་ཚོད་བརྗོད་པར་བྱའོ། །</w:t>
      </w:r>
      <w:r>
        <w:rPr/>
        <w:br/>
        <w:br/>
      </w:r>
      <w:r>
        <w:rPr>
          <w:b/>
        </w:rPr>
        <w:t xml:space="preserve">Human Reference: </w:t>
      </w:r>
      <w:r>
        <w:rPr/>
        <w:t>Nevertheless, it is commonly understood to depend on a particular time, so I will explain those times.</w:t>
        <w:br/>
        <w:br/>
      </w:r>
      <w:r>
        <w:rPr>
          <w:b/>
        </w:rPr>
        <w:t xml:space="preserve">Machine Translation: </w:t>
      </w:r>
      <w:r>
        <w:rPr/>
        <w:t xml:space="preserve">However, since it depends on time, therefore the time should be stated.  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དཔེ་ཀློག་ལ་འཇུག་སྐབས་ཀློག་པ་པོར་དགག་པ་དང་སུན་འབྱིན་གནང་མི་རུང་ཞིང་། ཚིག་ངོས་ཀྱི་ལུང་ཡོད་དོ་ཅོག་བདེན་པར་འཛིན་མི་རུང་ལ།</w:t>
      </w:r>
      <w:r>
        <w:rPr/>
        <w:br/>
        <w:br/>
      </w:r>
      <w:r>
        <w:rPr>
          <w:b/>
        </w:rPr>
        <w:t xml:space="preserve">Human Reference: </w:t>
      </w:r>
      <w:r>
        <w:rPr/>
        <w:t>Read not to contradict and confute, nor to believe and take for granted, nor to find talk and discourse, but to weigh and consider.</w:t>
        <w:br/>
        <w:br/>
      </w:r>
      <w:r>
        <w:rPr>
          <w:b/>
        </w:rPr>
        <w:t xml:space="preserve">Machine Translation: </w:t>
      </w:r>
      <w:r>
        <w:rPr/>
        <w:t>When you read, you should not refute or refute the reader, and you should not apprehend all the words as true.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Source: </w:t>
      </w:r>
      <w:r>
        <w:rPr/>
        <w:t>བདག་གིས་འདི་འདྲའི་ལས་བྱེད་དྲན་ན་ཨང་༔</w:t>
      </w:r>
      <w:r>
        <w:rPr/>
        <w:br/>
        <w:br/>
      </w:r>
      <w:r>
        <w:rPr>
          <w:b/>
        </w:rPr>
        <w:t xml:space="preserve">Human Reference: </w:t>
      </w:r>
      <w:r>
        <w:rPr/>
        <w:t>Then, coming to his senses, he lamented: “How could I have thought of accumulating such negative karma as this?</w:t>
        <w:br/>
        <w:br/>
      </w:r>
      <w:r>
        <w:rPr>
          <w:b/>
        </w:rPr>
        <w:t xml:space="preserve">Machine Translation: </w:t>
      </w:r>
      <w:r>
        <w:rPr/>
        <w:t>I'd love to do this kind of work.</w:t>
        <w:br/>
        <w:br/>
      </w:r>
      <w:r>
        <w:rPr>
          <w:b/>
        </w:rPr>
        <w:t xml:space="preserve">Error: </w:t>
        <w:br/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LibreOffice/25.2.5.2$Linux_X86_64 LibreOffice_project/fb4792146257752f54eab576deb869869b108571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2025-09-16T20:50:45Z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