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50648" w:rsidRPr="000E3B34" w:rsidRDefault="00C50648" w:rsidP="00C50648">
      <w:pPr>
        <w:tabs>
          <w:tab w:val="center" w:pos="5040"/>
        </w:tabs>
        <w:jc w:val="center"/>
        <w:rPr>
          <w:rFonts w:ascii="Calibri" w:hAnsi="Calibri"/>
          <w:sz w:val="28"/>
          <w:szCs w:val="28"/>
        </w:rPr>
      </w:pPr>
      <w:r w:rsidRPr="000E3B34">
        <w:rPr>
          <w:rFonts w:ascii="Calibri" w:hAnsi="Calibri"/>
          <w:b/>
          <w:smallCaps/>
          <w:sz w:val="28"/>
          <w:szCs w:val="28"/>
        </w:rPr>
        <w:t>Ashton Jackson</w:t>
      </w:r>
    </w:p>
    <w:p w:rsidR="00AB4A38" w:rsidRPr="000E3B34" w:rsidRDefault="0076460E" w:rsidP="00AB4A3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547"/>
        <w:jc w:val="center"/>
        <w:rPr>
          <w:rFonts w:ascii="Calibri" w:hAnsi="Calibri" w:cs="Baskerville Semibold"/>
          <w:sz w:val="20"/>
          <w:szCs w:val="20"/>
        </w:rPr>
      </w:pPr>
      <w:r w:rsidRPr="000E3B34">
        <w:rPr>
          <w:rFonts w:ascii="Calibri" w:hAnsi="Calibri" w:cs="Baskerville Semibold"/>
          <w:sz w:val="20"/>
          <w:szCs w:val="20"/>
        </w:rPr>
        <w:t xml:space="preserve">3645 Wellborn Road • Apartment 1335 • Bryan, Texas 77801 • 806-392-7701 • </w:t>
      </w:r>
      <w:r w:rsidR="00AB4A38" w:rsidRPr="000E3B34">
        <w:rPr>
          <w:rFonts w:ascii="Calibri" w:hAnsi="Calibri" w:cs="Baskerville Semibold"/>
          <w:sz w:val="20"/>
          <w:szCs w:val="20"/>
        </w:rPr>
        <w:t>ashgray13@gmail.com</w:t>
      </w:r>
    </w:p>
    <w:p w:rsidR="00C24813" w:rsidRPr="000E3B34" w:rsidRDefault="00791D3B" w:rsidP="00AB4A3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547"/>
        <w:jc w:val="center"/>
        <w:rPr>
          <w:rFonts w:ascii="Calibri" w:hAnsi="Calibri" w:cs="Baskerville Semibold"/>
          <w:sz w:val="22"/>
          <w:szCs w:val="16"/>
        </w:rPr>
      </w:pPr>
      <w:r w:rsidRPr="00791D3B">
        <w:rPr>
          <w:rFonts w:ascii="Calibri" w:hAnsi="Calibri" w:cs="Baskerville Semibold"/>
          <w:b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1.7pt" o:hrpct="0" o:hr="t">
            <v:imagedata r:id="rId7" o:title="Default Line"/>
          </v:shape>
        </w:pict>
      </w:r>
    </w:p>
    <w:p w:rsidR="00C24813" w:rsidRPr="000E3B34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232" w:right="-360" w:hanging="2592"/>
        <w:rPr>
          <w:rFonts w:ascii="Calibri" w:hAnsi="Calibri" w:cs="Baskerville Semibold"/>
          <w:b/>
          <w:sz w:val="21"/>
          <w:szCs w:val="21"/>
        </w:rPr>
      </w:pPr>
      <w:r w:rsidRPr="000E3B34">
        <w:rPr>
          <w:rFonts w:ascii="Calibri" w:hAnsi="Calibri" w:cs="Baskerville Semibold"/>
          <w:b/>
          <w:sz w:val="21"/>
          <w:szCs w:val="21"/>
        </w:rPr>
        <w:t>SUMMARY</w:t>
      </w:r>
    </w:p>
    <w:p w:rsidR="00C24813" w:rsidRPr="000E3B34" w:rsidRDefault="0076460E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bCs/>
          <w:sz w:val="20"/>
          <w:szCs w:val="20"/>
        </w:rPr>
        <w:t>Newly graduated engineer with hands-on experience and demonstrated problem solving capabilities seeking a technical role with diverse responsibilities and project management opportunities</w:t>
      </w:r>
    </w:p>
    <w:p w:rsidR="003B7938" w:rsidRPr="000E3B34" w:rsidRDefault="00791D3B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Baskerville Semibold"/>
          <w:b/>
          <w:szCs w:val="16"/>
        </w:rPr>
      </w:pPr>
      <w:r w:rsidRPr="00791D3B">
        <w:rPr>
          <w:rFonts w:ascii="Calibri" w:hAnsi="Calibri" w:cs="Baskerville Semibold"/>
          <w:b/>
          <w:sz w:val="20"/>
          <w:szCs w:val="20"/>
        </w:rPr>
        <w:pict>
          <v:shape id="_x0000_i1026" type="#_x0000_t75" style="width:485pt;height:1.7pt" o:hrpct="0" o:hralign="center" o:hr="t">
            <v:imagedata r:id="rId8" o:title="Default Line"/>
          </v:shape>
        </w:pict>
      </w:r>
    </w:p>
    <w:p w:rsidR="00C24813" w:rsidRPr="000E3B34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Baskerville Semibold"/>
          <w:b/>
          <w:sz w:val="21"/>
          <w:szCs w:val="21"/>
        </w:rPr>
      </w:pPr>
      <w:r w:rsidRPr="000E3B34">
        <w:rPr>
          <w:rFonts w:ascii="Calibri" w:hAnsi="Calibri" w:cs="Baskerville Semibold"/>
          <w:b/>
          <w:sz w:val="21"/>
          <w:szCs w:val="21"/>
        </w:rPr>
        <w:t>EDUCATION</w:t>
      </w:r>
    </w:p>
    <w:p w:rsidR="003B7938" w:rsidRPr="000E3B34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0"/>
          <w:szCs w:val="20"/>
        </w:rPr>
      </w:pPr>
      <w:r w:rsidRPr="000E3B34">
        <w:rPr>
          <w:rFonts w:ascii="Calibri" w:hAnsi="Calibri" w:cs="Times New Roman"/>
          <w:b/>
          <w:bCs/>
          <w:sz w:val="20"/>
          <w:szCs w:val="20"/>
        </w:rPr>
        <w:t>Texas A&amp;M University, College Station, TX</w:t>
      </w:r>
      <w:r w:rsidRPr="000E3B34">
        <w:rPr>
          <w:rFonts w:ascii="Calibri" w:hAnsi="Calibri" w:cs="Times New Roman"/>
          <w:b/>
          <w:bCs/>
          <w:sz w:val="20"/>
          <w:szCs w:val="20"/>
        </w:rPr>
        <w:tab/>
        <w:t>December 2013</w:t>
      </w:r>
    </w:p>
    <w:p w:rsidR="00C24813" w:rsidRPr="000E3B34" w:rsidRDefault="0076460E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b/>
          <w:bCs/>
          <w:sz w:val="20"/>
          <w:szCs w:val="20"/>
        </w:rPr>
        <w:t>Bachelor of Science, Electrical Engineering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47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bCs/>
          <w:sz w:val="20"/>
          <w:szCs w:val="20"/>
        </w:rPr>
        <w:t xml:space="preserve">Focus on Signal Processing; </w:t>
      </w:r>
      <w:proofErr w:type="spellStart"/>
      <w:r w:rsidRPr="000E3B34">
        <w:rPr>
          <w:rFonts w:ascii="Calibri" w:hAnsi="Calibri" w:cs="Times New Roman"/>
          <w:bCs/>
          <w:sz w:val="20"/>
          <w:szCs w:val="20"/>
        </w:rPr>
        <w:t>Electromagnetics</w:t>
      </w:r>
      <w:proofErr w:type="spellEnd"/>
      <w:r w:rsidRPr="000E3B34">
        <w:rPr>
          <w:rFonts w:ascii="Calibri" w:hAnsi="Calibri" w:cs="Times New Roman"/>
          <w:bCs/>
          <w:sz w:val="20"/>
          <w:szCs w:val="20"/>
        </w:rPr>
        <w:t xml:space="preserve"> </w:t>
      </w:r>
      <w:bookmarkStart w:id="0" w:name="_GoBack"/>
      <w:bookmarkEnd w:id="0"/>
    </w:p>
    <w:p w:rsidR="00C24813" w:rsidRPr="000E3B34" w:rsidRDefault="0076460E" w:rsidP="00C24813">
      <w:pPr>
        <w:pStyle w:val="ListParagraph"/>
        <w:widowControl w:val="0"/>
        <w:numPr>
          <w:ilvl w:val="0"/>
          <w:numId w:val="47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bCs/>
          <w:sz w:val="20"/>
          <w:szCs w:val="20"/>
        </w:rPr>
        <w:t>Minor in Russian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47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bCs/>
          <w:sz w:val="20"/>
          <w:szCs w:val="20"/>
        </w:rPr>
        <w:t>Student Body Senator, Texas A&amp;M Student Senate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47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bCs/>
          <w:sz w:val="20"/>
          <w:szCs w:val="20"/>
        </w:rPr>
        <w:t>Member, Society of Women Engineers, IEEE, Texas A&amp;M Russian Club</w:t>
      </w:r>
    </w:p>
    <w:p w:rsidR="00C24813" w:rsidRPr="000E3B34" w:rsidRDefault="00791D3B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sz w:val="22"/>
          <w:szCs w:val="18"/>
        </w:rPr>
      </w:pPr>
      <w:r w:rsidRPr="00791D3B">
        <w:rPr>
          <w:rFonts w:ascii="Calibri" w:hAnsi="Calibri" w:cs="Baskerville Semibold"/>
          <w:b/>
          <w:szCs w:val="16"/>
        </w:rPr>
        <w:pict>
          <v:shape id="_x0000_i1027" type="#_x0000_t75" style="width:485pt;height:1.7pt" o:hrpct="0" o:hr="t">
            <v:imagedata r:id="rId9" o:title="Default Line"/>
          </v:shape>
        </w:pict>
      </w:r>
    </w:p>
    <w:p w:rsidR="00C24813" w:rsidRPr="000E3B34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Calibri"/>
          <w:b/>
          <w:bCs/>
          <w:szCs w:val="16"/>
        </w:rPr>
      </w:pPr>
      <w:r w:rsidRPr="000E3B34">
        <w:rPr>
          <w:rFonts w:ascii="Calibri" w:hAnsi="Calibri" w:cs="Baskerville Semibold"/>
          <w:b/>
          <w:sz w:val="21"/>
          <w:szCs w:val="21"/>
        </w:rPr>
        <w:t>EXPERIENCE</w:t>
      </w:r>
    </w:p>
    <w:p w:rsidR="00C24813" w:rsidRPr="000E3B34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iCs/>
          <w:sz w:val="20"/>
          <w:szCs w:val="20"/>
        </w:rPr>
      </w:pPr>
      <w:r w:rsidRPr="000E3B34">
        <w:rPr>
          <w:rFonts w:ascii="Calibri" w:hAnsi="Calibri" w:cs="Times New Roman"/>
          <w:b/>
          <w:bCs/>
          <w:sz w:val="20"/>
          <w:szCs w:val="20"/>
        </w:rPr>
        <w:t>Emerson Process Management, Austin, TX</w:t>
      </w:r>
      <w:r w:rsidRPr="000E3B34">
        <w:rPr>
          <w:rFonts w:ascii="Calibri" w:hAnsi="Calibri" w:cs="Times New Roman"/>
          <w:b/>
          <w:i/>
          <w:sz w:val="20"/>
          <w:szCs w:val="20"/>
        </w:rPr>
        <w:tab/>
      </w:r>
      <w:r w:rsidRPr="000E3B34">
        <w:rPr>
          <w:rFonts w:ascii="Calibri" w:hAnsi="Calibri" w:cs="Times New Roman"/>
          <w:b/>
          <w:iCs/>
          <w:sz w:val="20"/>
          <w:szCs w:val="20"/>
        </w:rPr>
        <w:t>Summer 2013</w:t>
      </w:r>
    </w:p>
    <w:p w:rsidR="00C24813" w:rsidRPr="000E3B34" w:rsidRDefault="0076460E" w:rsidP="00C24813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0"/>
          <w:szCs w:val="20"/>
        </w:rPr>
      </w:pPr>
      <w:r w:rsidRPr="000E3B34">
        <w:rPr>
          <w:rFonts w:ascii="Calibri" w:hAnsi="Calibri" w:cs="Times New Roman"/>
          <w:bCs/>
          <w:i/>
          <w:sz w:val="20"/>
          <w:szCs w:val="20"/>
        </w:rPr>
        <w:t>Software Test Engineering Intern</w:t>
      </w:r>
    </w:p>
    <w:p w:rsidR="00C24813" w:rsidRPr="000E3B34" w:rsidRDefault="0076460E" w:rsidP="00C24813">
      <w:pPr>
        <w:pStyle w:val="ListParagraph"/>
        <w:numPr>
          <w:ilvl w:val="0"/>
          <w:numId w:val="30"/>
        </w:numPr>
        <w:shd w:val="clear" w:color="auto" w:fill="FFFFFF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Built and managed two process control systems, enabling the test engineers to analyze newly released hardware and software products.</w:t>
      </w:r>
    </w:p>
    <w:p w:rsidR="00C24813" w:rsidRPr="000E3B34" w:rsidRDefault="0076460E" w:rsidP="00C24813">
      <w:pPr>
        <w:pStyle w:val="ListParagraph"/>
        <w:numPr>
          <w:ilvl w:val="0"/>
          <w:numId w:val="30"/>
        </w:numPr>
        <w:shd w:val="clear" w:color="auto" w:fill="FFFFFF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Developed “watchdog” software system to record and prevent anomalous, undetected loss of controller communications.</w:t>
      </w:r>
    </w:p>
    <w:p w:rsidR="00C24813" w:rsidRPr="000E3B34" w:rsidRDefault="0076460E" w:rsidP="00C24813">
      <w:pPr>
        <w:pStyle w:val="ListParagraph"/>
        <w:numPr>
          <w:ilvl w:val="0"/>
          <w:numId w:val="30"/>
        </w:numPr>
        <w:shd w:val="clear" w:color="auto" w:fill="FFFFFF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Created interactive graphical interface for proprietary “historian” software, allowing software testers to monitor health of multiple continuous historians.</w:t>
      </w:r>
    </w:p>
    <w:p w:rsidR="00C24813" w:rsidRPr="000E3B34" w:rsidRDefault="0076460E" w:rsidP="00C24813">
      <w:pPr>
        <w:pStyle w:val="ListParagraph"/>
        <w:numPr>
          <w:ilvl w:val="0"/>
          <w:numId w:val="30"/>
        </w:numPr>
        <w:shd w:val="clear" w:color="auto" w:fill="FFFFFF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Designed and delivered an instructional class for engineers and managers, teaching methods for efficiently creating dynamic monitors and watchdogs for testing</w:t>
      </w:r>
    </w:p>
    <w:p w:rsidR="00C24813" w:rsidRPr="000E3B34" w:rsidRDefault="0076460E" w:rsidP="00C24813">
      <w:pPr>
        <w:pStyle w:val="ListParagraph"/>
        <w:numPr>
          <w:ilvl w:val="0"/>
          <w:numId w:val="30"/>
        </w:numPr>
        <w:shd w:val="clear" w:color="auto" w:fill="FFFFFF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Diagnosed and repaired a malfunctioning GPS time server and antenna, restoring the ability to detect satellites and synchronize the test network with a common GPS master clock</w:t>
      </w:r>
    </w:p>
    <w:p w:rsidR="00C24813" w:rsidRPr="000E3B34" w:rsidRDefault="00C24813" w:rsidP="00C24813">
      <w:pPr>
        <w:widowControl w:val="0"/>
        <w:tabs>
          <w:tab w:val="left" w:pos="2180"/>
          <w:tab w:val="left" w:pos="23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sz w:val="20"/>
          <w:szCs w:val="20"/>
        </w:rPr>
      </w:pPr>
    </w:p>
    <w:p w:rsidR="00C24813" w:rsidRPr="000E3B34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0"/>
          <w:szCs w:val="20"/>
        </w:rPr>
      </w:pPr>
      <w:r w:rsidRPr="000E3B34">
        <w:rPr>
          <w:rFonts w:ascii="Calibri" w:hAnsi="Calibri" w:cs="Times New Roman"/>
          <w:b/>
          <w:bCs/>
          <w:sz w:val="20"/>
          <w:szCs w:val="20"/>
        </w:rPr>
        <w:t>Students For Liberty, Washington, D.C</w:t>
      </w:r>
      <w:r w:rsidRPr="000E3B34">
        <w:rPr>
          <w:rFonts w:ascii="Calibri" w:hAnsi="Calibri" w:cs="Times New Roman"/>
          <w:b/>
          <w:bCs/>
          <w:sz w:val="20"/>
          <w:szCs w:val="20"/>
        </w:rPr>
        <w:tab/>
        <w:t>2012-2013</w:t>
      </w:r>
    </w:p>
    <w:p w:rsidR="00C24813" w:rsidRPr="000E3B34" w:rsidRDefault="00AB4A38" w:rsidP="00C24813">
      <w:pPr>
        <w:pStyle w:val="ListParagraph"/>
        <w:widowControl w:val="0"/>
        <w:tabs>
          <w:tab w:val="left" w:pos="1260"/>
          <w:tab w:val="left" w:pos="774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0"/>
          <w:szCs w:val="20"/>
        </w:rPr>
      </w:pPr>
      <w:r w:rsidRPr="000E3B34">
        <w:rPr>
          <w:rFonts w:ascii="Calibri" w:hAnsi="Calibri" w:cs="Times New Roman"/>
          <w:bCs/>
          <w:i/>
          <w:sz w:val="20"/>
          <w:szCs w:val="20"/>
        </w:rPr>
        <w:t xml:space="preserve">Member of North American Executive Board and </w:t>
      </w:r>
      <w:r w:rsidR="0076460E" w:rsidRPr="000E3B34">
        <w:rPr>
          <w:rFonts w:ascii="Calibri" w:hAnsi="Calibri" w:cs="Times New Roman"/>
          <w:bCs/>
          <w:i/>
          <w:sz w:val="20"/>
          <w:szCs w:val="20"/>
        </w:rPr>
        <w:t>Campus Coordinator</w:t>
      </w:r>
    </w:p>
    <w:p w:rsidR="00AB4A38" w:rsidRPr="000E3B34" w:rsidRDefault="00AB4A38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 xml:space="preserve">Led </w:t>
      </w:r>
      <w:r w:rsidR="00C50648" w:rsidRPr="000E3B34">
        <w:rPr>
          <w:rFonts w:ascii="Calibri" w:hAnsi="Calibri" w:cs="Times New Roman"/>
          <w:sz w:val="20"/>
          <w:szCs w:val="20"/>
        </w:rPr>
        <w:t>teams of 5-30 people to market, organize, and execute national events attended by 3000+ people</w:t>
      </w:r>
    </w:p>
    <w:p w:rsidR="00C24813" w:rsidRPr="000E3B34" w:rsidRDefault="00AB4A38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 xml:space="preserve">Moderated discussion panels between politicians and scholars at </w:t>
      </w:r>
      <w:r w:rsidR="00C50648" w:rsidRPr="000E3B34">
        <w:rPr>
          <w:rFonts w:ascii="Calibri" w:hAnsi="Calibri" w:cs="Times New Roman"/>
          <w:sz w:val="20"/>
          <w:szCs w:val="20"/>
        </w:rPr>
        <w:t>statewide assemblies</w:t>
      </w:r>
    </w:p>
    <w:p w:rsidR="00C24813" w:rsidRPr="000E3B34" w:rsidRDefault="00C24813" w:rsidP="00C24813">
      <w:pPr>
        <w:widowControl w:val="0"/>
        <w:tabs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sz w:val="20"/>
          <w:szCs w:val="20"/>
        </w:rPr>
      </w:pPr>
    </w:p>
    <w:p w:rsidR="00C24813" w:rsidRPr="000E3B34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0"/>
          <w:szCs w:val="20"/>
        </w:rPr>
      </w:pPr>
      <w:r w:rsidRPr="000E3B34">
        <w:rPr>
          <w:rFonts w:ascii="Calibri" w:hAnsi="Calibri" w:cs="Times New Roman"/>
          <w:b/>
          <w:bCs/>
          <w:sz w:val="20"/>
          <w:szCs w:val="20"/>
        </w:rPr>
        <w:t>Samuel Jackson, Incorporated, Lubbock, TX</w:t>
      </w:r>
      <w:r w:rsidRPr="000E3B34">
        <w:rPr>
          <w:rFonts w:ascii="Calibri" w:hAnsi="Calibri" w:cs="Times New Roman"/>
          <w:b/>
          <w:bCs/>
          <w:sz w:val="20"/>
          <w:szCs w:val="20"/>
        </w:rPr>
        <w:tab/>
      </w:r>
      <w:r w:rsidR="00542F91" w:rsidRPr="000E3B34">
        <w:rPr>
          <w:rFonts w:ascii="Calibri" w:hAnsi="Calibri" w:cs="Times New Roman"/>
          <w:b/>
          <w:bCs/>
          <w:sz w:val="20"/>
          <w:szCs w:val="20"/>
        </w:rPr>
        <w:t>2011-2012</w:t>
      </w:r>
    </w:p>
    <w:p w:rsidR="00C24813" w:rsidRPr="000E3B34" w:rsidRDefault="0076460E" w:rsidP="00C24813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0"/>
          <w:szCs w:val="20"/>
        </w:rPr>
      </w:pPr>
      <w:r w:rsidRPr="000E3B34">
        <w:rPr>
          <w:rFonts w:ascii="Calibri" w:hAnsi="Calibri" w:cs="Times New Roman"/>
          <w:bCs/>
          <w:i/>
          <w:sz w:val="20"/>
          <w:szCs w:val="20"/>
        </w:rPr>
        <w:t>Fabrication and Assembly Worker; Programmer</w:t>
      </w:r>
    </w:p>
    <w:p w:rsidR="00D467DA" w:rsidRPr="000E3B34" w:rsidRDefault="00D467DA" w:rsidP="00D467DA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Fabricated, assemble</w:t>
      </w:r>
      <w:r>
        <w:rPr>
          <w:rFonts w:ascii="Calibri" w:hAnsi="Calibri" w:cs="Times New Roman"/>
          <w:sz w:val="20"/>
          <w:szCs w:val="20"/>
        </w:rPr>
        <w:t>d</w:t>
      </w:r>
      <w:r w:rsidRPr="000E3B34">
        <w:rPr>
          <w:rFonts w:ascii="Calibri" w:hAnsi="Calibri" w:cs="Times New Roman"/>
          <w:sz w:val="20"/>
          <w:szCs w:val="20"/>
        </w:rPr>
        <w:t xml:space="preserve"> &amp; tested </w:t>
      </w:r>
      <w:r>
        <w:rPr>
          <w:rFonts w:ascii="Calibri" w:hAnsi="Calibri" w:cs="Times New Roman"/>
          <w:sz w:val="20"/>
          <w:szCs w:val="20"/>
        </w:rPr>
        <w:t>control</w:t>
      </w:r>
      <w:r w:rsidRPr="000E3B34">
        <w:rPr>
          <w:rFonts w:ascii="Calibri" w:hAnsi="Calibri" w:cs="Times New Roman"/>
          <w:sz w:val="20"/>
          <w:szCs w:val="20"/>
        </w:rPr>
        <w:t xml:space="preserve"> panels and cotton </w:t>
      </w:r>
      <w:r>
        <w:rPr>
          <w:rFonts w:ascii="Calibri" w:hAnsi="Calibri" w:cs="Times New Roman"/>
          <w:sz w:val="20"/>
          <w:szCs w:val="20"/>
        </w:rPr>
        <w:t>processing equipment from steel, aluminum</w:t>
      </w:r>
      <w:r w:rsidRPr="000E3B34">
        <w:rPr>
          <w:rFonts w:ascii="Calibri" w:hAnsi="Calibri" w:cs="Times New Roman"/>
          <w:sz w:val="20"/>
          <w:szCs w:val="20"/>
        </w:rPr>
        <w:t xml:space="preserve"> &amp; plastic</w:t>
      </w:r>
    </w:p>
    <w:p w:rsidR="00D467DA" w:rsidRPr="000E3B34" w:rsidRDefault="00B122F0" w:rsidP="00D467DA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Worked with </w:t>
      </w:r>
      <w:proofErr w:type="spellStart"/>
      <w:r>
        <w:rPr>
          <w:rFonts w:ascii="Calibri" w:hAnsi="Calibri" w:cs="Times New Roman"/>
          <w:sz w:val="20"/>
          <w:szCs w:val="20"/>
        </w:rPr>
        <w:t>PLC</w:t>
      </w:r>
      <w:r w:rsidR="00804F85">
        <w:rPr>
          <w:rFonts w:ascii="Calibri" w:hAnsi="Calibri" w:cs="Times New Roman"/>
          <w:sz w:val="20"/>
          <w:szCs w:val="20"/>
        </w:rPr>
        <w:t>s</w:t>
      </w:r>
      <w:proofErr w:type="spellEnd"/>
      <w:r w:rsidR="00D467DA" w:rsidRPr="000E3B34">
        <w:rPr>
          <w:rFonts w:ascii="Calibri" w:hAnsi="Calibri" w:cs="Times New Roman"/>
          <w:sz w:val="20"/>
          <w:szCs w:val="20"/>
        </w:rPr>
        <w:t xml:space="preserve"> and developed novel web interface for end-to-end </w:t>
      </w:r>
      <w:r w:rsidR="00D467DA">
        <w:rPr>
          <w:rFonts w:ascii="Calibri" w:hAnsi="Calibri" w:cs="Times New Roman"/>
          <w:sz w:val="20"/>
          <w:szCs w:val="20"/>
        </w:rPr>
        <w:t>processing plant</w:t>
      </w:r>
      <w:r>
        <w:rPr>
          <w:rFonts w:ascii="Calibri" w:hAnsi="Calibri" w:cs="Times New Roman"/>
          <w:sz w:val="20"/>
          <w:szCs w:val="20"/>
        </w:rPr>
        <w:t xml:space="preserve"> telemetry</w:t>
      </w:r>
      <w:r w:rsidR="00804F85">
        <w:rPr>
          <w:rFonts w:ascii="Calibri" w:hAnsi="Calibri" w:cs="Times New Roman"/>
          <w:sz w:val="20"/>
          <w:szCs w:val="20"/>
        </w:rPr>
        <w:t>, including instrumentation communications</w:t>
      </w:r>
    </w:p>
    <w:p w:rsidR="00C24813" w:rsidRPr="000E3B34" w:rsidRDefault="00C24813" w:rsidP="00C24813">
      <w:pPr>
        <w:widowControl w:val="0"/>
        <w:tabs>
          <w:tab w:val="left" w:pos="720"/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sz w:val="20"/>
          <w:szCs w:val="20"/>
        </w:rPr>
      </w:pPr>
    </w:p>
    <w:p w:rsidR="00C24813" w:rsidRPr="000E3B34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0"/>
          <w:szCs w:val="20"/>
        </w:rPr>
      </w:pPr>
      <w:r w:rsidRPr="000E3B34">
        <w:rPr>
          <w:rFonts w:ascii="Calibri" w:hAnsi="Calibri" w:cs="Times New Roman"/>
          <w:b/>
          <w:bCs/>
          <w:sz w:val="20"/>
          <w:szCs w:val="20"/>
        </w:rPr>
        <w:t>The Office of Representative Lamar Smith, Washington, D.C.</w:t>
      </w:r>
      <w:r w:rsidRPr="000E3B34">
        <w:rPr>
          <w:rFonts w:ascii="Calibri" w:hAnsi="Calibri" w:cs="Times New Roman"/>
          <w:b/>
          <w:bCs/>
          <w:sz w:val="20"/>
          <w:szCs w:val="20"/>
        </w:rPr>
        <w:tab/>
        <w:t>Summer 2011</w:t>
      </w:r>
    </w:p>
    <w:p w:rsidR="00C24813" w:rsidRPr="000E3B34" w:rsidRDefault="0076460E" w:rsidP="00C24813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0"/>
          <w:szCs w:val="20"/>
        </w:rPr>
      </w:pPr>
      <w:r w:rsidRPr="000E3B34">
        <w:rPr>
          <w:rFonts w:ascii="Calibri" w:hAnsi="Calibri" w:cs="Times New Roman"/>
          <w:bCs/>
          <w:i/>
          <w:sz w:val="20"/>
          <w:szCs w:val="20"/>
        </w:rPr>
        <w:t>Congressional Intern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iCs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Primary</w:t>
      </w:r>
      <w:r w:rsidRPr="000E3B34">
        <w:rPr>
          <w:rFonts w:ascii="Calibri" w:hAnsi="Calibri" w:cs="Times New Roman"/>
          <w:iCs/>
          <w:sz w:val="20"/>
          <w:szCs w:val="20"/>
        </w:rPr>
        <w:t xml:space="preserve"> constituent contact and office aid in Congressman’s personal office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iCs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Attended</w:t>
      </w:r>
      <w:r w:rsidRPr="000E3B34">
        <w:rPr>
          <w:rFonts w:ascii="Calibri" w:hAnsi="Calibri" w:cs="Times New Roman"/>
          <w:iCs/>
          <w:sz w:val="20"/>
          <w:szCs w:val="20"/>
        </w:rPr>
        <w:t xml:space="preserve"> Space &amp; Technology hearings and briefed staff on new developments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47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Met with IEEE’s senior legislative staff to discuss bills on technology and patent reform</w:t>
      </w:r>
    </w:p>
    <w:p w:rsidR="00C24813" w:rsidRPr="000E3B34" w:rsidRDefault="00791D3B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sz w:val="22"/>
          <w:szCs w:val="18"/>
        </w:rPr>
      </w:pPr>
      <w:r w:rsidRPr="00791D3B">
        <w:rPr>
          <w:rFonts w:ascii="Calibri" w:hAnsi="Calibri" w:cs="Baskerville Semibold"/>
          <w:b/>
          <w:szCs w:val="16"/>
        </w:rPr>
        <w:pict>
          <v:shape id="_x0000_i1028" type="#_x0000_t75" style="width:485pt;height:1.7pt" o:hrpct="0" o:hr="t">
            <v:imagedata r:id="rId10" o:title="Default Line"/>
          </v:shape>
        </w:pict>
      </w:r>
    </w:p>
    <w:p w:rsidR="00C24813" w:rsidRPr="000E3B34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Calibri"/>
          <w:b/>
          <w:bCs/>
          <w:szCs w:val="16"/>
        </w:rPr>
      </w:pPr>
      <w:r w:rsidRPr="000E3B34">
        <w:rPr>
          <w:rFonts w:ascii="Calibri" w:hAnsi="Calibri" w:cs="Baskerville Semibold"/>
          <w:b/>
          <w:sz w:val="21"/>
          <w:szCs w:val="21"/>
        </w:rPr>
        <w:t>ADDITIONAL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Earned student pilot’s license at age 16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Russian: Verbally conversant. Moderate written. Member of National Slavic Honor Society.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 xml:space="preserve">Proficient in: AutoCAD, C++, </w:t>
      </w:r>
      <w:proofErr w:type="spellStart"/>
      <w:r w:rsidRPr="000E3B34">
        <w:rPr>
          <w:rFonts w:ascii="Calibri" w:hAnsi="Calibri" w:cs="Times New Roman"/>
          <w:sz w:val="20"/>
          <w:szCs w:val="20"/>
        </w:rPr>
        <w:t>Verilog</w:t>
      </w:r>
      <w:proofErr w:type="spellEnd"/>
      <w:r w:rsidRPr="000E3B34">
        <w:rPr>
          <w:rFonts w:ascii="Calibri" w:hAnsi="Calibri" w:cs="Times New Roman"/>
          <w:sz w:val="20"/>
          <w:szCs w:val="20"/>
        </w:rPr>
        <w:t xml:space="preserve">, PHP, </w:t>
      </w:r>
      <w:proofErr w:type="spellStart"/>
      <w:r w:rsidRPr="000E3B34">
        <w:rPr>
          <w:rFonts w:ascii="Calibri" w:hAnsi="Calibri" w:cs="Times New Roman"/>
          <w:sz w:val="20"/>
          <w:szCs w:val="20"/>
        </w:rPr>
        <w:t>MySQL</w:t>
      </w:r>
      <w:proofErr w:type="spellEnd"/>
      <w:r w:rsidRPr="000E3B34">
        <w:rPr>
          <w:rFonts w:ascii="Calibri" w:hAnsi="Calibri" w:cs="Times New Roman"/>
          <w:sz w:val="20"/>
          <w:szCs w:val="20"/>
        </w:rPr>
        <w:t>, HTML, CSS, Java</w:t>
      </w:r>
      <w:r w:rsidR="00B305E9">
        <w:rPr>
          <w:rFonts w:ascii="Calibri" w:hAnsi="Calibri" w:cs="Times New Roman"/>
          <w:sz w:val="20"/>
          <w:szCs w:val="20"/>
        </w:rPr>
        <w:t xml:space="preserve">, </w:t>
      </w:r>
      <w:proofErr w:type="spellStart"/>
      <w:r w:rsidR="00B305E9">
        <w:rPr>
          <w:rFonts w:ascii="Calibri" w:hAnsi="Calibri" w:cs="Times New Roman"/>
          <w:sz w:val="20"/>
          <w:szCs w:val="20"/>
        </w:rPr>
        <w:t>LabView</w:t>
      </w:r>
      <w:proofErr w:type="spellEnd"/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 xml:space="preserve">Manufacturing experience: Flow abrasive water jet, </w:t>
      </w:r>
      <w:proofErr w:type="spellStart"/>
      <w:r w:rsidRPr="000E3B34">
        <w:rPr>
          <w:rFonts w:ascii="Calibri" w:hAnsi="Calibri" w:cs="Times New Roman"/>
          <w:sz w:val="20"/>
          <w:szCs w:val="20"/>
        </w:rPr>
        <w:t>Muratec</w:t>
      </w:r>
      <w:proofErr w:type="spellEnd"/>
      <w:r w:rsidRPr="000E3B3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0E3B34">
        <w:rPr>
          <w:rFonts w:ascii="Calibri" w:hAnsi="Calibri" w:cs="Times New Roman"/>
          <w:sz w:val="20"/>
          <w:szCs w:val="20"/>
        </w:rPr>
        <w:t>Wiedemann</w:t>
      </w:r>
      <w:proofErr w:type="spellEnd"/>
      <w:r w:rsidRPr="000E3B34">
        <w:rPr>
          <w:rFonts w:ascii="Calibri" w:hAnsi="Calibri" w:cs="Times New Roman"/>
          <w:sz w:val="20"/>
          <w:szCs w:val="20"/>
        </w:rPr>
        <w:t xml:space="preserve"> turret punch press, MIG and TIG welding, </w:t>
      </w:r>
      <w:proofErr w:type="spellStart"/>
      <w:r w:rsidRPr="000E3B34">
        <w:rPr>
          <w:rFonts w:ascii="Calibri" w:hAnsi="Calibri" w:cs="Times New Roman"/>
          <w:sz w:val="20"/>
          <w:szCs w:val="20"/>
        </w:rPr>
        <w:t>Accurpress</w:t>
      </w:r>
      <w:proofErr w:type="spellEnd"/>
      <w:r w:rsidRPr="000E3B34">
        <w:rPr>
          <w:rFonts w:ascii="Calibri" w:hAnsi="Calibri" w:cs="Times New Roman"/>
          <w:sz w:val="20"/>
          <w:szCs w:val="20"/>
        </w:rPr>
        <w:t xml:space="preserve"> press brake, Cincinnati shears, </w:t>
      </w:r>
      <w:r w:rsidR="001C5799">
        <w:rPr>
          <w:rFonts w:ascii="Calibri" w:hAnsi="Calibri" w:cs="Times New Roman"/>
          <w:sz w:val="20"/>
          <w:szCs w:val="20"/>
        </w:rPr>
        <w:t xml:space="preserve">cold saw, </w:t>
      </w:r>
      <w:r w:rsidR="00F971B6">
        <w:rPr>
          <w:rFonts w:ascii="Calibri" w:hAnsi="Calibri" w:cs="Times New Roman"/>
          <w:sz w:val="20"/>
          <w:szCs w:val="20"/>
        </w:rPr>
        <w:t>forklift,</w:t>
      </w:r>
      <w:r w:rsidR="001C5799">
        <w:rPr>
          <w:rFonts w:ascii="Calibri" w:hAnsi="Calibri" w:cs="Times New Roman"/>
          <w:sz w:val="20"/>
          <w:szCs w:val="20"/>
        </w:rPr>
        <w:t xml:space="preserve"> diesel hydraulic scissor lift,</w:t>
      </w:r>
      <w:r w:rsidR="00F971B6">
        <w:rPr>
          <w:rFonts w:ascii="Calibri" w:hAnsi="Calibri" w:cs="Times New Roman"/>
          <w:sz w:val="20"/>
          <w:szCs w:val="20"/>
        </w:rPr>
        <w:t xml:space="preserve"> </w:t>
      </w:r>
      <w:r w:rsidRPr="000E3B34">
        <w:rPr>
          <w:rFonts w:ascii="Calibri" w:hAnsi="Calibri" w:cs="Times New Roman"/>
          <w:sz w:val="20"/>
          <w:szCs w:val="20"/>
        </w:rPr>
        <w:t xml:space="preserve">soldering </w:t>
      </w:r>
    </w:p>
    <w:p w:rsidR="003B7938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Rower, Texas A&amp;M Crew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 xml:space="preserve">National Merit Scholarship, Presidents Endowed Scholarship, </w:t>
      </w:r>
      <w:proofErr w:type="spellStart"/>
      <w:r w:rsidRPr="000E3B34">
        <w:rPr>
          <w:rFonts w:ascii="Calibri" w:hAnsi="Calibri" w:cs="Times New Roman"/>
          <w:sz w:val="20"/>
          <w:szCs w:val="20"/>
        </w:rPr>
        <w:t>Michl</w:t>
      </w:r>
      <w:proofErr w:type="spellEnd"/>
      <w:r w:rsidRPr="000E3B34">
        <w:rPr>
          <w:rFonts w:ascii="Calibri" w:hAnsi="Calibri" w:cs="Times New Roman"/>
          <w:sz w:val="20"/>
          <w:szCs w:val="20"/>
        </w:rPr>
        <w:t xml:space="preserve"> Berman ’82 Scholarship</w:t>
      </w:r>
    </w:p>
    <w:p w:rsidR="00C24813" w:rsidRPr="000E3B34" w:rsidRDefault="0076460E" w:rsidP="00C24813">
      <w:pPr>
        <w:pStyle w:val="ListParagraph"/>
        <w:widowControl w:val="0"/>
        <w:numPr>
          <w:ilvl w:val="0"/>
          <w:numId w:val="30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0"/>
          <w:szCs w:val="20"/>
        </w:rPr>
      </w:pPr>
      <w:r w:rsidRPr="000E3B34">
        <w:rPr>
          <w:rFonts w:ascii="Calibri" w:hAnsi="Calibri" w:cs="Times New Roman"/>
          <w:sz w:val="20"/>
          <w:szCs w:val="20"/>
        </w:rPr>
        <w:t>Voting member, Choctaw Nation</w:t>
      </w:r>
    </w:p>
    <w:sectPr w:rsidR="00C24813" w:rsidRPr="000E3B34" w:rsidSect="00B3065E">
      <w:footerReference w:type="default" r:id="rId11"/>
      <w:pgSz w:w="12240" w:h="15840"/>
      <w:pgMar w:top="900" w:right="1800" w:bottom="1080" w:left="1440" w:gutter="0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06498" w:rsidRDefault="00806498">
      <w:r>
        <w:separator/>
      </w:r>
    </w:p>
  </w:endnote>
  <w:endnote w:type="continuationSeparator" w:id="1">
    <w:p w:rsidR="00806498" w:rsidRDefault="00806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06498" w:rsidRDefault="00806498">
    <w:pPr>
      <w:pStyle w:val="Footer"/>
    </w:pPr>
    <w:r>
      <w:tab/>
    </w:r>
    <w:r>
      <w:tab/>
    </w:r>
  </w:p>
  <w:p w:rsidR="00806498" w:rsidRDefault="00806498" w:rsidP="00C24813">
    <w:pPr>
      <w:pStyle w:val="Footer"/>
      <w:jc w:val="right"/>
      <w:rPr>
        <w:rFonts w:asciiTheme="majorHAnsi" w:hAnsiTheme="majorHAnsi"/>
        <w:i/>
        <w:sz w:val="20"/>
      </w:rPr>
    </w:pPr>
    <w:r w:rsidRPr="00E77CB7">
      <w:rPr>
        <w:rFonts w:asciiTheme="majorHAnsi" w:hAnsiTheme="majorHAnsi"/>
        <w:i/>
        <w:sz w:val="20"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06498" w:rsidRDefault="00806498">
      <w:r>
        <w:separator/>
      </w:r>
    </w:p>
  </w:footnote>
  <w:footnote w:type="continuationSeparator" w:id="1">
    <w:p w:rsidR="00806498" w:rsidRDefault="00806498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8A77EA"/>
    <w:multiLevelType w:val="hybridMultilevel"/>
    <w:tmpl w:val="22CAF50C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931899"/>
    <w:multiLevelType w:val="multilevel"/>
    <w:tmpl w:val="FE861898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9146DD2"/>
    <w:multiLevelType w:val="hybridMultilevel"/>
    <w:tmpl w:val="B5E6E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280E03"/>
    <w:multiLevelType w:val="hybridMultilevel"/>
    <w:tmpl w:val="762CF4D2"/>
    <w:lvl w:ilvl="0" w:tplc="99F4AE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AF3EBB"/>
    <w:multiLevelType w:val="hybridMultilevel"/>
    <w:tmpl w:val="989E8396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AB7419"/>
    <w:multiLevelType w:val="hybridMultilevel"/>
    <w:tmpl w:val="7660BC3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1FD4FAB"/>
    <w:multiLevelType w:val="hybridMultilevel"/>
    <w:tmpl w:val="192C33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38C28F1"/>
    <w:multiLevelType w:val="multilevel"/>
    <w:tmpl w:val="98268F70"/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647DA9"/>
    <w:multiLevelType w:val="hybridMultilevel"/>
    <w:tmpl w:val="315298C2"/>
    <w:lvl w:ilvl="0" w:tplc="4C60963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F5792C"/>
    <w:multiLevelType w:val="hybridMultilevel"/>
    <w:tmpl w:val="A462BF7C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5976D6"/>
    <w:multiLevelType w:val="hybridMultilevel"/>
    <w:tmpl w:val="98268F70"/>
    <w:lvl w:ilvl="0" w:tplc="1BD8A866">
      <w:start w:val="1"/>
      <w:numFmt w:val="bullet"/>
      <w:lvlText w:val="•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7674FBE"/>
    <w:multiLevelType w:val="multilevel"/>
    <w:tmpl w:val="25908970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5E32F9"/>
    <w:multiLevelType w:val="hybridMultilevel"/>
    <w:tmpl w:val="67E669DE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CF2BB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E01634"/>
    <w:multiLevelType w:val="multilevel"/>
    <w:tmpl w:val="F90CD59E"/>
    <w:lvl w:ilvl="0">
      <w:start w:val="1"/>
      <w:numFmt w:val="bullet"/>
      <w:lvlText w:val="•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1668B7"/>
    <w:multiLevelType w:val="multilevel"/>
    <w:tmpl w:val="8870C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D5D0E92"/>
    <w:multiLevelType w:val="hybridMultilevel"/>
    <w:tmpl w:val="42225FC0"/>
    <w:lvl w:ilvl="0" w:tplc="FF38A2CE">
      <w:start w:val="36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151754"/>
    <w:multiLevelType w:val="hybridMultilevel"/>
    <w:tmpl w:val="71B80F92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016C64"/>
    <w:multiLevelType w:val="hybridMultilevel"/>
    <w:tmpl w:val="F90CD59E"/>
    <w:lvl w:ilvl="0" w:tplc="1BD8A866">
      <w:start w:val="1"/>
      <w:numFmt w:val="bullet"/>
      <w:lvlText w:val="•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094188"/>
    <w:multiLevelType w:val="multilevel"/>
    <w:tmpl w:val="22CAF50C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9C04C80"/>
    <w:multiLevelType w:val="hybridMultilevel"/>
    <w:tmpl w:val="3D0A39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840519"/>
    <w:multiLevelType w:val="multilevel"/>
    <w:tmpl w:val="FFA29670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6C421A"/>
    <w:multiLevelType w:val="hybridMultilevel"/>
    <w:tmpl w:val="368019D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3B3698D"/>
    <w:multiLevelType w:val="hybridMultilevel"/>
    <w:tmpl w:val="7BE20522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C27192"/>
    <w:multiLevelType w:val="hybridMultilevel"/>
    <w:tmpl w:val="707EFA88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8077D99"/>
    <w:multiLevelType w:val="hybridMultilevel"/>
    <w:tmpl w:val="61628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82BAA"/>
    <w:multiLevelType w:val="hybridMultilevel"/>
    <w:tmpl w:val="8EBA1A40"/>
    <w:lvl w:ilvl="0" w:tplc="99F4AE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C5692C"/>
    <w:multiLevelType w:val="hybridMultilevel"/>
    <w:tmpl w:val="FE861898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01675D"/>
    <w:multiLevelType w:val="hybridMultilevel"/>
    <w:tmpl w:val="36F495EE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EAD7F22"/>
    <w:multiLevelType w:val="hybridMultilevel"/>
    <w:tmpl w:val="2C7C1B56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74B3101"/>
    <w:multiLevelType w:val="hybridMultilevel"/>
    <w:tmpl w:val="4CB8C3E0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F50B77"/>
    <w:multiLevelType w:val="hybridMultilevel"/>
    <w:tmpl w:val="2590897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AB7DDC"/>
    <w:multiLevelType w:val="hybridMultilevel"/>
    <w:tmpl w:val="887C7A06"/>
    <w:lvl w:ilvl="0" w:tplc="3AC63B68">
      <w:start w:val="36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A7CBD"/>
    <w:multiLevelType w:val="multilevel"/>
    <w:tmpl w:val="FFA29670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0C76C3"/>
    <w:multiLevelType w:val="hybridMultilevel"/>
    <w:tmpl w:val="E502114C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8874BAB"/>
    <w:multiLevelType w:val="hybridMultilevel"/>
    <w:tmpl w:val="5EDC9966"/>
    <w:lvl w:ilvl="0" w:tplc="4C6096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D7300B"/>
    <w:multiLevelType w:val="hybridMultilevel"/>
    <w:tmpl w:val="9000CA62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B7F3A4A"/>
    <w:multiLevelType w:val="hybridMultilevel"/>
    <w:tmpl w:val="B8DEC70E"/>
    <w:lvl w:ilvl="0" w:tplc="4C60963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BDC340C"/>
    <w:multiLevelType w:val="hybridMultilevel"/>
    <w:tmpl w:val="FFA29670"/>
    <w:lvl w:ilvl="0" w:tplc="99F4AE7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121622"/>
    <w:multiLevelType w:val="multilevel"/>
    <w:tmpl w:val="707EFA88"/>
    <w:lvl w:ilvl="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D3715F3"/>
    <w:multiLevelType w:val="hybridMultilevel"/>
    <w:tmpl w:val="8870C604"/>
    <w:lvl w:ilvl="0" w:tplc="4C6096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F486842"/>
    <w:multiLevelType w:val="hybridMultilevel"/>
    <w:tmpl w:val="157C906C"/>
    <w:lvl w:ilvl="0" w:tplc="1BD8A866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976E25"/>
    <w:multiLevelType w:val="hybridMultilevel"/>
    <w:tmpl w:val="91342610"/>
    <w:lvl w:ilvl="0" w:tplc="D4C88742">
      <w:start w:val="36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5"/>
  </w:num>
  <w:num w:numId="7">
    <w:abstractNumId w:val="42"/>
  </w:num>
  <w:num w:numId="8">
    <w:abstractNumId w:val="31"/>
  </w:num>
  <w:num w:numId="9">
    <w:abstractNumId w:val="5"/>
  </w:num>
  <w:num w:numId="10">
    <w:abstractNumId w:val="35"/>
  </w:num>
  <w:num w:numId="11">
    <w:abstractNumId w:val="10"/>
  </w:num>
  <w:num w:numId="12">
    <w:abstractNumId w:val="40"/>
  </w:num>
  <w:num w:numId="13">
    <w:abstractNumId w:val="8"/>
  </w:num>
  <w:num w:numId="14">
    <w:abstractNumId w:val="30"/>
  </w:num>
  <w:num w:numId="15">
    <w:abstractNumId w:val="14"/>
  </w:num>
  <w:num w:numId="16">
    <w:abstractNumId w:val="21"/>
  </w:num>
  <w:num w:numId="17">
    <w:abstractNumId w:val="26"/>
  </w:num>
  <w:num w:numId="18">
    <w:abstractNumId w:val="15"/>
  </w:num>
  <w:num w:numId="19">
    <w:abstractNumId w:val="12"/>
  </w:num>
  <w:num w:numId="20">
    <w:abstractNumId w:val="44"/>
  </w:num>
  <w:num w:numId="21">
    <w:abstractNumId w:val="19"/>
  </w:num>
  <w:num w:numId="22">
    <w:abstractNumId w:val="11"/>
  </w:num>
  <w:num w:numId="23">
    <w:abstractNumId w:val="29"/>
  </w:num>
  <w:num w:numId="24">
    <w:abstractNumId w:val="24"/>
  </w:num>
  <w:num w:numId="25">
    <w:abstractNumId w:val="28"/>
  </w:num>
  <w:num w:numId="26">
    <w:abstractNumId w:val="38"/>
  </w:num>
  <w:num w:numId="27">
    <w:abstractNumId w:val="25"/>
  </w:num>
  <w:num w:numId="28">
    <w:abstractNumId w:val="22"/>
  </w:num>
  <w:num w:numId="29">
    <w:abstractNumId w:val="18"/>
  </w:num>
  <w:num w:numId="30">
    <w:abstractNumId w:val="41"/>
  </w:num>
  <w:num w:numId="31">
    <w:abstractNumId w:val="37"/>
  </w:num>
  <w:num w:numId="32">
    <w:abstractNumId w:val="13"/>
  </w:num>
  <w:num w:numId="33">
    <w:abstractNumId w:val="9"/>
  </w:num>
  <w:num w:numId="34">
    <w:abstractNumId w:val="23"/>
  </w:num>
  <w:num w:numId="35">
    <w:abstractNumId w:val="32"/>
  </w:num>
  <w:num w:numId="36">
    <w:abstractNumId w:val="6"/>
  </w:num>
  <w:num w:numId="37">
    <w:abstractNumId w:val="33"/>
  </w:num>
  <w:num w:numId="38">
    <w:abstractNumId w:val="16"/>
  </w:num>
  <w:num w:numId="39">
    <w:abstractNumId w:val="39"/>
  </w:num>
  <w:num w:numId="40">
    <w:abstractNumId w:val="17"/>
  </w:num>
  <w:num w:numId="41">
    <w:abstractNumId w:val="43"/>
  </w:num>
  <w:num w:numId="42">
    <w:abstractNumId w:val="27"/>
  </w:num>
  <w:num w:numId="43">
    <w:abstractNumId w:val="36"/>
  </w:num>
  <w:num w:numId="44">
    <w:abstractNumId w:val="20"/>
  </w:num>
  <w:num w:numId="45">
    <w:abstractNumId w:val="46"/>
  </w:num>
  <w:num w:numId="46">
    <w:abstractNumId w:val="34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3B7938"/>
    <w:rsid w:val="000525AC"/>
    <w:rsid w:val="000E3B34"/>
    <w:rsid w:val="00195F3B"/>
    <w:rsid w:val="001C5799"/>
    <w:rsid w:val="00247BB5"/>
    <w:rsid w:val="003B7938"/>
    <w:rsid w:val="004010CD"/>
    <w:rsid w:val="00516032"/>
    <w:rsid w:val="00542F91"/>
    <w:rsid w:val="005C1877"/>
    <w:rsid w:val="00670FC8"/>
    <w:rsid w:val="0076460E"/>
    <w:rsid w:val="00791D3B"/>
    <w:rsid w:val="00804F85"/>
    <w:rsid w:val="00806498"/>
    <w:rsid w:val="0089226C"/>
    <w:rsid w:val="008E0652"/>
    <w:rsid w:val="008F1155"/>
    <w:rsid w:val="00A357E2"/>
    <w:rsid w:val="00A519B9"/>
    <w:rsid w:val="00A63C6F"/>
    <w:rsid w:val="00AB2F09"/>
    <w:rsid w:val="00AB4A38"/>
    <w:rsid w:val="00B122F0"/>
    <w:rsid w:val="00B305E9"/>
    <w:rsid w:val="00B3065E"/>
    <w:rsid w:val="00C24813"/>
    <w:rsid w:val="00C50648"/>
    <w:rsid w:val="00D217EF"/>
    <w:rsid w:val="00D467DA"/>
    <w:rsid w:val="00E13E61"/>
    <w:rsid w:val="00E43302"/>
    <w:rsid w:val="00E61842"/>
    <w:rsid w:val="00F65918"/>
    <w:rsid w:val="00F971B6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9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3B7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7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8B"/>
  </w:style>
  <w:style w:type="paragraph" w:styleId="Footer">
    <w:name w:val="footer"/>
    <w:basedOn w:val="Normal"/>
    <w:link w:val="FooterChar"/>
    <w:uiPriority w:val="99"/>
    <w:unhideWhenUsed/>
    <w:rsid w:val="005E57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8B"/>
  </w:style>
  <w:style w:type="character" w:styleId="Hyperlink">
    <w:name w:val="Hyperlink"/>
    <w:basedOn w:val="DefaultParagraphFont"/>
    <w:uiPriority w:val="99"/>
    <w:unhideWhenUsed/>
    <w:rsid w:val="008B2E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14445"/>
    <w:rPr>
      <w:sz w:val="18"/>
      <w:szCs w:val="18"/>
    </w:rPr>
  </w:style>
  <w:style w:type="paragraph" w:styleId="CommentText">
    <w:name w:val="annotation text"/>
    <w:basedOn w:val="Normal"/>
    <w:link w:val="CommentTextChar"/>
    <w:rsid w:val="00814445"/>
  </w:style>
  <w:style w:type="character" w:customStyle="1" w:styleId="CommentTextChar">
    <w:name w:val="Comment Text Char"/>
    <w:basedOn w:val="DefaultParagraphFont"/>
    <w:link w:val="CommentText"/>
    <w:rsid w:val="00814445"/>
  </w:style>
  <w:style w:type="paragraph" w:styleId="CommentSubject">
    <w:name w:val="annotation subject"/>
    <w:basedOn w:val="CommentText"/>
    <w:next w:val="CommentText"/>
    <w:link w:val="CommentSubjectChar"/>
    <w:rsid w:val="008144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144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814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144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2445</Characters>
  <Application>Microsoft Macintosh Word</Application>
  <DocSecurity>0</DocSecurity>
  <Lines>20</Lines>
  <Paragraphs>4</Paragraphs>
  <ScaleCrop>false</ScaleCrop>
  <Company>Texas A&amp;M University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3</cp:revision>
  <cp:lastPrinted>2013-09-11T18:01:00Z</cp:lastPrinted>
  <dcterms:created xsi:type="dcterms:W3CDTF">2013-09-11T18:01:00Z</dcterms:created>
  <dcterms:modified xsi:type="dcterms:W3CDTF">2013-09-11T18:09:00Z</dcterms:modified>
</cp:coreProperties>
</file>