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BC092" w14:textId="1B4C3FB7" w:rsidR="00B36D39" w:rsidRDefault="00F33508">
      <w:r w:rsidRPr="00F33508">
        <w:rPr>
          <w:b/>
        </w:rPr>
        <w:t>Presenters:</w:t>
      </w:r>
      <w:r>
        <w:t xml:space="preserve"> </w:t>
      </w:r>
      <w:r w:rsidR="00253CE2">
        <w:t>Bill Liu</w:t>
      </w:r>
    </w:p>
    <w:p w14:paraId="5D3D6FB2" w14:textId="4119243F" w:rsidR="007918D2" w:rsidRDefault="00F33508" w:rsidP="00F33508">
      <w:r w:rsidRPr="00F33508">
        <w:rPr>
          <w:b/>
        </w:rPr>
        <w:t>Project title:</w:t>
      </w:r>
      <w:r>
        <w:t xml:space="preserve"> </w:t>
      </w:r>
      <w:r w:rsidR="00253CE2" w:rsidRPr="00253CE2">
        <w:t>Basically Bill’s Various errors and how to deal with them</w:t>
      </w:r>
    </w:p>
    <w:p w14:paraId="07239074" w14:textId="77777777" w:rsidR="00253CE2" w:rsidRPr="00253CE2" w:rsidRDefault="00253CE2" w:rsidP="00253CE2">
      <w:r w:rsidRPr="00253CE2">
        <w:rPr>
          <w:i/>
          <w:iCs/>
          <w:lang w:val="en-CA"/>
        </w:rPr>
        <w:t xml:space="preserve">Breast Cancer Survival based on diagnosis reporting types, </w:t>
      </w:r>
    </w:p>
    <w:p w14:paraId="7A6972CD" w14:textId="77777777" w:rsidR="00253CE2" w:rsidRPr="00253CE2" w:rsidRDefault="00253CE2" w:rsidP="00253CE2">
      <w:r w:rsidRPr="00253CE2">
        <w:rPr>
          <w:i/>
          <w:iCs/>
          <w:lang w:val="en-CA"/>
        </w:rPr>
        <w:t>a survival analysis</w:t>
      </w:r>
    </w:p>
    <w:p w14:paraId="7C905595" w14:textId="77777777" w:rsidR="00253CE2" w:rsidRDefault="00253CE2" w:rsidP="00F33508"/>
    <w:p w14:paraId="3738B387" w14:textId="77777777" w:rsidR="00724C72" w:rsidRDefault="00724C72" w:rsidP="00F33508"/>
    <w:p w14:paraId="18F2F395" w14:textId="712518E3" w:rsidR="007918D2" w:rsidRDefault="007918D2" w:rsidP="00F33508">
      <w:r>
        <w:t>Evaluator combined scores on evaluated areas (scores within categories are based on substantive assessment of the degree to which instructions were followed or not followed:   unmet/partially met (&lt;90) , met (90-94), and exceeds (95+)):</w:t>
      </w:r>
    </w:p>
    <w:p w14:paraId="3B774E88" w14:textId="77777777" w:rsidR="007918D2" w:rsidRDefault="007918D2" w:rsidP="00F33508">
      <w:r>
        <w:t xml:space="preserve"> 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8188"/>
        <w:gridCol w:w="1176"/>
      </w:tblGrid>
      <w:tr w:rsidR="00CE5367" w:rsidRPr="00FC3D0C" w14:paraId="3F5F8C6D" w14:textId="6210918D" w:rsidTr="00253CE2">
        <w:trPr>
          <w:trHeight w:val="70"/>
        </w:trPr>
        <w:tc>
          <w:tcPr>
            <w:tcW w:w="0" w:type="auto"/>
          </w:tcPr>
          <w:p w14:paraId="6B0C821C" w14:textId="77777777" w:rsidR="00CE5367" w:rsidRPr="00FC3D0C" w:rsidRDefault="00CE5367" w:rsidP="007918D2">
            <w:pPr>
              <w:pStyle w:val="NoSpacing"/>
              <w:numPr>
                <w:ilvl w:val="0"/>
                <w:numId w:val="2"/>
              </w:numPr>
              <w:spacing w:before="24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Importance of problem clearly articulated</w:t>
            </w:r>
          </w:p>
        </w:tc>
        <w:tc>
          <w:tcPr>
            <w:tcW w:w="236" w:type="dxa"/>
          </w:tcPr>
          <w:p w14:paraId="30ACB999" w14:textId="0E62FD09" w:rsidR="00CE5367" w:rsidRDefault="00253CE2" w:rsidP="00CE5367">
            <w:pPr>
              <w:pStyle w:val="NoSpacing"/>
              <w:spacing w:before="240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94</w:t>
            </w:r>
          </w:p>
        </w:tc>
      </w:tr>
      <w:tr w:rsidR="00CE5367" w:rsidRPr="00FC3D0C" w14:paraId="49C9E53A" w14:textId="6D58E138" w:rsidTr="00253CE2">
        <w:tc>
          <w:tcPr>
            <w:tcW w:w="0" w:type="auto"/>
          </w:tcPr>
          <w:p w14:paraId="4F9B00DF" w14:textId="77777777" w:rsidR="00CE5367" w:rsidRPr="00FC3D0C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Objective(s)/research questions</w:t>
            </w:r>
            <w:r w:rsidRPr="00FC3D0C">
              <w:rPr>
                <w:rFonts w:ascii="Gill Sans MT" w:hAnsi="Gill Sans MT"/>
                <w:sz w:val="24"/>
                <w:szCs w:val="24"/>
              </w:rPr>
              <w:t xml:space="preserve"> of the project is clearly </w:t>
            </w:r>
            <w:r>
              <w:rPr>
                <w:rFonts w:ascii="Gill Sans MT" w:hAnsi="Gill Sans MT"/>
                <w:sz w:val="24"/>
                <w:szCs w:val="24"/>
              </w:rPr>
              <w:t>defined</w:t>
            </w:r>
          </w:p>
        </w:tc>
        <w:tc>
          <w:tcPr>
            <w:tcW w:w="236" w:type="dxa"/>
          </w:tcPr>
          <w:p w14:paraId="05C51BDB" w14:textId="065F25B9" w:rsidR="00CE5367" w:rsidRDefault="00253CE2" w:rsidP="00CE5367">
            <w:pPr>
              <w:pStyle w:val="NoSpacing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100</w:t>
            </w:r>
          </w:p>
        </w:tc>
      </w:tr>
      <w:tr w:rsidR="00CE5367" w14:paraId="4218F1E2" w14:textId="75CA536F" w:rsidTr="00253CE2">
        <w:tc>
          <w:tcPr>
            <w:tcW w:w="0" w:type="auto"/>
          </w:tcPr>
          <w:p w14:paraId="616BC832" w14:textId="77777777" w:rsidR="00CE5367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Methods: Study population clearly defined. Includes information about inclusion/exclusion criteria</w:t>
            </w:r>
          </w:p>
        </w:tc>
        <w:tc>
          <w:tcPr>
            <w:tcW w:w="236" w:type="dxa"/>
          </w:tcPr>
          <w:p w14:paraId="6DEFAFF9" w14:textId="5222BCE9" w:rsidR="00CE5367" w:rsidRDefault="00253CE2" w:rsidP="00CE5367">
            <w:pPr>
              <w:pStyle w:val="NoSpacing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80</w:t>
            </w:r>
          </w:p>
        </w:tc>
      </w:tr>
      <w:tr w:rsidR="00CE5367" w:rsidRPr="00FC3D0C" w14:paraId="5D3F4E42" w14:textId="1F3EDDF8" w:rsidTr="00253CE2">
        <w:tc>
          <w:tcPr>
            <w:tcW w:w="0" w:type="auto"/>
          </w:tcPr>
          <w:p w14:paraId="5204507B" w14:textId="77777777" w:rsidR="00CE5367" w:rsidRPr="00FC3D0C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Methods: Variables used in the analyses described</w:t>
            </w:r>
          </w:p>
        </w:tc>
        <w:tc>
          <w:tcPr>
            <w:tcW w:w="236" w:type="dxa"/>
          </w:tcPr>
          <w:p w14:paraId="49D625F8" w14:textId="79B44A6E" w:rsidR="00CE5367" w:rsidRDefault="00253CE2" w:rsidP="00CE5367">
            <w:pPr>
              <w:pStyle w:val="NoSpacing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85</w:t>
            </w:r>
          </w:p>
        </w:tc>
      </w:tr>
      <w:tr w:rsidR="00CE5367" w14:paraId="084303B7" w14:textId="377B81BF" w:rsidTr="00253CE2">
        <w:tc>
          <w:tcPr>
            <w:tcW w:w="0" w:type="auto"/>
          </w:tcPr>
          <w:p w14:paraId="60AA1B88" w14:textId="77777777" w:rsidR="00CE5367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Methods: Statistical methods used to accomplish objectives/answer research questions clearly described and include an analytic method used in class</w:t>
            </w:r>
          </w:p>
        </w:tc>
        <w:tc>
          <w:tcPr>
            <w:tcW w:w="236" w:type="dxa"/>
          </w:tcPr>
          <w:p w14:paraId="182D5062" w14:textId="2D6DA1E1" w:rsidR="00CE5367" w:rsidRDefault="00253CE2" w:rsidP="00CE5367">
            <w:pPr>
              <w:pStyle w:val="NoSpacing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97</w:t>
            </w:r>
          </w:p>
        </w:tc>
      </w:tr>
      <w:tr w:rsidR="00CE5367" w:rsidRPr="00FC3D0C" w14:paraId="6B90B4DB" w14:textId="1D718AD5" w:rsidTr="00253CE2">
        <w:tc>
          <w:tcPr>
            <w:tcW w:w="0" w:type="auto"/>
          </w:tcPr>
          <w:p w14:paraId="0DF22B92" w14:textId="77777777" w:rsidR="00CE5367" w:rsidRPr="00FC3D0C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Results: Describes characteristics of the study population</w:t>
            </w:r>
          </w:p>
        </w:tc>
        <w:tc>
          <w:tcPr>
            <w:tcW w:w="236" w:type="dxa"/>
          </w:tcPr>
          <w:p w14:paraId="27E7CEF1" w14:textId="1BD2347A" w:rsidR="00CE5367" w:rsidRDefault="001E19C6" w:rsidP="00CE5367">
            <w:pPr>
              <w:pStyle w:val="NoSpacing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94</w:t>
            </w:r>
          </w:p>
        </w:tc>
      </w:tr>
      <w:tr w:rsidR="00CE5367" w14:paraId="39C3080B" w14:textId="02FACAEC" w:rsidTr="00253CE2">
        <w:tc>
          <w:tcPr>
            <w:tcW w:w="0" w:type="auto"/>
          </w:tcPr>
          <w:p w14:paraId="29771791" w14:textId="77777777" w:rsidR="00CE5367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Results: Gives results from a statistical model that achieve the objectives/answer the research questions</w:t>
            </w:r>
          </w:p>
        </w:tc>
        <w:tc>
          <w:tcPr>
            <w:tcW w:w="236" w:type="dxa"/>
          </w:tcPr>
          <w:p w14:paraId="6A476B44" w14:textId="6789F3D3" w:rsidR="00CE5367" w:rsidRDefault="001E19C6" w:rsidP="00CE5367">
            <w:pPr>
              <w:pStyle w:val="NoSpacing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85</w:t>
            </w:r>
          </w:p>
        </w:tc>
      </w:tr>
      <w:tr w:rsidR="00CE5367" w14:paraId="60C29B3C" w14:textId="50EAFE00" w:rsidTr="00253CE2">
        <w:tc>
          <w:tcPr>
            <w:tcW w:w="0" w:type="auto"/>
          </w:tcPr>
          <w:p w14:paraId="0A185EB3" w14:textId="77777777" w:rsidR="00CE5367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Discussion: Provides a brief summary of what was found</w:t>
            </w:r>
          </w:p>
        </w:tc>
        <w:tc>
          <w:tcPr>
            <w:tcW w:w="236" w:type="dxa"/>
          </w:tcPr>
          <w:p w14:paraId="621F1EDD" w14:textId="089F6A7A" w:rsidR="00CE5367" w:rsidRDefault="001E19C6" w:rsidP="00CE5367">
            <w:pPr>
              <w:pStyle w:val="NoSpacing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90</w:t>
            </w:r>
          </w:p>
        </w:tc>
      </w:tr>
      <w:tr w:rsidR="00CE5367" w14:paraId="0AED5B8A" w14:textId="5EEFEE75" w:rsidTr="00253CE2">
        <w:tc>
          <w:tcPr>
            <w:tcW w:w="0" w:type="auto"/>
          </w:tcPr>
          <w:p w14:paraId="24CA3A0B" w14:textId="77777777" w:rsidR="00CE5367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Discussion: Put results in the context of what others have found on the topic</w:t>
            </w:r>
          </w:p>
        </w:tc>
        <w:tc>
          <w:tcPr>
            <w:tcW w:w="236" w:type="dxa"/>
          </w:tcPr>
          <w:p w14:paraId="359BE71B" w14:textId="1DC6EE01" w:rsidR="00CE5367" w:rsidRDefault="001E19C6" w:rsidP="00CE5367">
            <w:pPr>
              <w:pStyle w:val="NoSpacing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80</w:t>
            </w:r>
          </w:p>
        </w:tc>
      </w:tr>
      <w:tr w:rsidR="00CE5367" w14:paraId="46211EAD" w14:textId="38FDC02A" w:rsidTr="00253CE2">
        <w:tc>
          <w:tcPr>
            <w:tcW w:w="0" w:type="auto"/>
          </w:tcPr>
          <w:p w14:paraId="4EDD794D" w14:textId="77777777" w:rsidR="00CE5367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Discussion: Provides a brief discussion of the strengths and limitations of the analysis (Including potential biases)</w:t>
            </w:r>
          </w:p>
        </w:tc>
        <w:tc>
          <w:tcPr>
            <w:tcW w:w="236" w:type="dxa"/>
          </w:tcPr>
          <w:p w14:paraId="79C1DE6D" w14:textId="2A61A0D8" w:rsidR="00CE5367" w:rsidRDefault="001E19C6" w:rsidP="00CE5367">
            <w:pPr>
              <w:pStyle w:val="NoSpacing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94</w:t>
            </w:r>
          </w:p>
        </w:tc>
      </w:tr>
      <w:tr w:rsidR="00CE5367" w14:paraId="736E16A5" w14:textId="1D7EED44" w:rsidTr="00253CE2">
        <w:tc>
          <w:tcPr>
            <w:tcW w:w="0" w:type="auto"/>
          </w:tcPr>
          <w:p w14:paraId="7FA2A62A" w14:textId="77777777" w:rsidR="00CE5367" w:rsidRDefault="00CE5367" w:rsidP="007918D2">
            <w:pPr>
              <w:pStyle w:val="NoSpacing"/>
              <w:numPr>
                <w:ilvl w:val="0"/>
                <w:numId w:val="2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Conclusion: Suggests a future direction from the work</w:t>
            </w:r>
          </w:p>
        </w:tc>
        <w:tc>
          <w:tcPr>
            <w:tcW w:w="236" w:type="dxa"/>
          </w:tcPr>
          <w:p w14:paraId="2961124F" w14:textId="69662E56" w:rsidR="00CE5367" w:rsidRDefault="001E19C6" w:rsidP="00CE5367">
            <w:pPr>
              <w:pStyle w:val="NoSpacing"/>
              <w:ind w:left="720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85</w:t>
            </w:r>
          </w:p>
        </w:tc>
      </w:tr>
      <w:tr w:rsidR="00CE5367" w14:paraId="75F86706" w14:textId="0C083AEB" w:rsidTr="00253CE2">
        <w:tc>
          <w:tcPr>
            <w:tcW w:w="0" w:type="auto"/>
          </w:tcPr>
          <w:p w14:paraId="6167B944" w14:textId="77777777" w:rsidR="00CE5367" w:rsidRDefault="00CE5367" w:rsidP="008F09BE">
            <w:pPr>
              <w:pStyle w:val="NoSpacing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Total/11</w:t>
            </w:r>
          </w:p>
        </w:tc>
        <w:tc>
          <w:tcPr>
            <w:tcW w:w="236" w:type="dxa"/>
          </w:tcPr>
          <w:p w14:paraId="32C8F129" w14:textId="4CA9D8F5" w:rsidR="00CE5367" w:rsidRDefault="001E19C6" w:rsidP="00CE5367">
            <w:pPr>
              <w:pStyle w:val="NoSpacing"/>
              <w:jc w:val="right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89.4</w:t>
            </w:r>
          </w:p>
        </w:tc>
      </w:tr>
    </w:tbl>
    <w:p w14:paraId="55954325" w14:textId="77777777" w:rsidR="007918D2" w:rsidRPr="00F33508" w:rsidRDefault="007918D2" w:rsidP="00F33508"/>
    <w:p w14:paraId="5A3DC6EB" w14:textId="77777777" w:rsidR="00F33508" w:rsidRDefault="00F33508"/>
    <w:p w14:paraId="0F051578" w14:textId="2863B7F2" w:rsidR="00F33508" w:rsidRDefault="00F33508">
      <w:r>
        <w:t>Presentation strengths:</w:t>
      </w:r>
    </w:p>
    <w:p w14:paraId="14947889" w14:textId="4CD6D3A1" w:rsidR="00253CE2" w:rsidRDefault="00253CE2" w:rsidP="00253CE2">
      <w:pPr>
        <w:pStyle w:val="ListParagraph"/>
        <w:numPr>
          <w:ilvl w:val="0"/>
          <w:numId w:val="5"/>
        </w:numPr>
      </w:pPr>
      <w:r>
        <w:t>Out of the box question!</w:t>
      </w:r>
    </w:p>
    <w:p w14:paraId="688196B0" w14:textId="28A46D7B" w:rsidR="00253CE2" w:rsidRDefault="00253CE2" w:rsidP="00253CE2">
      <w:pPr>
        <w:pStyle w:val="ListParagraph"/>
        <w:numPr>
          <w:ilvl w:val="0"/>
          <w:numId w:val="5"/>
        </w:numPr>
      </w:pPr>
      <w:r>
        <w:t>Nice use of humor in the title slide</w:t>
      </w:r>
    </w:p>
    <w:p w14:paraId="4708CF64" w14:textId="78A9EAB8" w:rsidR="00253CE2" w:rsidRDefault="00253CE2" w:rsidP="00253CE2">
      <w:pPr>
        <w:pStyle w:val="ListParagraph"/>
        <w:numPr>
          <w:ilvl w:val="0"/>
          <w:numId w:val="5"/>
        </w:numPr>
      </w:pPr>
      <w:r>
        <w:t>Good presentation structure</w:t>
      </w:r>
      <w:bookmarkStart w:id="0" w:name="_GoBack"/>
      <w:bookmarkEnd w:id="0"/>
    </w:p>
    <w:p w14:paraId="299E9FC3" w14:textId="3C284717" w:rsidR="00253CE2" w:rsidRDefault="00253CE2" w:rsidP="00253CE2">
      <w:pPr>
        <w:pStyle w:val="ListParagraph"/>
        <w:numPr>
          <w:ilvl w:val="0"/>
          <w:numId w:val="5"/>
        </w:numPr>
      </w:pPr>
      <w:r>
        <w:t>You seemed relax</w:t>
      </w:r>
      <w:r w:rsidR="008E3BDF">
        <w:t>ed</w:t>
      </w:r>
      <w:r>
        <w:t xml:space="preserve"> and at ease</w:t>
      </w:r>
    </w:p>
    <w:p w14:paraId="1BBF8136" w14:textId="548F2818" w:rsidR="007918D2" w:rsidRDefault="007918D2" w:rsidP="007918D2"/>
    <w:p w14:paraId="1CCCC265" w14:textId="18B15781" w:rsidR="007918D2" w:rsidRDefault="007918D2" w:rsidP="007918D2">
      <w:r>
        <w:t>Areas for improvement</w:t>
      </w:r>
      <w:r w:rsidR="00F31CD3">
        <w:t>-please address those highlighted in yellow in your response</w:t>
      </w:r>
      <w:r>
        <w:t>:</w:t>
      </w:r>
    </w:p>
    <w:p w14:paraId="09A44B52" w14:textId="239C9EB9" w:rsidR="00F31CD3" w:rsidRDefault="00253CE2" w:rsidP="00253CE2">
      <w:pPr>
        <w:pStyle w:val="ListParagraph"/>
        <w:numPr>
          <w:ilvl w:val="0"/>
          <w:numId w:val="6"/>
        </w:numPr>
      </w:pPr>
      <w:r>
        <w:t>Define the ca</w:t>
      </w:r>
      <w:r w:rsidR="008E3BDF">
        <w:t>ncer diagnosis reporting source - g</w:t>
      </w:r>
      <w:r>
        <w:t>ive us a feel for the variable and how it was measured. This information should be available from SEER</w:t>
      </w:r>
      <w:r w:rsidR="008E3BDF">
        <w:t>.</w:t>
      </w:r>
    </w:p>
    <w:p w14:paraId="670D8A49" w14:textId="5053F99B" w:rsidR="00253CE2" w:rsidRDefault="00253CE2" w:rsidP="00253CE2">
      <w:pPr>
        <w:pStyle w:val="ListParagraph"/>
        <w:numPr>
          <w:ilvl w:val="0"/>
          <w:numId w:val="6"/>
        </w:numPr>
      </w:pPr>
      <w:r>
        <w:t>How were other variables measured that were used in the analysis?</w:t>
      </w:r>
    </w:p>
    <w:p w14:paraId="33FCF602" w14:textId="4A81D1DC" w:rsidR="00253CE2" w:rsidRDefault="00253CE2" w:rsidP="00253CE2">
      <w:pPr>
        <w:pStyle w:val="ListParagraph"/>
        <w:numPr>
          <w:ilvl w:val="0"/>
          <w:numId w:val="6"/>
        </w:numPr>
        <w:rPr>
          <w:highlight w:val="yellow"/>
        </w:rPr>
      </w:pPr>
      <w:r w:rsidRPr="00253CE2">
        <w:rPr>
          <w:highlight w:val="yellow"/>
        </w:rPr>
        <w:t xml:space="preserve">For Table 1, I would suggest that you look at the characteristics in the left most column by whether they were alive or dead of breast cancer. So you will have 4 columns: 1) </w:t>
      </w:r>
      <w:r w:rsidRPr="00253CE2">
        <w:rPr>
          <w:highlight w:val="yellow"/>
        </w:rPr>
        <w:lastRenderedPageBreak/>
        <w:t>characteristics, 2)</w:t>
      </w:r>
      <w:r w:rsidR="008E3BDF">
        <w:rPr>
          <w:highlight w:val="yellow"/>
        </w:rPr>
        <w:t xml:space="preserve"> </w:t>
      </w:r>
      <w:r w:rsidRPr="00253CE2">
        <w:rPr>
          <w:highlight w:val="yellow"/>
        </w:rPr>
        <w:t>Overall, 3) Alive, and 4) Dead. I would also include the reporting source as a column 1 variable.</w:t>
      </w:r>
    </w:p>
    <w:p w14:paraId="22599872" w14:textId="5C597F6F" w:rsidR="00253CE2" w:rsidRDefault="00253CE2" w:rsidP="00253CE2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Study population details? Who was excluded? Include diagnosis years in the information of who was included and which SEER database and age range was included.</w:t>
      </w:r>
    </w:p>
    <w:p w14:paraId="0A5FEA6D" w14:textId="105E78FB" w:rsidR="00253CE2" w:rsidRPr="001E19C6" w:rsidRDefault="00253CE2" w:rsidP="00253CE2">
      <w:pPr>
        <w:pStyle w:val="ListParagraph"/>
        <w:numPr>
          <w:ilvl w:val="0"/>
          <w:numId w:val="6"/>
        </w:numPr>
      </w:pPr>
      <w:r w:rsidRPr="001E19C6">
        <w:t>Present confidence intervals instead of p-values in the results. I would like to see a table with the HRs and CIs and reference group. If you need an example</w:t>
      </w:r>
      <w:r w:rsidR="008E3BDF">
        <w:t>,</w:t>
      </w:r>
      <w:r w:rsidRPr="001E19C6">
        <w:t xml:space="preserve"> let me know</w:t>
      </w:r>
      <w:r w:rsidR="008E3BDF">
        <w:t>,</w:t>
      </w:r>
      <w:r w:rsidRPr="001E19C6">
        <w:t xml:space="preserve"> but if </w:t>
      </w:r>
      <w:r w:rsidR="008E3BDF">
        <w:t xml:space="preserve">you search </w:t>
      </w:r>
      <w:proofErr w:type="spellStart"/>
      <w:r w:rsidR="008E3BDF">
        <w:t>P</w:t>
      </w:r>
      <w:r w:rsidRPr="001E19C6">
        <w:t>ubmed</w:t>
      </w:r>
      <w:proofErr w:type="spellEnd"/>
      <w:r w:rsidRPr="001E19C6">
        <w:t xml:space="preserve"> for SEER survival, there will be numerous examples that you can look at.</w:t>
      </w:r>
    </w:p>
    <w:p w14:paraId="13F33219" w14:textId="2AF504F3" w:rsidR="00253CE2" w:rsidRPr="00253CE2" w:rsidRDefault="00253CE2" w:rsidP="00253CE2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Is there any prior literature on this topic? Typically</w:t>
      </w:r>
      <w:r w:rsidR="001E19C6">
        <w:rPr>
          <w:highlight w:val="yellow"/>
        </w:rPr>
        <w:t>,</w:t>
      </w:r>
      <w:r>
        <w:rPr>
          <w:highlight w:val="yellow"/>
        </w:rPr>
        <w:t xml:space="preserve"> with respect to your main finding for nursing home residents with breast cancer?</w:t>
      </w:r>
    </w:p>
    <w:sectPr w:rsidR="00253CE2" w:rsidRPr="00253CE2" w:rsidSect="007C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9315B"/>
    <w:multiLevelType w:val="hybridMultilevel"/>
    <w:tmpl w:val="54CEB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035FF"/>
    <w:multiLevelType w:val="hybridMultilevel"/>
    <w:tmpl w:val="7A9C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73FD3"/>
    <w:multiLevelType w:val="hybridMultilevel"/>
    <w:tmpl w:val="9BA6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C0326"/>
    <w:multiLevelType w:val="hybridMultilevel"/>
    <w:tmpl w:val="E65E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13805"/>
    <w:multiLevelType w:val="hybridMultilevel"/>
    <w:tmpl w:val="C760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B3A37"/>
    <w:multiLevelType w:val="hybridMultilevel"/>
    <w:tmpl w:val="3F1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08"/>
    <w:rsid w:val="0001563D"/>
    <w:rsid w:val="00015969"/>
    <w:rsid w:val="000415EF"/>
    <w:rsid w:val="00041E3D"/>
    <w:rsid w:val="00045393"/>
    <w:rsid w:val="00047560"/>
    <w:rsid w:val="00052040"/>
    <w:rsid w:val="00053870"/>
    <w:rsid w:val="0005624D"/>
    <w:rsid w:val="00062C93"/>
    <w:rsid w:val="0008707E"/>
    <w:rsid w:val="00087602"/>
    <w:rsid w:val="0008763E"/>
    <w:rsid w:val="00094C52"/>
    <w:rsid w:val="000A0302"/>
    <w:rsid w:val="000B27F0"/>
    <w:rsid w:val="000B3076"/>
    <w:rsid w:val="000C07AE"/>
    <w:rsid w:val="000C478B"/>
    <w:rsid w:val="000D1F11"/>
    <w:rsid w:val="000D5D4D"/>
    <w:rsid w:val="000D65AE"/>
    <w:rsid w:val="000E3AE4"/>
    <w:rsid w:val="000E7D83"/>
    <w:rsid w:val="000F46B3"/>
    <w:rsid w:val="00100A62"/>
    <w:rsid w:val="00114B94"/>
    <w:rsid w:val="00120C94"/>
    <w:rsid w:val="00126B9E"/>
    <w:rsid w:val="001342B3"/>
    <w:rsid w:val="00135018"/>
    <w:rsid w:val="001464C8"/>
    <w:rsid w:val="00147FA2"/>
    <w:rsid w:val="00152C54"/>
    <w:rsid w:val="00155E22"/>
    <w:rsid w:val="001563DB"/>
    <w:rsid w:val="00157559"/>
    <w:rsid w:val="001607E8"/>
    <w:rsid w:val="0016141C"/>
    <w:rsid w:val="0016285F"/>
    <w:rsid w:val="00162DDA"/>
    <w:rsid w:val="001652D2"/>
    <w:rsid w:val="0016754D"/>
    <w:rsid w:val="00171C12"/>
    <w:rsid w:val="001767FA"/>
    <w:rsid w:val="001861D8"/>
    <w:rsid w:val="0019412A"/>
    <w:rsid w:val="00195CDC"/>
    <w:rsid w:val="001A1A71"/>
    <w:rsid w:val="001A2F84"/>
    <w:rsid w:val="001A732D"/>
    <w:rsid w:val="001B3FA0"/>
    <w:rsid w:val="001B652A"/>
    <w:rsid w:val="001B68F8"/>
    <w:rsid w:val="001C2328"/>
    <w:rsid w:val="001D0F9B"/>
    <w:rsid w:val="001D275E"/>
    <w:rsid w:val="001D7037"/>
    <w:rsid w:val="001E1605"/>
    <w:rsid w:val="001E19C6"/>
    <w:rsid w:val="001E7147"/>
    <w:rsid w:val="001E7BEE"/>
    <w:rsid w:val="001F1DC1"/>
    <w:rsid w:val="00203252"/>
    <w:rsid w:val="0020424C"/>
    <w:rsid w:val="0021585F"/>
    <w:rsid w:val="00226888"/>
    <w:rsid w:val="00233C55"/>
    <w:rsid w:val="0023525B"/>
    <w:rsid w:val="00235A57"/>
    <w:rsid w:val="002408EC"/>
    <w:rsid w:val="00243096"/>
    <w:rsid w:val="002435F6"/>
    <w:rsid w:val="00244B8B"/>
    <w:rsid w:val="00245D60"/>
    <w:rsid w:val="002526D6"/>
    <w:rsid w:val="00253CE2"/>
    <w:rsid w:val="00255AD4"/>
    <w:rsid w:val="00257879"/>
    <w:rsid w:val="00260B24"/>
    <w:rsid w:val="00260D23"/>
    <w:rsid w:val="00272585"/>
    <w:rsid w:val="00284167"/>
    <w:rsid w:val="002A1F06"/>
    <w:rsid w:val="002A405B"/>
    <w:rsid w:val="002A68F9"/>
    <w:rsid w:val="002B0EA7"/>
    <w:rsid w:val="002B2129"/>
    <w:rsid w:val="002B53AF"/>
    <w:rsid w:val="002C1516"/>
    <w:rsid w:val="002C1EA3"/>
    <w:rsid w:val="002D5E82"/>
    <w:rsid w:val="002D62E6"/>
    <w:rsid w:val="002E084A"/>
    <w:rsid w:val="002E3314"/>
    <w:rsid w:val="002F02C2"/>
    <w:rsid w:val="002F2ACC"/>
    <w:rsid w:val="002F3658"/>
    <w:rsid w:val="002F67AA"/>
    <w:rsid w:val="00302F13"/>
    <w:rsid w:val="0031479A"/>
    <w:rsid w:val="003148C2"/>
    <w:rsid w:val="003149C7"/>
    <w:rsid w:val="00323DA3"/>
    <w:rsid w:val="0035111E"/>
    <w:rsid w:val="0035178B"/>
    <w:rsid w:val="00357E28"/>
    <w:rsid w:val="00357FF7"/>
    <w:rsid w:val="0036277F"/>
    <w:rsid w:val="00373B79"/>
    <w:rsid w:val="0037715E"/>
    <w:rsid w:val="00383967"/>
    <w:rsid w:val="003906C2"/>
    <w:rsid w:val="00392C10"/>
    <w:rsid w:val="00397047"/>
    <w:rsid w:val="003A0F4D"/>
    <w:rsid w:val="003B0255"/>
    <w:rsid w:val="003B088A"/>
    <w:rsid w:val="003B18A7"/>
    <w:rsid w:val="003B2229"/>
    <w:rsid w:val="003C37B3"/>
    <w:rsid w:val="003D029F"/>
    <w:rsid w:val="003D5945"/>
    <w:rsid w:val="003E0877"/>
    <w:rsid w:val="003F3F21"/>
    <w:rsid w:val="003F61A0"/>
    <w:rsid w:val="004029BE"/>
    <w:rsid w:val="004101E6"/>
    <w:rsid w:val="00410E4B"/>
    <w:rsid w:val="0041587D"/>
    <w:rsid w:val="00415E82"/>
    <w:rsid w:val="00431047"/>
    <w:rsid w:val="0043325E"/>
    <w:rsid w:val="0043784B"/>
    <w:rsid w:val="004414AB"/>
    <w:rsid w:val="00444BFE"/>
    <w:rsid w:val="0045219A"/>
    <w:rsid w:val="00453D6A"/>
    <w:rsid w:val="00463C16"/>
    <w:rsid w:val="00464888"/>
    <w:rsid w:val="0046488E"/>
    <w:rsid w:val="004704E9"/>
    <w:rsid w:val="00470F94"/>
    <w:rsid w:val="00476197"/>
    <w:rsid w:val="00484F45"/>
    <w:rsid w:val="00486F8B"/>
    <w:rsid w:val="00491DBF"/>
    <w:rsid w:val="004948B6"/>
    <w:rsid w:val="004A7DCF"/>
    <w:rsid w:val="004A7EB6"/>
    <w:rsid w:val="004B417C"/>
    <w:rsid w:val="004C2385"/>
    <w:rsid w:val="004C4427"/>
    <w:rsid w:val="004C443E"/>
    <w:rsid w:val="004C6153"/>
    <w:rsid w:val="004D0999"/>
    <w:rsid w:val="004D41CB"/>
    <w:rsid w:val="004D4AC7"/>
    <w:rsid w:val="004D6D14"/>
    <w:rsid w:val="004E585A"/>
    <w:rsid w:val="004E5B77"/>
    <w:rsid w:val="004E6E34"/>
    <w:rsid w:val="004F477E"/>
    <w:rsid w:val="00504136"/>
    <w:rsid w:val="00504C11"/>
    <w:rsid w:val="00507576"/>
    <w:rsid w:val="00507FED"/>
    <w:rsid w:val="0051218E"/>
    <w:rsid w:val="00521AF7"/>
    <w:rsid w:val="00522649"/>
    <w:rsid w:val="00523589"/>
    <w:rsid w:val="00532EA3"/>
    <w:rsid w:val="00534366"/>
    <w:rsid w:val="00537988"/>
    <w:rsid w:val="0054364E"/>
    <w:rsid w:val="00550D5B"/>
    <w:rsid w:val="00553984"/>
    <w:rsid w:val="00554E4A"/>
    <w:rsid w:val="005557C6"/>
    <w:rsid w:val="00562789"/>
    <w:rsid w:val="00571238"/>
    <w:rsid w:val="00571AFB"/>
    <w:rsid w:val="0057377E"/>
    <w:rsid w:val="00585D4E"/>
    <w:rsid w:val="005877AC"/>
    <w:rsid w:val="00592763"/>
    <w:rsid w:val="005A1B86"/>
    <w:rsid w:val="005A1BD7"/>
    <w:rsid w:val="005A48E3"/>
    <w:rsid w:val="005A5FE9"/>
    <w:rsid w:val="005B7746"/>
    <w:rsid w:val="005C1E84"/>
    <w:rsid w:val="005C7ABE"/>
    <w:rsid w:val="005D287F"/>
    <w:rsid w:val="005D7250"/>
    <w:rsid w:val="005E3E06"/>
    <w:rsid w:val="005E457D"/>
    <w:rsid w:val="005F215D"/>
    <w:rsid w:val="005F5A18"/>
    <w:rsid w:val="005F5B88"/>
    <w:rsid w:val="005F6B38"/>
    <w:rsid w:val="005F78D8"/>
    <w:rsid w:val="00605BDE"/>
    <w:rsid w:val="00621598"/>
    <w:rsid w:val="00630DB2"/>
    <w:rsid w:val="00634003"/>
    <w:rsid w:val="00636166"/>
    <w:rsid w:val="0064671F"/>
    <w:rsid w:val="006467D0"/>
    <w:rsid w:val="00647102"/>
    <w:rsid w:val="006504D1"/>
    <w:rsid w:val="006623D3"/>
    <w:rsid w:val="00674217"/>
    <w:rsid w:val="0068230E"/>
    <w:rsid w:val="0068386B"/>
    <w:rsid w:val="00693C88"/>
    <w:rsid w:val="006B37B7"/>
    <w:rsid w:val="006B7B0B"/>
    <w:rsid w:val="006C062D"/>
    <w:rsid w:val="006D4E3A"/>
    <w:rsid w:val="006E3AE1"/>
    <w:rsid w:val="006E77CE"/>
    <w:rsid w:val="006F63F2"/>
    <w:rsid w:val="006F6EDD"/>
    <w:rsid w:val="007009E0"/>
    <w:rsid w:val="00706A7A"/>
    <w:rsid w:val="00710F72"/>
    <w:rsid w:val="007162C1"/>
    <w:rsid w:val="0071681F"/>
    <w:rsid w:val="00724C72"/>
    <w:rsid w:val="00740CE7"/>
    <w:rsid w:val="00746024"/>
    <w:rsid w:val="007469AD"/>
    <w:rsid w:val="007503D8"/>
    <w:rsid w:val="00751722"/>
    <w:rsid w:val="0075590E"/>
    <w:rsid w:val="007575FD"/>
    <w:rsid w:val="007610AE"/>
    <w:rsid w:val="007638B1"/>
    <w:rsid w:val="007639D5"/>
    <w:rsid w:val="00766861"/>
    <w:rsid w:val="00767388"/>
    <w:rsid w:val="00771284"/>
    <w:rsid w:val="00772002"/>
    <w:rsid w:val="007763F8"/>
    <w:rsid w:val="0078160D"/>
    <w:rsid w:val="007822D0"/>
    <w:rsid w:val="007918D2"/>
    <w:rsid w:val="00793FB2"/>
    <w:rsid w:val="0079413D"/>
    <w:rsid w:val="007A1A20"/>
    <w:rsid w:val="007A1B23"/>
    <w:rsid w:val="007B3520"/>
    <w:rsid w:val="007B5322"/>
    <w:rsid w:val="007B71A2"/>
    <w:rsid w:val="007C2225"/>
    <w:rsid w:val="007C4AD3"/>
    <w:rsid w:val="007C662D"/>
    <w:rsid w:val="007C7ECB"/>
    <w:rsid w:val="007D3ABD"/>
    <w:rsid w:val="007D6236"/>
    <w:rsid w:val="007E1500"/>
    <w:rsid w:val="007E1A0B"/>
    <w:rsid w:val="007E2062"/>
    <w:rsid w:val="007E3669"/>
    <w:rsid w:val="007E4EAD"/>
    <w:rsid w:val="007E63B0"/>
    <w:rsid w:val="007E6FAB"/>
    <w:rsid w:val="007E7BFA"/>
    <w:rsid w:val="008049D7"/>
    <w:rsid w:val="00806B74"/>
    <w:rsid w:val="00816C3F"/>
    <w:rsid w:val="00817E5A"/>
    <w:rsid w:val="00820B27"/>
    <w:rsid w:val="0082190E"/>
    <w:rsid w:val="00821F90"/>
    <w:rsid w:val="00823A53"/>
    <w:rsid w:val="00835D67"/>
    <w:rsid w:val="008407BF"/>
    <w:rsid w:val="00842CF5"/>
    <w:rsid w:val="0085302F"/>
    <w:rsid w:val="00860494"/>
    <w:rsid w:val="00860691"/>
    <w:rsid w:val="00870B60"/>
    <w:rsid w:val="00870C1F"/>
    <w:rsid w:val="008750D1"/>
    <w:rsid w:val="008771D8"/>
    <w:rsid w:val="00890A83"/>
    <w:rsid w:val="00897393"/>
    <w:rsid w:val="008A00DE"/>
    <w:rsid w:val="008A069C"/>
    <w:rsid w:val="008B18C2"/>
    <w:rsid w:val="008B381B"/>
    <w:rsid w:val="008B3CC6"/>
    <w:rsid w:val="008C7A82"/>
    <w:rsid w:val="008D0FCF"/>
    <w:rsid w:val="008D477E"/>
    <w:rsid w:val="008D55E5"/>
    <w:rsid w:val="008D6EEB"/>
    <w:rsid w:val="008E2542"/>
    <w:rsid w:val="008E2629"/>
    <w:rsid w:val="008E272C"/>
    <w:rsid w:val="008E3BDF"/>
    <w:rsid w:val="008E5DF3"/>
    <w:rsid w:val="008F09BE"/>
    <w:rsid w:val="008F5D51"/>
    <w:rsid w:val="00910B4F"/>
    <w:rsid w:val="00911486"/>
    <w:rsid w:val="00913703"/>
    <w:rsid w:val="00913B50"/>
    <w:rsid w:val="009152F0"/>
    <w:rsid w:val="0092332C"/>
    <w:rsid w:val="009239E3"/>
    <w:rsid w:val="00933B49"/>
    <w:rsid w:val="00941979"/>
    <w:rsid w:val="009724D0"/>
    <w:rsid w:val="00972967"/>
    <w:rsid w:val="00973BEE"/>
    <w:rsid w:val="009742D4"/>
    <w:rsid w:val="00976AB0"/>
    <w:rsid w:val="0098538D"/>
    <w:rsid w:val="00986BAE"/>
    <w:rsid w:val="00991DB1"/>
    <w:rsid w:val="009945EE"/>
    <w:rsid w:val="0099703E"/>
    <w:rsid w:val="009975D4"/>
    <w:rsid w:val="009A316E"/>
    <w:rsid w:val="009A71E6"/>
    <w:rsid w:val="009C2FFA"/>
    <w:rsid w:val="009C7ED1"/>
    <w:rsid w:val="009D3EEB"/>
    <w:rsid w:val="009D5C5E"/>
    <w:rsid w:val="009D5F0D"/>
    <w:rsid w:val="009D76C8"/>
    <w:rsid w:val="009E137B"/>
    <w:rsid w:val="009E2848"/>
    <w:rsid w:val="009E6ABF"/>
    <w:rsid w:val="00A0106F"/>
    <w:rsid w:val="00A04539"/>
    <w:rsid w:val="00A068BC"/>
    <w:rsid w:val="00A15A55"/>
    <w:rsid w:val="00A160C0"/>
    <w:rsid w:val="00A20B01"/>
    <w:rsid w:val="00A24306"/>
    <w:rsid w:val="00A245B3"/>
    <w:rsid w:val="00A24E87"/>
    <w:rsid w:val="00A40E23"/>
    <w:rsid w:val="00A40F90"/>
    <w:rsid w:val="00A42CFD"/>
    <w:rsid w:val="00A540DD"/>
    <w:rsid w:val="00A5676F"/>
    <w:rsid w:val="00A61C57"/>
    <w:rsid w:val="00A7086F"/>
    <w:rsid w:val="00A72873"/>
    <w:rsid w:val="00A74268"/>
    <w:rsid w:val="00A749F8"/>
    <w:rsid w:val="00A77E64"/>
    <w:rsid w:val="00A80FDC"/>
    <w:rsid w:val="00A863A8"/>
    <w:rsid w:val="00A90F55"/>
    <w:rsid w:val="00AA0331"/>
    <w:rsid w:val="00AA0593"/>
    <w:rsid w:val="00AA0B32"/>
    <w:rsid w:val="00AB1E6C"/>
    <w:rsid w:val="00AB720C"/>
    <w:rsid w:val="00AC5486"/>
    <w:rsid w:val="00AD5F66"/>
    <w:rsid w:val="00AE0F96"/>
    <w:rsid w:val="00AE279F"/>
    <w:rsid w:val="00AE5581"/>
    <w:rsid w:val="00B0117D"/>
    <w:rsid w:val="00B017F5"/>
    <w:rsid w:val="00B03897"/>
    <w:rsid w:val="00B05CB3"/>
    <w:rsid w:val="00B142D5"/>
    <w:rsid w:val="00B15421"/>
    <w:rsid w:val="00B2237D"/>
    <w:rsid w:val="00B22789"/>
    <w:rsid w:val="00B26ECE"/>
    <w:rsid w:val="00B3265A"/>
    <w:rsid w:val="00B3403A"/>
    <w:rsid w:val="00B3454D"/>
    <w:rsid w:val="00B357DC"/>
    <w:rsid w:val="00B36D39"/>
    <w:rsid w:val="00B37A04"/>
    <w:rsid w:val="00B451ED"/>
    <w:rsid w:val="00B5318F"/>
    <w:rsid w:val="00B6211E"/>
    <w:rsid w:val="00B62896"/>
    <w:rsid w:val="00B70212"/>
    <w:rsid w:val="00B70D88"/>
    <w:rsid w:val="00B74F35"/>
    <w:rsid w:val="00B758BD"/>
    <w:rsid w:val="00B758EC"/>
    <w:rsid w:val="00B81D8E"/>
    <w:rsid w:val="00B86D2B"/>
    <w:rsid w:val="00B90379"/>
    <w:rsid w:val="00B91AD2"/>
    <w:rsid w:val="00BA100D"/>
    <w:rsid w:val="00BA662C"/>
    <w:rsid w:val="00BA6BE6"/>
    <w:rsid w:val="00BB5439"/>
    <w:rsid w:val="00BB5611"/>
    <w:rsid w:val="00BC1495"/>
    <w:rsid w:val="00BC4AEA"/>
    <w:rsid w:val="00BC53FB"/>
    <w:rsid w:val="00BC6137"/>
    <w:rsid w:val="00BD2F31"/>
    <w:rsid w:val="00BD3952"/>
    <w:rsid w:val="00BE0585"/>
    <w:rsid w:val="00BF2F86"/>
    <w:rsid w:val="00BF45AC"/>
    <w:rsid w:val="00BF553E"/>
    <w:rsid w:val="00BF7073"/>
    <w:rsid w:val="00C07131"/>
    <w:rsid w:val="00C17C61"/>
    <w:rsid w:val="00C240B0"/>
    <w:rsid w:val="00C33C4B"/>
    <w:rsid w:val="00C36DF9"/>
    <w:rsid w:val="00C42114"/>
    <w:rsid w:val="00C5313F"/>
    <w:rsid w:val="00C542D3"/>
    <w:rsid w:val="00C55189"/>
    <w:rsid w:val="00C56B4A"/>
    <w:rsid w:val="00C57619"/>
    <w:rsid w:val="00C72496"/>
    <w:rsid w:val="00C73C00"/>
    <w:rsid w:val="00C73FA6"/>
    <w:rsid w:val="00C837C9"/>
    <w:rsid w:val="00C84987"/>
    <w:rsid w:val="00C85C94"/>
    <w:rsid w:val="00C860E2"/>
    <w:rsid w:val="00C87B78"/>
    <w:rsid w:val="00C90768"/>
    <w:rsid w:val="00C91EA9"/>
    <w:rsid w:val="00C94755"/>
    <w:rsid w:val="00C957F0"/>
    <w:rsid w:val="00C95919"/>
    <w:rsid w:val="00CA06EA"/>
    <w:rsid w:val="00CA310E"/>
    <w:rsid w:val="00CA5B7E"/>
    <w:rsid w:val="00CA6D84"/>
    <w:rsid w:val="00CD6C15"/>
    <w:rsid w:val="00CE062E"/>
    <w:rsid w:val="00CE2445"/>
    <w:rsid w:val="00CE5367"/>
    <w:rsid w:val="00CE5E2B"/>
    <w:rsid w:val="00CE5FDB"/>
    <w:rsid w:val="00CF5FD8"/>
    <w:rsid w:val="00D02B00"/>
    <w:rsid w:val="00D074AC"/>
    <w:rsid w:val="00D1016E"/>
    <w:rsid w:val="00D107BA"/>
    <w:rsid w:val="00D2112C"/>
    <w:rsid w:val="00D23C83"/>
    <w:rsid w:val="00D37516"/>
    <w:rsid w:val="00D5158A"/>
    <w:rsid w:val="00D61D4A"/>
    <w:rsid w:val="00D64D0A"/>
    <w:rsid w:val="00D66DBA"/>
    <w:rsid w:val="00D8196E"/>
    <w:rsid w:val="00D938E9"/>
    <w:rsid w:val="00D93B78"/>
    <w:rsid w:val="00D940F4"/>
    <w:rsid w:val="00D96AED"/>
    <w:rsid w:val="00DB3B83"/>
    <w:rsid w:val="00DB55F9"/>
    <w:rsid w:val="00DC0F7E"/>
    <w:rsid w:val="00DD0A5E"/>
    <w:rsid w:val="00DE3C70"/>
    <w:rsid w:val="00DF3A3F"/>
    <w:rsid w:val="00E02027"/>
    <w:rsid w:val="00E03FA6"/>
    <w:rsid w:val="00E05D3B"/>
    <w:rsid w:val="00E05FEC"/>
    <w:rsid w:val="00E06894"/>
    <w:rsid w:val="00E07BB7"/>
    <w:rsid w:val="00E128BD"/>
    <w:rsid w:val="00E12A25"/>
    <w:rsid w:val="00E1436D"/>
    <w:rsid w:val="00E148EB"/>
    <w:rsid w:val="00E23E85"/>
    <w:rsid w:val="00E23FD0"/>
    <w:rsid w:val="00E31B22"/>
    <w:rsid w:val="00E42FE3"/>
    <w:rsid w:val="00E52C24"/>
    <w:rsid w:val="00E6578D"/>
    <w:rsid w:val="00E6592C"/>
    <w:rsid w:val="00E65EEF"/>
    <w:rsid w:val="00E6725D"/>
    <w:rsid w:val="00E72495"/>
    <w:rsid w:val="00E75027"/>
    <w:rsid w:val="00E8260D"/>
    <w:rsid w:val="00E82A2C"/>
    <w:rsid w:val="00E851AB"/>
    <w:rsid w:val="00E92885"/>
    <w:rsid w:val="00E93752"/>
    <w:rsid w:val="00E95BDB"/>
    <w:rsid w:val="00E97C1A"/>
    <w:rsid w:val="00EA6864"/>
    <w:rsid w:val="00EB3540"/>
    <w:rsid w:val="00EB4EC6"/>
    <w:rsid w:val="00EC03F3"/>
    <w:rsid w:val="00ED19FC"/>
    <w:rsid w:val="00ED7CC8"/>
    <w:rsid w:val="00EE2B63"/>
    <w:rsid w:val="00EE7534"/>
    <w:rsid w:val="00EF0CEB"/>
    <w:rsid w:val="00EF1B9B"/>
    <w:rsid w:val="00EF67DC"/>
    <w:rsid w:val="00F01E4C"/>
    <w:rsid w:val="00F02002"/>
    <w:rsid w:val="00F0584A"/>
    <w:rsid w:val="00F10A69"/>
    <w:rsid w:val="00F112C2"/>
    <w:rsid w:val="00F11C9B"/>
    <w:rsid w:val="00F12CB6"/>
    <w:rsid w:val="00F259DB"/>
    <w:rsid w:val="00F31CD3"/>
    <w:rsid w:val="00F33508"/>
    <w:rsid w:val="00F34E63"/>
    <w:rsid w:val="00F36538"/>
    <w:rsid w:val="00F40A15"/>
    <w:rsid w:val="00F41D08"/>
    <w:rsid w:val="00F433F9"/>
    <w:rsid w:val="00F43A21"/>
    <w:rsid w:val="00F47E89"/>
    <w:rsid w:val="00F53831"/>
    <w:rsid w:val="00F559E5"/>
    <w:rsid w:val="00F60CAE"/>
    <w:rsid w:val="00F652AE"/>
    <w:rsid w:val="00F76579"/>
    <w:rsid w:val="00F85F33"/>
    <w:rsid w:val="00F87519"/>
    <w:rsid w:val="00F93888"/>
    <w:rsid w:val="00F94425"/>
    <w:rsid w:val="00F95C30"/>
    <w:rsid w:val="00F966DD"/>
    <w:rsid w:val="00F96E1C"/>
    <w:rsid w:val="00FA022C"/>
    <w:rsid w:val="00FA3597"/>
    <w:rsid w:val="00FC4A29"/>
    <w:rsid w:val="00FC71BB"/>
    <w:rsid w:val="00FD0E8C"/>
    <w:rsid w:val="00FD4385"/>
    <w:rsid w:val="00FD4D2C"/>
    <w:rsid w:val="00FE0441"/>
    <w:rsid w:val="00FE1E6F"/>
    <w:rsid w:val="00FE35ED"/>
    <w:rsid w:val="00FE4AF9"/>
    <w:rsid w:val="00FE58D1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165A7"/>
  <w15:chartTrackingRefBased/>
  <w15:docId w15:val="{FC237E53-5AB8-A14B-A20E-DD3FC252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5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3508"/>
    <w:pPr>
      <w:ind w:left="720"/>
      <w:contextualSpacing/>
    </w:pPr>
  </w:style>
  <w:style w:type="paragraph" w:styleId="NoSpacing">
    <w:name w:val="No Spacing"/>
    <w:uiPriority w:val="1"/>
    <w:qFormat/>
    <w:rsid w:val="007918D2"/>
    <w:rPr>
      <w:sz w:val="22"/>
      <w:szCs w:val="22"/>
    </w:rPr>
  </w:style>
  <w:style w:type="table" w:styleId="TableGrid">
    <w:name w:val="Table Grid"/>
    <w:basedOn w:val="TableNormal"/>
    <w:rsid w:val="007918D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Kimberly</dc:creator>
  <cp:keywords/>
  <dc:description/>
  <cp:lastModifiedBy>Pitzer, Kyle</cp:lastModifiedBy>
  <cp:revision>3</cp:revision>
  <dcterms:created xsi:type="dcterms:W3CDTF">2019-04-26T19:48:00Z</dcterms:created>
  <dcterms:modified xsi:type="dcterms:W3CDTF">2019-05-02T18:32:00Z</dcterms:modified>
</cp:coreProperties>
</file>