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8E8" w:rsidRDefault="008738E8" w:rsidP="008738E8">
      <w:pPr>
        <w:spacing w:line="240" w:lineRule="auto"/>
        <w:jc w:val="center"/>
      </w:pPr>
    </w:p>
    <w:p w:rsidR="008738E8" w:rsidRDefault="008738E8" w:rsidP="008738E8">
      <w:pPr>
        <w:spacing w:line="240" w:lineRule="auto"/>
        <w:jc w:val="center"/>
      </w:pPr>
    </w:p>
    <w:p w:rsidR="008738E8" w:rsidRDefault="008738E8" w:rsidP="008738E8">
      <w:pPr>
        <w:spacing w:line="240" w:lineRule="auto"/>
        <w:jc w:val="center"/>
      </w:pPr>
    </w:p>
    <w:p w:rsidR="008738E8" w:rsidRDefault="008738E8" w:rsidP="008738E8">
      <w:pPr>
        <w:spacing w:line="240" w:lineRule="auto"/>
        <w:jc w:val="center"/>
      </w:pPr>
    </w:p>
    <w:p w:rsidR="008738E8" w:rsidRDefault="008738E8" w:rsidP="008738E8">
      <w:pPr>
        <w:spacing w:line="240" w:lineRule="auto"/>
        <w:jc w:val="center"/>
      </w:pPr>
    </w:p>
    <w:p w:rsidR="008738E8" w:rsidRDefault="008738E8" w:rsidP="008738E8">
      <w:pPr>
        <w:spacing w:line="240" w:lineRule="auto"/>
        <w:jc w:val="center"/>
      </w:pPr>
    </w:p>
    <w:p w:rsidR="008738E8" w:rsidRDefault="008738E8" w:rsidP="008738E8">
      <w:pPr>
        <w:spacing w:line="240" w:lineRule="auto"/>
        <w:jc w:val="center"/>
      </w:pPr>
    </w:p>
    <w:p w:rsidR="008738E8" w:rsidRDefault="008738E8" w:rsidP="008738E8">
      <w:pPr>
        <w:spacing w:line="240" w:lineRule="auto"/>
        <w:jc w:val="center"/>
      </w:pPr>
    </w:p>
    <w:p w:rsidR="008738E8" w:rsidRDefault="008738E8" w:rsidP="008738E8">
      <w:pPr>
        <w:spacing w:line="240" w:lineRule="auto"/>
        <w:jc w:val="center"/>
      </w:pPr>
    </w:p>
    <w:p w:rsidR="008738E8" w:rsidRDefault="008738E8" w:rsidP="008738E8">
      <w:pPr>
        <w:spacing w:line="240" w:lineRule="auto"/>
        <w:jc w:val="center"/>
      </w:pPr>
    </w:p>
    <w:p w:rsidR="00C065AF" w:rsidRPr="008738E8" w:rsidRDefault="008738E8" w:rsidP="008738E8">
      <w:pPr>
        <w:spacing w:line="240" w:lineRule="auto"/>
        <w:jc w:val="center"/>
        <w:rPr>
          <w:sz w:val="32"/>
        </w:rPr>
      </w:pPr>
      <w:r w:rsidRPr="008738E8">
        <w:rPr>
          <w:sz w:val="32"/>
        </w:rPr>
        <w:t>Using Poisson to Model Predictors in Ideal Number of Children Using General Social Survey 2014: an Exploratory Study</w:t>
      </w:r>
    </w:p>
    <w:p w:rsidR="008738E8" w:rsidRDefault="008738E8" w:rsidP="008738E8">
      <w:pPr>
        <w:spacing w:line="240" w:lineRule="auto"/>
        <w:jc w:val="center"/>
      </w:pPr>
    </w:p>
    <w:p w:rsidR="008738E8" w:rsidRDefault="008738E8" w:rsidP="008738E8">
      <w:pPr>
        <w:spacing w:line="240" w:lineRule="auto"/>
        <w:jc w:val="center"/>
      </w:pPr>
    </w:p>
    <w:p w:rsidR="008738E8" w:rsidRDefault="008738E8" w:rsidP="008738E8">
      <w:pPr>
        <w:spacing w:line="240" w:lineRule="auto"/>
        <w:jc w:val="center"/>
      </w:pPr>
    </w:p>
    <w:p w:rsidR="008738E8" w:rsidRDefault="008738E8" w:rsidP="008738E8">
      <w:pPr>
        <w:spacing w:line="240" w:lineRule="auto"/>
        <w:jc w:val="center"/>
      </w:pPr>
      <w:r>
        <w:t>Bill Yuanchen Liu</w:t>
      </w:r>
    </w:p>
    <w:p w:rsidR="008738E8" w:rsidRDefault="008738E8" w:rsidP="008738E8">
      <w:pPr>
        <w:spacing w:line="240" w:lineRule="auto"/>
        <w:jc w:val="center"/>
      </w:pPr>
      <w:r>
        <w:t>Generalized Linear Modeling</w:t>
      </w:r>
    </w:p>
    <w:p w:rsidR="008738E8" w:rsidRDefault="008738E8" w:rsidP="008738E8">
      <w:pPr>
        <w:spacing w:line="240" w:lineRule="auto"/>
        <w:jc w:val="center"/>
      </w:pPr>
      <w:r>
        <w:t xml:space="preserve">Dr. Shenyang </w:t>
      </w:r>
      <w:proofErr w:type="spellStart"/>
      <w:r>
        <w:t>Guo</w:t>
      </w:r>
      <w:proofErr w:type="spellEnd"/>
    </w:p>
    <w:p w:rsidR="008738E8" w:rsidRDefault="008738E8" w:rsidP="008738E8">
      <w:pPr>
        <w:spacing w:line="240" w:lineRule="auto"/>
        <w:jc w:val="center"/>
      </w:pPr>
      <w:r>
        <w:t>December 13, 2018</w:t>
      </w:r>
    </w:p>
    <w:p w:rsidR="008738E8" w:rsidRDefault="008738E8">
      <w:r>
        <w:br w:type="page"/>
      </w:r>
    </w:p>
    <w:p w:rsidR="0059574B" w:rsidRPr="008738E8" w:rsidRDefault="00991105" w:rsidP="006E1DD2">
      <w:pPr>
        <w:spacing w:line="480" w:lineRule="auto"/>
        <w:rPr>
          <w:b/>
          <w:sz w:val="24"/>
        </w:rPr>
      </w:pPr>
      <w:r w:rsidRPr="008738E8">
        <w:rPr>
          <w:b/>
          <w:sz w:val="24"/>
        </w:rPr>
        <w:lastRenderedPageBreak/>
        <w:t>Introduction</w:t>
      </w:r>
    </w:p>
    <w:p w:rsidR="006609C3" w:rsidRDefault="006609C3" w:rsidP="006E1DD2">
      <w:pPr>
        <w:spacing w:line="480" w:lineRule="auto"/>
      </w:pPr>
      <w:r>
        <w:t>In October 2018 the Centers for Disease Control and Prevention (CDC) released a report on the national fertility rate trend. In it, the CDC highlighted that the United States is experiencing a decrease in total fertility rates, with significant drops in several key demographic groups that had shown consistent high fertility rates previously.</w:t>
      </w:r>
      <w:r>
        <w:fldChar w:fldCharType="begin"/>
      </w:r>
      <w:r>
        <w:instrText xml:space="preserve"> ADDIN ZOTERO_ITEM CSL_CITATION {"citationID":"dMrZLmws","properties":{"formattedCitation":"\\super 1\\nosupersub{}","plainCitation":"1","noteIndex":0},"citationItems":[{"id":557,"uris":["http://zotero.org/users/4299132/items/86GL79XX"],"uri":["http://zotero.org/users/4299132/items/86GL79XX"],"itemData":{"id":557,"type":"report","title":"Trends in Fertility and Mother’s Age at First Birth Among Rural and Metropolitan Counties: United States, 2007–2017","genre":"NCHS Data Brief","abstract":"Data from the National Vital Statistics System\n\nDuring 2007–2017, total fertility rates in the United States fell for rural and metropolitan counties: 12% in rural, 16% in small or medium metro, and 18% in large metro counties.\nRural counties had higher total fertility rates for each year from 2007 through 2017 compared with small or medium and large metro counties.\nDuring 2007–2017, the mean age of mothers at first birth rose by 1.3 (rural), 1.5 (small or medium metro), and 1.8 years (large metro).\nFor all years, the mean age of mothers at first birth was lower in rural counties compared with metro counties.\nDownward trends in total fertility rates and increases in mean maternal age over time occurred in rural and metro counties for each selected race and Hispanic-origin group.\nSince the most recent peak in the total fertility rate (the estimated number of lifetime births expected per 1,000 women) in 2007, the United States has experienced a decreasing total fertility rate and an increasing mean, or average, age of mothers at first birth (1–4). Previous research shows rural areas have persistently higher fertility and worse birth outcomes compared with metropolitan (metro) areas (2,5–8). This report describes trends and differences in total fertility rates and mean maternal age at first birth overall, and by race and Hispanic origin, between rural and small or medium metro, and rural and large metro counties, from 2007 through 2017.","URL":"https://www.cdc.gov/nchs/products/databriefs/db323.htm","number":"323","language":"en-us","author":[{"literal":"Centers for Disease Control and Prevention"}],"issued":{"date-parts":[["2018",10,17]]},"accessed":{"date-parts":[["2018",12,13]]}}}],"schema":"https://github.com/citation-style-language/schema/raw/master/csl-citation.json"} </w:instrText>
      </w:r>
      <w:r>
        <w:fldChar w:fldCharType="separate"/>
      </w:r>
      <w:r w:rsidRPr="0041660B">
        <w:rPr>
          <w:rFonts w:ascii="Calibri" w:hAnsi="Calibri" w:cs="Calibri"/>
          <w:szCs w:val="24"/>
          <w:vertAlign w:val="superscript"/>
        </w:rPr>
        <w:t>1</w:t>
      </w:r>
      <w:r>
        <w:fldChar w:fldCharType="end"/>
      </w:r>
      <w:r>
        <w:t xml:space="preserve"> For example, compared to other ethnic groups, Hispanic women showed the largest decline of 26%, 29%, and 30% in rural, suburban, and metro counties respectively. Birthrate also fell for women 15 to 19 years old, which is a 55% decrease since 2007 and a 70% decrease since 1991, when the most recent peak happened.</w:t>
      </w:r>
      <w:r>
        <w:fldChar w:fldCharType="begin"/>
      </w:r>
      <w:r>
        <w:instrText xml:space="preserve"> ADDIN ZOTERO_ITEM CSL_CITATION {"citationID":"AYJXgwQ9","properties":{"formattedCitation":"\\super 1,2\\nosupersub{}","plainCitation":"1,2","noteIndex":0},"citationItems":[{"id":557,"uris":["http://zotero.org/users/4299132/items/86GL79XX"],"uri":["http://zotero.org/users/4299132/items/86GL79XX"],"itemData":{"id":557,"type":"report","title":"Trends in Fertility and Mother’s Age at First Birth Among Rural and Metropolitan Counties: United States, 2007–2017","genre":"NCHS Data Brief","abstract":"Data from the National Vital Statistics System\n\nDuring 2007–2017, total fertility rates in the United States fell for rural and metropolitan counties: 12% in rural, 16% in small or medium metro, and 18% in large metro counties.\nRural counties had higher total fertility rates for each year from 2007 through 2017 compared with small or medium and large metro counties.\nDuring 2007–2017, the mean age of mothers at first birth rose by 1.3 (rural), 1.5 (small or medium metro), and 1.8 years (large metro).\nFor all years, the mean age of mothers at first birth was lower in rural counties compared with metro counties.\nDownward trends in total fertility rates and increases in mean maternal age over time occurred in rural and metro counties for each selected race and Hispanic-origin group.\nSince the most recent peak in the total fertility rate (the estimated number of lifetime births expected per 1,000 women) in 2007, the United States has experienced a decreasing total fertility rate and an increasing mean, or average, age of mothers at first birth (1–4). Previous research shows rural areas have persistently higher fertility and worse birth outcomes compared with metropolitan (metro) areas (2,5–8). This report describes trends and differences in total fertility rates and mean maternal age at first birth overall, and by race and Hispanic origin, between rural and small or medium metro, and rural and large metro counties, from 2007 through 2017.","URL":"https://www.cdc.gov/nchs/products/databriefs/db323.htm","number":"323","language":"en-us","author":[{"literal":"Centers for Disease Control and Prevention"}],"issued":{"date-parts":[["2018",10,17]]},"accessed":{"date-parts":[["2018",12,13]]}}},{"id":555,"uris":["http://zotero.org/users/4299132/items/83ZMJS9M"],"uri":["http://zotero.org/users/4299132/items/83ZMJS9M"],"itemData":{"id":555,"type":"article-newspaper","title":"U.S. Births Dip To 30-Year Low; Fertility Rate Sinks Further Below Replacement Level","container-title":"NPR.org","abstract":"The results put the U.S. further away from a viable replacement rate — the standard for a generation being able to replicate its numbers.","URL":"https://www.npr.org/sections/thetwo-way/2018/05/17/611898421/u-s-births-falls-to-30-year-low-sending-fertility-rate-to-a-record-low","language":"en","author":[{"family":"Chappell","given":"Bill"}],"issued":{"date-parts":[["2018",5,17]]},"accessed":{"date-parts":[["2018",12,13]]}}}],"schema":"https://github.com/citation-style-language/schema/raw/master/csl-citation.json"} </w:instrText>
      </w:r>
      <w:r>
        <w:fldChar w:fldCharType="separate"/>
      </w:r>
      <w:r w:rsidRPr="0041660B">
        <w:rPr>
          <w:rFonts w:ascii="Calibri" w:hAnsi="Calibri" w:cs="Calibri"/>
          <w:szCs w:val="24"/>
          <w:vertAlign w:val="superscript"/>
        </w:rPr>
        <w:t>1,2</w:t>
      </w:r>
      <w:r>
        <w:fldChar w:fldCharType="end"/>
      </w:r>
    </w:p>
    <w:p w:rsidR="006609C3" w:rsidRDefault="006609C3" w:rsidP="006E1DD2">
      <w:pPr>
        <w:spacing w:line="480" w:lineRule="auto"/>
      </w:pPr>
      <w:r>
        <w:t>This is not a surprising trend though, as many high-income countries are struggling with non-sustainable fertility rates.</w:t>
      </w:r>
      <w:r>
        <w:fldChar w:fldCharType="begin"/>
      </w:r>
      <w:r>
        <w:instrText xml:space="preserve"> ADDIN ZOTERO_ITEM CSL_CITATION {"citationID":"xuCjlCLD","properties":{"formattedCitation":"\\super 2\\nosupersub{}","plainCitation":"2","noteIndex":0},"citationItems":[{"id":555,"uris":["http://zotero.org/users/4299132/items/83ZMJS9M"],"uri":["http://zotero.org/users/4299132/items/83ZMJS9M"],"itemData":{"id":555,"type":"article-newspaper","title":"U.S. Births Dip To 30-Year Low; Fertility Rate Sinks Further Below Replacement Level","container-title":"NPR.org","abstract":"The results put the U.S. further away from a viable replacement rate — the standard for a generation being able to replicate its numbers.","URL":"https://www.npr.org/sections/thetwo-way/2018/05/17/611898421/u-s-births-falls-to-30-year-low-sending-fertility-rate-to-a-record-low","language":"en","author":[{"family":"Chappell","given":"Bill"}],"issued":{"date-parts":[["2018",5,17]]},"accessed":{"date-parts":[["2018",12,13]]}}}],"schema":"https://github.com/citation-style-language/schema/raw/master/csl-citation.json"} </w:instrText>
      </w:r>
      <w:r>
        <w:fldChar w:fldCharType="separate"/>
      </w:r>
      <w:r w:rsidRPr="00224F9B">
        <w:rPr>
          <w:rFonts w:ascii="Calibri" w:hAnsi="Calibri" w:cs="Calibri"/>
          <w:szCs w:val="24"/>
          <w:vertAlign w:val="superscript"/>
        </w:rPr>
        <w:t>2</w:t>
      </w:r>
      <w:r>
        <w:fldChar w:fldCharType="end"/>
      </w:r>
      <w:r>
        <w:t xml:space="preserve"> Industrialized countries tend to have better healthcare, more freedom for lifestyle choices, economic support, and birth control resources, among other factors that lower fertility rates. The normalization of higher education and professional careers for women also delay a decision to bring a child to life.</w:t>
      </w:r>
      <w:r>
        <w:fldChar w:fldCharType="begin"/>
      </w:r>
      <w:r>
        <w:instrText xml:space="preserve"> ADDIN ZOTERO_ITEM CSL_CITATION {"citationID":"TZe26ujr","properties":{"formattedCitation":"\\super 3,4\\nosupersub{}","plainCitation":"3,4","noteIndex":0},"citationItems":[{"id":559,"uris":["http://zotero.org/users/4299132/items/AJ6RFX9N"],"uri":["http://zotero.org/users/4299132/items/AJ6RFX9N"],"itemData":{"id":559,"type":"article-journal","title":"Declining birth rate in Developed Countries: A radical policy re-think is required","container-title":"Facts, Views &amp; Vision in ObGyn","page":"191-193","volume":"1","issue":"3","source":"PubMed Central","ISSN":"2032-0418","note":"PMID: 25489464\nPMCID: PMC4255510","shortTitle":"Declining birth rate in Developed Countries","journalAbbreviation":"Facts Views Vis Obgyn","author":[{"family":"Nargund","given":"G."}],"issued":{"date-parts":[["2009"]]}}},{"id":570,"uris":["http://zotero.org/users/4299132/items/G2FZ7MS5"],"uri":["http://zotero.org/users/4299132/items/G2FZ7MS5"],"itemData":{"id":570,"type":"article-journal","title":"Education and Fertility: Implications for the Roles Women Occupy","container-title":"American Sociological Review","page":"431-447","volume":"45","issue":"3","source":"JSTOR","archive":"JSTOR","abstract":"[The interplay between education and fertility has a significant influence on the roles women occupy, when in their life cycle they occupy these roles, and the length of time spent in these roles. The overall inverse relationship between education and fertility is well known; but little is known about the theoretical and empirical basis of this relationship. This paper explores the theoretical linkages between education and fertility and then examines the relationships between the two at three stages in the life cycle. It is found that the reciprocal relationship between education and age at first birth is dominated by the effect from education to age at first birth with only a trivial effect in the other direction. Once the process of childbearing has begun, education has essentially no direct effect on fertility; but it has a large indirect effect through age at first birth.]","DOI":"10.2307/2095176","ISSN":"0003-1224","shortTitle":"Education and Fertility","author":[{"family":"Rindfuss","given":"Ronald R."},{"family":"Bumpass","given":"Larry"},{"family":"St. John","given":"Craig"}],"issued":{"date-parts":[["1980"]]}}}],"schema":"https://github.com/citation-style-language/schema/raw/master/csl-citation.json"} </w:instrText>
      </w:r>
      <w:r>
        <w:fldChar w:fldCharType="separate"/>
      </w:r>
      <w:r w:rsidRPr="00271337">
        <w:rPr>
          <w:rFonts w:ascii="Calibri" w:hAnsi="Calibri" w:cs="Calibri"/>
          <w:szCs w:val="24"/>
          <w:vertAlign w:val="superscript"/>
        </w:rPr>
        <w:t>3,4</w:t>
      </w:r>
      <w:r>
        <w:fldChar w:fldCharType="end"/>
      </w:r>
      <w:r>
        <w:t xml:space="preserve"> However, women are key in maintaining a population. The concept of replacement fertility rate was devised to describe “a total fertility rate in which women would have only enough children to replace themselves and their partners.” This number is roughly 2.1 births per woman for high-income countries like the U.S. to keep a stable population.</w:t>
      </w:r>
      <w:r>
        <w:fldChar w:fldCharType="begin"/>
      </w:r>
      <w:r>
        <w:instrText xml:space="preserve"> ADDIN ZOTERO_ITEM CSL_CITATION {"citationID":"EgaCQzOh","properties":{"formattedCitation":"\\super 3\\nosupersub{}","plainCitation":"3","noteIndex":0},"citationItems":[{"id":559,"uris":["http://zotero.org/users/4299132/items/AJ6RFX9N"],"uri":["http://zotero.org/users/4299132/items/AJ6RFX9N"],"itemData":{"id":559,"type":"article-journal","title":"Declining birth rate in Developed Countries: A radical policy re-think is required","container-title":"Facts, Views &amp; Vision in ObGyn","page":"191-193","volume":"1","issue":"3","source":"PubMed Central","ISSN":"2032-0418","note":"PMID: 25489464\nPMCID: PMC4255510","shortTitle":"Declining birth rate in Developed Countries","journalAbbreviation":"Facts Views Vis Obgyn","author":[{"family":"Nargund","given":"G."}],"issued":{"date-parts":[["2009"]]}}}],"schema":"https://github.com/citation-style-language/schema/raw/master/csl-citation.json"} </w:instrText>
      </w:r>
      <w:r>
        <w:fldChar w:fldCharType="separate"/>
      </w:r>
      <w:r w:rsidRPr="00F714B1">
        <w:rPr>
          <w:rFonts w:ascii="Calibri" w:hAnsi="Calibri" w:cs="Calibri"/>
          <w:szCs w:val="24"/>
          <w:vertAlign w:val="superscript"/>
        </w:rPr>
        <w:t>3</w:t>
      </w:r>
      <w:r>
        <w:fldChar w:fldCharType="end"/>
      </w:r>
      <w:r>
        <w:t xml:space="preserve"> We are, however, sitting at around 1.95 for rural, 1.78 for suburban, and 1.71 for metro counties as of the latest reported data released by the CDC.</w:t>
      </w:r>
      <w:r>
        <w:fldChar w:fldCharType="begin"/>
      </w:r>
      <w:r>
        <w:instrText xml:space="preserve"> ADDIN ZOTERO_ITEM CSL_CITATION {"citationID":"WkvqnnN9","properties":{"formattedCitation":"\\super 1\\nosupersub{}","plainCitation":"1","noteIndex":0},"citationItems":[{"id":557,"uris":["http://zotero.org/users/4299132/items/86GL79XX"],"uri":["http://zotero.org/users/4299132/items/86GL79XX"],"itemData":{"id":557,"type":"report","title":"Trends in Fertility and Mother’s Age at First Birth Among Rural and Metropolitan Counties: United States, 2007–2017","genre":"NCHS Data Brief","abstract":"Data from the National Vital Statistics System\n\nDuring 2007–2017, total fertility rates in the United States fell for rural and metropolitan counties: 12% in rural, 16% in small or medium metro, and 18% in large metro counties.\nRural counties had higher total fertility rates for each year from 2007 through 2017 compared with small or medium and large metro counties.\nDuring 2007–2017, the mean age of mothers at first birth rose by 1.3 (rural), 1.5 (small or medium metro), and 1.8 years (large metro).\nFor all years, the mean age of mothers at first birth was lower in rural counties compared with metro counties.\nDownward trends in total fertility rates and increases in mean maternal age over time occurred in rural and metro counties for each selected race and Hispanic-origin group.\nSince the most recent peak in the total fertility rate (the estimated number of lifetime births expected per 1,000 women) in 2007, the United States has experienced a decreasing total fertility rate and an increasing mean, or average, age of mothers at first birth (1–4). Previous research shows rural areas have persistently higher fertility and worse birth outcomes compared with metropolitan (metro) areas (2,5–8). This report describes trends and differences in total fertility rates and mean maternal age at first birth overall, and by race and Hispanic origin, between rural and small or medium metro, and rural and large metro counties, from 2007 through 2017.","URL":"https://www.cdc.gov/nchs/products/databriefs/db323.htm","number":"323","language":"en-us","author":[{"literal":"Centers for Disease Control and Prevention"}],"issued":{"date-parts":[["2018",10,17]]},"accessed":{"date-parts":[["2018",12,13]]}}}],"schema":"https://github.com/citation-style-language/schema/raw/master/csl-citation.json"} </w:instrText>
      </w:r>
      <w:r>
        <w:fldChar w:fldCharType="separate"/>
      </w:r>
      <w:r w:rsidRPr="00271337">
        <w:rPr>
          <w:rFonts w:ascii="Calibri" w:hAnsi="Calibri" w:cs="Calibri"/>
          <w:szCs w:val="24"/>
          <w:vertAlign w:val="superscript"/>
        </w:rPr>
        <w:t>1</w:t>
      </w:r>
      <w:r>
        <w:fldChar w:fldCharType="end"/>
      </w:r>
      <w:r>
        <w:t xml:space="preserve"> </w:t>
      </w:r>
    </w:p>
    <w:p w:rsidR="006609C3" w:rsidRDefault="006609C3" w:rsidP="006E1DD2">
      <w:pPr>
        <w:spacing w:line="480" w:lineRule="auto"/>
      </w:pPr>
      <w:r>
        <w:t xml:space="preserve">Even though this is a normal phenomenon in high-income countries, a decreasing fertility rate does pose many problems. In fact, as a fundamental metric for a </w:t>
      </w:r>
      <w:r w:rsidR="00413D74">
        <w:t>population</w:t>
      </w:r>
      <w:r>
        <w:t>, fertility rates have profound impacts. Fertility closely indicates economic health, as the proportion of youth in a population affects employment and worker force. This in turn relates to whether society can pay taxes and keep the government’s ability to provide key resources like law enforcement and healthcare.</w:t>
      </w:r>
      <w:r>
        <w:fldChar w:fldCharType="begin"/>
      </w:r>
      <w:r>
        <w:instrText xml:space="preserve"> ADDIN ZOTERO_ITEM CSL_CITATION {"citationID":"rC0F3WAt","properties":{"formattedCitation":"\\super 5\\nosupersub{}","plainCitation":"5","noteIndex":0},"citationItems":[{"id":553,"uris":["http://zotero.org/users/4299132/items/GVDVQ6B8"],"uri":["http://zotero.org/users/4299132/items/GVDVQ6B8"],"itemData":{"id":553,"type":"article-newspaper","title":"As U.S. fertility rates collapse, finger-pointing and blame follow","container-title":"Washington Post","abstract":"Women are having fewer babies and at older ages than in the past three decades.","URL":"https://www.washingtonpost.com/health/2018/10/19/us-fertility-rates-collapse-finger-pointing-blame-follow/","language":"en","author":[{"family":"Cha","given":"Ariana E."}],"issued":{"date-parts":[["2018",10,19]]},"accessed":{"date-parts":[["2018",12,13]]}}}],"schema":"https://github.com/citation-style-language/schema/raw/master/csl-citation.json"} </w:instrText>
      </w:r>
      <w:r>
        <w:fldChar w:fldCharType="separate"/>
      </w:r>
      <w:r w:rsidRPr="004B2B4D">
        <w:rPr>
          <w:rFonts w:ascii="Calibri" w:hAnsi="Calibri" w:cs="Calibri"/>
          <w:szCs w:val="24"/>
          <w:vertAlign w:val="superscript"/>
        </w:rPr>
        <w:t>5</w:t>
      </w:r>
      <w:r>
        <w:fldChar w:fldCharType="end"/>
      </w:r>
      <w:r>
        <w:t xml:space="preserve"> The emergence of </w:t>
      </w:r>
      <w:r>
        <w:lastRenderedPageBreak/>
        <w:t>different preferences for various age groups also affect consumption behaviours, which influences market, careers, and livelihood for all of us. Ethnic group fertility rates influence demographic proportions and even voting preferences for communities when elections are at an increasingly higher stake.</w:t>
      </w:r>
      <w:r>
        <w:fldChar w:fldCharType="begin"/>
      </w:r>
      <w:r>
        <w:instrText xml:space="preserve"> ADDIN ZOTERO_ITEM CSL_CITATION {"citationID":"mNQdSMyh","properties":{"formattedCitation":"\\super 6\\nosupersub{}","plainCitation":"6","noteIndex":0},"citationItems":[{"id":571,"uris":["http://zotero.org/users/4299132/items/UNDUWGQW"],"uri":["http://zotero.org/users/4299132/items/UNDUWGQW"],"itemData":{"id":571,"type":"article-journal","title":"Race, Ethnicity, and the Changing Context of Childbearing in the United States","container-title":"Annual review of sociology","page":"539-558","volume":"40","source":"PubMed Central","abstract":"In what ways do childbearing patterns in the contemporary United States vary for white, black, and Hispanic women? Why do these differences exist? Although completed family size is currently similar for white and black women, and only modestly larger for Hispanic women, we highlight persistent differences across groups with respect to the timing of childbearing, the relationship context of childbearing, and the extent to which births are intended. We next evaluate key explanations for these differences. Guided by a “proximate determinants” approach, we focus here on patterns of sexual activity, contraceptive use, and post-conception outcomes such as abortion and changes in mothers’ relationship status. We find contraceptive use to be a particularly important contributor to racial and ethnic differences in childbearing, yet reasons for varying use of contraception itself remain insufficiently understood. We end by reflecting on promising directions for further research.","DOI":"10.1146/annurev-soc-071913-043342","ISSN":"0360-0572","note":"PMID: 26504262\nPMCID: PMC4618673","journalAbbreviation":"Annu Rev Sociol","author":[{"family":"Sweeney","given":"Megan M."},{"family":"Raley","given":"R. Kelly"}],"issued":{"date-parts":[["2014",7]]}}}],"schema":"https://github.com/citation-style-language/schema/raw/master/csl-citation.json"} </w:instrText>
      </w:r>
      <w:r>
        <w:fldChar w:fldCharType="separate"/>
      </w:r>
      <w:r w:rsidRPr="004B4E84">
        <w:rPr>
          <w:rFonts w:ascii="Calibri" w:hAnsi="Calibri" w:cs="Calibri"/>
          <w:szCs w:val="24"/>
          <w:vertAlign w:val="superscript"/>
        </w:rPr>
        <w:t>6</w:t>
      </w:r>
      <w:r>
        <w:fldChar w:fldCharType="end"/>
      </w:r>
      <w:r>
        <w:t xml:space="preserve"> Fertility is at the core of each individual’s motivation for life, as highlighted by </w:t>
      </w:r>
      <w:proofErr w:type="spellStart"/>
      <w:r>
        <w:t>MaRgolis</w:t>
      </w:r>
      <w:proofErr w:type="spellEnd"/>
      <w:r>
        <w:t xml:space="preserve"> et al., a negative to neutral to positive association was found between fertility and happiness as the age of respondent increases, regardless of sex, income, health status, welfare, partnership status, and other factors.</w:t>
      </w:r>
      <w:r>
        <w:fldChar w:fldCharType="begin"/>
      </w:r>
      <w:r>
        <w:instrText xml:space="preserve"> ADDIN ZOTERO_ITEM CSL_CITATION {"citationID":"xWqxF3dL","properties":{"formattedCitation":"\\super 7\\nosupersub{}","plainCitation":"7","noteIndex":0},"citationItems":[{"id":562,"uris":["http://zotero.org/users/4299132/items/6KC2IYP2"],"uri":["http://zotero.org/users/4299132/items/6KC2IYP2"],"itemData":{"id":562,"type":"article-journal","title":"A Global Perspective on Happiness and Fertility","container-title":"Population and Development Review","page":"29-56","volume":"37","issue":"1","source":"PubMed Central","ISSN":"0098-7921","note":"PMID: 21714198\nPMCID: PMC3345518","journalAbbreviation":"Popul Dev Rev","author":[{"family":"MaRgolis","given":"Rachel"},{"family":"MyRskylä","given":"Mikko"}],"issued":{"date-parts":[["2011"]]}}}],"schema":"https://github.com/citation-style-language/schema/raw/master/csl-citation.json"} </w:instrText>
      </w:r>
      <w:r>
        <w:fldChar w:fldCharType="separate"/>
      </w:r>
      <w:r w:rsidRPr="004B4E84">
        <w:rPr>
          <w:rFonts w:ascii="Calibri" w:hAnsi="Calibri" w:cs="Calibri"/>
          <w:szCs w:val="24"/>
          <w:vertAlign w:val="superscript"/>
        </w:rPr>
        <w:t>7</w:t>
      </w:r>
      <w:r>
        <w:fldChar w:fldCharType="end"/>
      </w:r>
      <w:r>
        <w:t xml:space="preserve"> The concept of fertility is therefore complex because of the multi-level</w:t>
      </w:r>
      <w:r w:rsidR="00413D74">
        <w:t>, multi-faceted influence</w:t>
      </w:r>
      <w:r>
        <w:t xml:space="preserve"> it exerts.</w:t>
      </w:r>
    </w:p>
    <w:p w:rsidR="006609C3" w:rsidRDefault="006609C3" w:rsidP="006E1DD2">
      <w:pPr>
        <w:spacing w:line="480" w:lineRule="auto"/>
      </w:pPr>
      <w:r>
        <w:t>This study focuses on a core social aspect of fertility – the perspective of an individual on the ideal number of children as a proxy and precursor for the willingness to have children. Several demographic factors are tested, as literature suggest a differential effect for various groups.</w:t>
      </w:r>
      <w:r>
        <w:fldChar w:fldCharType="begin"/>
      </w:r>
      <w:r>
        <w:instrText xml:space="preserve"> ADDIN ZOTERO_ITEM CSL_CITATION {"citationID":"1BKmcb4R","properties":{"formattedCitation":"\\super 1\\nosupersub{}","plainCitation":"1","noteIndex":0},"citationItems":[{"id":557,"uris":["http://zotero.org/users/4299132/items/86GL79XX"],"uri":["http://zotero.org/users/4299132/items/86GL79XX"],"itemData":{"id":557,"type":"report","title":"Trends in Fertility and Mother’s Age at First Birth Among Rural and Metropolitan Counties: United States, 2007–2017","genre":"NCHS Data Brief","abstract":"Data from the National Vital Statistics System\n\nDuring 2007–2017, total fertility rates in the United States fell for rural and metropolitan counties: 12% in rural, 16% in small or medium metro, and 18% in large metro counties.\nRural counties had higher total fertility rates for each year from 2007 through 2017 compared with small or medium and large metro counties.\nDuring 2007–2017, the mean age of mothers at first birth rose by 1.3 (rural), 1.5 (small or medium metro), and 1.8 years (large metro).\nFor all years, the mean age of mothers at first birth was lower in rural counties compared with metro counties.\nDownward trends in total fertility rates and increases in mean maternal age over time occurred in rural and metro counties for each selected race and Hispanic-origin group.\nSince the most recent peak in the total fertility rate (the estimated number of lifetime births expected per 1,000 women) in 2007, the United States has experienced a decreasing total fertility rate and an increasing mean, or average, age of mothers at first birth (1–4). Previous research shows rural areas have persistently higher fertility and worse birth outcomes compared with metropolitan (metro) areas (2,5–8). This report describes trends and differences in total fertility rates and mean maternal age at first birth overall, and by race and Hispanic origin, between rural and small or medium metro, and rural and large metro counties, from 2007 through 2017.","URL":"https://www.cdc.gov/nchs/products/databriefs/db323.htm","number":"323","language":"en-us","author":[{"literal":"Centers for Disease Control and Prevention"}],"issued":{"date-parts":[["2018",10,17]]},"accessed":{"date-parts":[["2018",12,13]]}}}],"schema":"https://github.com/citation-style-language/schema/raw/master/csl-citation.json"} </w:instrText>
      </w:r>
      <w:r>
        <w:fldChar w:fldCharType="separate"/>
      </w:r>
      <w:r w:rsidRPr="004B4E84">
        <w:rPr>
          <w:rFonts w:ascii="Calibri" w:hAnsi="Calibri" w:cs="Calibri"/>
          <w:szCs w:val="24"/>
          <w:vertAlign w:val="superscript"/>
        </w:rPr>
        <w:t>1</w:t>
      </w:r>
      <w:r>
        <w:fldChar w:fldCharType="end"/>
      </w:r>
      <w:r>
        <w:t xml:space="preserve"> Whether the racial groups or the sexes differ in terms of perception of ideal number of children will be investigated.</w:t>
      </w:r>
      <w:r>
        <w:fldChar w:fldCharType="begin"/>
      </w:r>
      <w:r>
        <w:instrText xml:space="preserve"> ADDIN ZOTERO_ITEM CSL_CITATION {"citationID":"lspdfhZr","properties":{"formattedCitation":"\\super 8\\nosupersub{}","plainCitation":"8","noteIndex":0},"citationItems":[{"id":565,"uris":["http://zotero.org/users/4299132/items/Y5VW66ZN"],"uri":["http://zotero.org/users/4299132/items/Y5VW66ZN"],"itemData":{"id":565,"type":"article-journal","title":"Relationship between gender role attitude and fertility rate in women referring to health centers in Mashhad in 2013","container-title":"Iranian Journal of Nursing and Midwifery Research","page":"269-274","volume":"20","issue":"2","source":"PubMed Central","abstract":"Background:\nFertility rate apparently is a non-interventional behavior, but in practice, it is influenced by social values and norms in which culture and traditional beliefs play a significant role. In this regard, some studies have shown that gender roles can be associated with reproductive behaviors. With regard to the importance of annual reduction of population growth rate and its outcomes, the present study was performed to determine the relationship between gender role attitude and fertility rate in women referring to Mashhad health centers in 2013.\n\nMaterials and Methods:\nThe present study is an analytical cross-sectional and multistage sampling study performed on 712 women. Data were collected by a questionnaire consisting of two sections: Personal information and gender role attitude questionnaire that contained two dimensions, i.e. gender stereotypes and gender egalitarianism. Its validity was determined by content validity and its reliability by internal consistency (r = 0.77). Data were analyzed by SPSS software version 16.\n\nResults:\nInitial analysis of the data indicated that there was a significant relationship between acceptance of gender stereotypes (P = 0.008) and gender egalitarianism (P &lt; 0.001), and fertility. There was also a direct association between acceptance of gender stereotypes and fertility rate (r = 0.13) and an indirect association between egalitarianism and fertility rate (r = −0.15).\n\nConclusions:\nThe results of the present study indicate that there is an association between gender role attitude and fertility. Paying attention to women's attitude is very important for successful planning in the improvement of fertility rate and population policy.","ISSN":"1735-9066","note":"PMID: 25878707\nPMCID: PMC4387654","journalAbbreviation":"Iran J Nurs Midwifery Res","author":[{"family":"Golmakani","given":"Nahid"},{"family":"Fazeli","given":"Elham"},{"family":"Taghipour","given":"Ali"},{"family":"Shakeri","given":"Mohammad Taghi"}],"issued":{"date-parts":[["2015"]]}}}],"schema":"https://github.com/citation-style-language/schema/raw/master/csl-citation.json"} </w:instrText>
      </w:r>
      <w:r>
        <w:fldChar w:fldCharType="separate"/>
      </w:r>
      <w:r w:rsidRPr="00D97B1D">
        <w:rPr>
          <w:rFonts w:ascii="Calibri" w:hAnsi="Calibri" w:cs="Calibri"/>
          <w:szCs w:val="24"/>
          <w:vertAlign w:val="superscript"/>
        </w:rPr>
        <w:t>8</w:t>
      </w:r>
      <w:r>
        <w:fldChar w:fldCharType="end"/>
      </w:r>
      <w:r>
        <w:t xml:space="preserve"> Respondent’s individual income level will act as a predictor for future family carrying capacity, a major decision factor in consideration of having a child.</w:t>
      </w:r>
      <w:r>
        <w:fldChar w:fldCharType="begin"/>
      </w:r>
      <w:r>
        <w:instrText xml:space="preserve"> ADDIN ZOTERO_ITEM CSL_CITATION {"citationID":"kBXPL7to","properties":{"formattedCitation":"\\super 7\\nosupersub{}","plainCitation":"7","noteIndex":0},"citationItems":[{"id":562,"uris":["http://zotero.org/users/4299132/items/6KC2IYP2"],"uri":["http://zotero.org/users/4299132/items/6KC2IYP2"],"itemData":{"id":562,"type":"article-journal","title":"A Global Perspective on Happiness and Fertility","container-title":"Population and Development Review","page":"29-56","volume":"37","issue":"1","source":"PubMed Central","ISSN":"0098-7921","note":"PMID: 21714198\nPMCID: PMC3345518","journalAbbreviation":"Popul Dev Rev","author":[{"family":"MaRgolis","given":"Rachel"},{"family":"MyRskylä","given":"Mikko"}],"issued":{"date-parts":[["2011"]]}}}],"schema":"https://github.com/citation-style-language/schema/raw/master/csl-citation.json"} </w:instrText>
      </w:r>
      <w:r>
        <w:fldChar w:fldCharType="separate"/>
      </w:r>
      <w:r w:rsidRPr="00D97B1D">
        <w:rPr>
          <w:rFonts w:ascii="Calibri" w:hAnsi="Calibri" w:cs="Calibri"/>
          <w:szCs w:val="24"/>
          <w:vertAlign w:val="superscript"/>
        </w:rPr>
        <w:t>7</w:t>
      </w:r>
      <w:r>
        <w:fldChar w:fldCharType="end"/>
      </w:r>
      <w:r>
        <w:t xml:space="preserve"> Education levels are included to study whether there is an ideological influence to the difference seen in fertility rates. </w:t>
      </w:r>
    </w:p>
    <w:p w:rsidR="006609C3" w:rsidRDefault="006609C3" w:rsidP="006E1DD2">
      <w:pPr>
        <w:spacing w:line="480" w:lineRule="auto"/>
      </w:pPr>
      <w:r>
        <w:t xml:space="preserve">Furthermore, three other ecological variables are tested to look for correlation to the perception of ideal number of children. The individual’s perception on whether the government is spending too much in childcare will be a lead to test the institution’s influence in an individual’s psyche. A pre-marriage factor – the number of brothers and sisters growing up – is used to gain an idea on the individual’s view on the concept of family. This could also directly indicate a view on the proper family size. In </w:t>
      </w:r>
      <w:r w:rsidR="00B7523B">
        <w:t>comparison</w:t>
      </w:r>
      <w:r>
        <w:t>, a post-marriage factor is also included to gauge whether the perceived happiness of marriage had an effect on the ideal number of children. Happiness of marriage can also predict the status of the union, willingness to bear a child with the significant other, and the emotional confidence in future ability to raise a child.</w:t>
      </w:r>
      <w:r>
        <w:fldChar w:fldCharType="begin"/>
      </w:r>
      <w:r>
        <w:instrText xml:space="preserve"> ADDIN ZOTERO_ITEM CSL_CITATION {"citationID":"KkLXvvBI","properties":{"formattedCitation":"\\super 7\\nosupersub{}","plainCitation":"7","noteIndex":0},"citationItems":[{"id":562,"uris":["http://zotero.org/users/4299132/items/6KC2IYP2"],"uri":["http://zotero.org/users/4299132/items/6KC2IYP2"],"itemData":{"id":562,"type":"article-journal","title":"A Global Perspective on Happiness and Fertility","container-title":"Population and Development Review","page":"29-56","volume":"37","issue":"1","source":"PubMed Central","ISSN":"0098-7921","note":"PMID: 21714198\nPMCID: PMC3345518","journalAbbreviation":"Popul Dev Rev","author":[{"family":"MaRgolis","given":"Rachel"},{"family":"MyRskylä","given":"Mikko"}],"issued":{"date-parts":[["2011"]]}}}],"schema":"https://github.com/citation-style-language/schema/raw/master/csl-citation.json"} </w:instrText>
      </w:r>
      <w:r>
        <w:fldChar w:fldCharType="separate"/>
      </w:r>
      <w:r w:rsidRPr="008D339E">
        <w:rPr>
          <w:rFonts w:ascii="Calibri" w:hAnsi="Calibri" w:cs="Calibri"/>
          <w:szCs w:val="24"/>
          <w:vertAlign w:val="superscript"/>
        </w:rPr>
        <w:t>7</w:t>
      </w:r>
      <w:r>
        <w:fldChar w:fldCharType="end"/>
      </w:r>
    </w:p>
    <w:p w:rsidR="006609C3" w:rsidRDefault="006609C3" w:rsidP="006E1DD2">
      <w:pPr>
        <w:spacing w:line="480" w:lineRule="auto"/>
      </w:pPr>
      <w:r>
        <w:lastRenderedPageBreak/>
        <w:t>The research question is, therefore, if there is a statistically significant relationship between ideal number of children, sex, income, education, race, opinion of government’s role in childcare, number of siblings in family, and happiness of current marriage. The null hypothesis (H</w:t>
      </w:r>
      <w:r>
        <w:rPr>
          <w:vertAlign w:val="subscript"/>
        </w:rPr>
        <w:t>0</w:t>
      </w:r>
      <w:r w:rsidR="00B7523B">
        <w:t xml:space="preserve">) is there is no statistically significant </w:t>
      </w:r>
      <w:r>
        <w:t xml:space="preserve">model that can predict </w:t>
      </w:r>
      <w:r w:rsidR="00B7523B">
        <w:t xml:space="preserve">the </w:t>
      </w:r>
      <w:r>
        <w:t>ideal number of children based on the seven independent variables. The alternative hypothesis (H</w:t>
      </w:r>
      <w:r>
        <w:rPr>
          <w:vertAlign w:val="subscript"/>
        </w:rPr>
        <w:t>a</w:t>
      </w:r>
      <w:r>
        <w:t xml:space="preserve">) is that there is a </w:t>
      </w:r>
      <w:r w:rsidR="007B66B8">
        <w:t xml:space="preserve">statistically significant </w:t>
      </w:r>
      <w:r>
        <w:t>model that can predict ideal number of children based on independent variables.</w:t>
      </w:r>
    </w:p>
    <w:p w:rsidR="00991105" w:rsidRPr="008738E8" w:rsidRDefault="00991105" w:rsidP="006E1DD2">
      <w:pPr>
        <w:spacing w:line="480" w:lineRule="auto"/>
        <w:rPr>
          <w:b/>
          <w:sz w:val="24"/>
        </w:rPr>
      </w:pPr>
      <w:r w:rsidRPr="008738E8">
        <w:rPr>
          <w:b/>
          <w:sz w:val="24"/>
        </w:rPr>
        <w:t>Methods</w:t>
      </w:r>
    </w:p>
    <w:p w:rsidR="006609C3" w:rsidRDefault="006609C3" w:rsidP="006E1DD2">
      <w:pPr>
        <w:spacing w:line="480" w:lineRule="auto"/>
      </w:pPr>
      <w:r>
        <w:t xml:space="preserve">Data was retrieved from the 2014 General Social Surveys (GSS), conducted for the National Data Program for the Social Sciences at NORC, University of Chicago. Specific sampling methods, data processing, and data weighting procedures were described in its cumulative codebook released April 2016. Primary data collected in the surveys were collected from a national probability sample. The variables of interest were cleaned by removing entries with </w:t>
      </w:r>
      <w:r w:rsidR="007B66B8">
        <w:t xml:space="preserve">missing values, </w:t>
      </w:r>
      <w:r>
        <w:t xml:space="preserve">not applicable and no answer, leaving </w:t>
      </w:r>
      <w:r w:rsidR="007108A4">
        <w:t>375</w:t>
      </w:r>
      <w:r>
        <w:t xml:space="preserve"> </w:t>
      </w:r>
      <w:r w:rsidR="007108A4">
        <w:t xml:space="preserve">data points </w:t>
      </w:r>
      <w:r>
        <w:t>in the working data file. One variable (happiness) was recoded in reversal due to the wording of the survey question</w:t>
      </w:r>
      <w:r w:rsidR="007108A4">
        <w:t xml:space="preserve"> to reflect the additive relationship of the other variables so it can be compared</w:t>
      </w:r>
      <w:r>
        <w:t>. The rest of the code were left as is, since all of the categorical variables are properly coded, and two measures in income and siblings had over 10 categories, treating it as a continuous variable.</w:t>
      </w:r>
    </w:p>
    <w:p w:rsidR="003F177B" w:rsidRDefault="003F177B" w:rsidP="006E1DD2">
      <w:pPr>
        <w:spacing w:line="480" w:lineRule="auto"/>
      </w:pPr>
      <w:r>
        <w:t>The dependent variable, ideal number of children (ideal) is a non-normally distributed count variab</w:t>
      </w:r>
      <w:r w:rsidR="00A21023">
        <w:t>le</w:t>
      </w:r>
      <w:r w:rsidR="00B04D1F">
        <w:t xml:space="preserve"> with more than two levels</w:t>
      </w:r>
      <w:r w:rsidR="00A21023">
        <w:t xml:space="preserve">. </w:t>
      </w:r>
      <w:r w:rsidR="007974E6">
        <w:t xml:space="preserve">It is highly skewed. </w:t>
      </w:r>
      <w:r w:rsidR="00A21023">
        <w:t xml:space="preserve">Because we are expecting an over-dispersion effect, both Poisson and multivariate negative binomial </w:t>
      </w:r>
      <w:r w:rsidR="00CA6DA0">
        <w:t xml:space="preserve">regression models are conducted to compare the two models. </w:t>
      </w:r>
      <w:r w:rsidR="009024CE">
        <w:t xml:space="preserve">The structural model to predict the probability of for the numbers of the ideal number of children, according to </w:t>
      </w:r>
      <w:r w:rsidR="007974E6">
        <w:t xml:space="preserve">the </w:t>
      </w:r>
      <w:r w:rsidR="009024CE">
        <w:t>Poisson regression, is as follows:</w:t>
      </w:r>
    </w:p>
    <w:p w:rsidR="00D52361" w:rsidRPr="006E1DD2" w:rsidRDefault="00BA2509" w:rsidP="006E1DD2">
      <w:pPr>
        <w:spacing w:line="480" w:lineRule="auto"/>
      </w:pPr>
      <w:r w:rsidRPr="00BA2509">
        <w:object w:dxaOrig="8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20.4pt" o:ole="">
            <v:imagedata r:id="rId4" o:title=""/>
          </v:shape>
          <o:OLEObject Type="Embed" ProgID="Equation.3" ShapeID="_x0000_i1025" DrawAspect="Content" ObjectID="_1606249607" r:id="rId5"/>
        </w:object>
      </w:r>
      <w:r w:rsidR="009F4E35">
        <w:t>Whereas</w:t>
      </w:r>
      <w:r w:rsidR="00D52361">
        <w:t xml:space="preserve"> the count variable y follows the Poisson distribution with parameter </w:t>
      </w:r>
      <w:r w:rsidR="00D52361" w:rsidRPr="00D52361">
        <w:rPr>
          <w:i/>
          <w:iCs/>
          <w:lang w:val="el-GR"/>
        </w:rPr>
        <w:t>μ</w:t>
      </w:r>
      <w:r w:rsidR="00D52361">
        <w:rPr>
          <w:iCs/>
        </w:rPr>
        <w:t xml:space="preserve"> where </w:t>
      </w:r>
      <w:r w:rsidR="00D52361" w:rsidRPr="00D52361">
        <w:rPr>
          <w:i/>
          <w:iCs/>
          <w:lang w:val="el-GR"/>
        </w:rPr>
        <w:t xml:space="preserve">μ </w:t>
      </w:r>
      <w:r w:rsidR="00D52361" w:rsidRPr="00D52361">
        <w:rPr>
          <w:i/>
          <w:iCs/>
          <w:lang w:val="en-US"/>
        </w:rPr>
        <w:t>=E(y</w:t>
      </w:r>
      <w:proofErr w:type="gramStart"/>
      <w:r w:rsidR="00D52361" w:rsidRPr="00D52361">
        <w:rPr>
          <w:i/>
          <w:iCs/>
          <w:lang w:val="en-US"/>
        </w:rPr>
        <w:t>)=</w:t>
      </w:r>
      <w:proofErr w:type="spellStart"/>
      <w:proofErr w:type="gramEnd"/>
      <w:r w:rsidR="00D52361" w:rsidRPr="00D52361">
        <w:rPr>
          <w:i/>
          <w:iCs/>
          <w:lang w:val="en-US"/>
        </w:rPr>
        <w:t>Var</w:t>
      </w:r>
      <w:proofErr w:type="spellEnd"/>
      <w:r w:rsidR="00D52361" w:rsidRPr="00D52361">
        <w:rPr>
          <w:i/>
          <w:iCs/>
          <w:lang w:val="en-US"/>
        </w:rPr>
        <w:t>(y)</w:t>
      </w:r>
      <w:r w:rsidR="00D52361">
        <w:rPr>
          <w:iCs/>
        </w:rPr>
        <w:t xml:space="preserve">. </w:t>
      </w:r>
      <w:r w:rsidR="00386DE6">
        <w:rPr>
          <w:iCs/>
        </w:rPr>
        <w:t>Y stands for predicted counts of ideal number of</w:t>
      </w:r>
      <w:r w:rsidR="00B04D1F">
        <w:rPr>
          <w:iCs/>
        </w:rPr>
        <w:t xml:space="preserve"> children (y = 0, 1, 2, </w:t>
      </w:r>
      <w:r w:rsidR="00107031">
        <w:rPr>
          <w:iCs/>
        </w:rPr>
        <w:t>3, 4, 5, 6 number of children); x</w:t>
      </w:r>
      <w:r w:rsidR="00107031">
        <w:rPr>
          <w:iCs/>
          <w:vertAlign w:val="subscript"/>
        </w:rPr>
        <w:t>1</w:t>
      </w:r>
      <w:r w:rsidR="00107031">
        <w:rPr>
          <w:iCs/>
        </w:rPr>
        <w:t xml:space="preserve"> for </w:t>
      </w:r>
      <w:r w:rsidR="006A025E">
        <w:rPr>
          <w:iCs/>
        </w:rPr>
        <w:t>sex</w:t>
      </w:r>
      <w:r w:rsidR="00AE5D40">
        <w:rPr>
          <w:iCs/>
        </w:rPr>
        <w:t xml:space="preserve"> (sex2)</w:t>
      </w:r>
      <w:r w:rsidR="006A025E">
        <w:rPr>
          <w:iCs/>
        </w:rPr>
        <w:t>; x</w:t>
      </w:r>
      <w:r w:rsidR="006A025E">
        <w:rPr>
          <w:iCs/>
          <w:vertAlign w:val="subscript"/>
        </w:rPr>
        <w:t xml:space="preserve">2 </w:t>
      </w:r>
      <w:r w:rsidR="006A025E">
        <w:rPr>
          <w:iCs/>
        </w:rPr>
        <w:t>for respondent’s individual income</w:t>
      </w:r>
      <w:r w:rsidR="00373E0B">
        <w:rPr>
          <w:iCs/>
        </w:rPr>
        <w:t xml:space="preserve"> ranging from $1000 to $150000</w:t>
      </w:r>
      <w:r w:rsidR="00AE5D40">
        <w:rPr>
          <w:iCs/>
        </w:rPr>
        <w:t xml:space="preserve"> (income2)</w:t>
      </w:r>
      <w:r w:rsidR="006A025E">
        <w:rPr>
          <w:iCs/>
        </w:rPr>
        <w:t>; x</w:t>
      </w:r>
      <w:r w:rsidR="006A025E">
        <w:rPr>
          <w:iCs/>
          <w:vertAlign w:val="subscript"/>
        </w:rPr>
        <w:t xml:space="preserve">3 </w:t>
      </w:r>
      <w:r w:rsidR="006A025E">
        <w:rPr>
          <w:iCs/>
        </w:rPr>
        <w:t>for 5 dummy variables for highest degree held, ranging from high school to graduate level</w:t>
      </w:r>
      <w:r w:rsidR="00AE5D40">
        <w:rPr>
          <w:iCs/>
        </w:rPr>
        <w:t xml:space="preserve"> (degree2)</w:t>
      </w:r>
      <w:r w:rsidR="006A025E">
        <w:rPr>
          <w:iCs/>
        </w:rPr>
        <w:t>; x</w:t>
      </w:r>
      <w:r w:rsidR="006A025E">
        <w:rPr>
          <w:iCs/>
          <w:vertAlign w:val="subscript"/>
        </w:rPr>
        <w:t xml:space="preserve">4 </w:t>
      </w:r>
      <w:r w:rsidR="006A025E">
        <w:rPr>
          <w:iCs/>
        </w:rPr>
        <w:t xml:space="preserve">for </w:t>
      </w:r>
      <w:r w:rsidR="000F4E03">
        <w:rPr>
          <w:iCs/>
        </w:rPr>
        <w:t>3 dummy variables for race of white, black, or others</w:t>
      </w:r>
      <w:r w:rsidR="00AE5D40">
        <w:rPr>
          <w:iCs/>
        </w:rPr>
        <w:t xml:space="preserve"> (race2)</w:t>
      </w:r>
      <w:r w:rsidR="000F4E03">
        <w:rPr>
          <w:iCs/>
        </w:rPr>
        <w:t>; x</w:t>
      </w:r>
      <w:r w:rsidR="000F4E03">
        <w:rPr>
          <w:iCs/>
          <w:vertAlign w:val="subscript"/>
        </w:rPr>
        <w:t xml:space="preserve">5 </w:t>
      </w:r>
      <w:r w:rsidR="000F4E03">
        <w:rPr>
          <w:iCs/>
        </w:rPr>
        <w:t xml:space="preserve">for 3 dummy variables on the opinion on whether government is doing </w:t>
      </w:r>
      <w:r w:rsidR="003B5E91">
        <w:rPr>
          <w:iCs/>
        </w:rPr>
        <w:t>too little, about right, or too much in providing childcare</w:t>
      </w:r>
      <w:r w:rsidR="003266FA">
        <w:rPr>
          <w:iCs/>
        </w:rPr>
        <w:t xml:space="preserve"> (childcare)</w:t>
      </w:r>
      <w:r w:rsidR="003B5E91">
        <w:rPr>
          <w:iCs/>
        </w:rPr>
        <w:t>; x</w:t>
      </w:r>
      <w:r w:rsidR="003B5E91">
        <w:rPr>
          <w:iCs/>
          <w:vertAlign w:val="subscript"/>
        </w:rPr>
        <w:t xml:space="preserve">6 </w:t>
      </w:r>
      <w:r w:rsidR="003B5E91">
        <w:rPr>
          <w:iCs/>
        </w:rPr>
        <w:t>for the number of brothers and sisters in the family</w:t>
      </w:r>
      <w:r w:rsidR="00AE5D40">
        <w:rPr>
          <w:iCs/>
        </w:rPr>
        <w:t xml:space="preserve"> (</w:t>
      </w:r>
      <w:r w:rsidR="003266FA">
        <w:rPr>
          <w:iCs/>
        </w:rPr>
        <w:t>siblings</w:t>
      </w:r>
      <w:r w:rsidR="00AE5D40">
        <w:rPr>
          <w:iCs/>
        </w:rPr>
        <w:t>)</w:t>
      </w:r>
      <w:r w:rsidR="003B5E91">
        <w:rPr>
          <w:iCs/>
        </w:rPr>
        <w:t>; x</w:t>
      </w:r>
      <w:r w:rsidR="003B5E91">
        <w:rPr>
          <w:iCs/>
          <w:vertAlign w:val="subscript"/>
        </w:rPr>
        <w:t xml:space="preserve">7 </w:t>
      </w:r>
      <w:r w:rsidR="003B5E91">
        <w:rPr>
          <w:iCs/>
        </w:rPr>
        <w:t xml:space="preserve">for </w:t>
      </w:r>
      <w:r w:rsidR="006019F5">
        <w:rPr>
          <w:iCs/>
        </w:rPr>
        <w:t>3 dummy variables in perceived marriage happiness</w:t>
      </w:r>
      <w:r w:rsidR="003266FA">
        <w:rPr>
          <w:iCs/>
        </w:rPr>
        <w:t xml:space="preserve"> (happiness</w:t>
      </w:r>
      <w:r w:rsidR="005A59D8">
        <w:rPr>
          <w:iCs/>
        </w:rPr>
        <w:t>)</w:t>
      </w:r>
      <w:r w:rsidR="006019F5">
        <w:rPr>
          <w:iCs/>
        </w:rPr>
        <w:t xml:space="preserve">; </w:t>
      </w:r>
      <w:r w:rsidR="0035070D" w:rsidRPr="00B431A6">
        <w:rPr>
          <w:rFonts w:ascii="Palatino Linotype" w:hAnsi="Palatino Linotype"/>
          <w:b/>
          <w:i/>
          <w:sz w:val="24"/>
          <w:szCs w:val="24"/>
        </w:rPr>
        <w:t>β</w:t>
      </w:r>
      <w:r w:rsidR="0035070D">
        <w:rPr>
          <w:rFonts w:ascii="Palatino Linotype" w:hAnsi="Palatino Linotype"/>
          <w:b/>
          <w:i/>
          <w:sz w:val="24"/>
          <w:szCs w:val="24"/>
          <w:vertAlign w:val="subscript"/>
        </w:rPr>
        <w:t xml:space="preserve"> </w:t>
      </w:r>
      <w:r w:rsidR="0035070D">
        <w:rPr>
          <w:iCs/>
        </w:rPr>
        <w:t xml:space="preserve">for the vector of coefficients for each respective independent predictor showing the effect </w:t>
      </w:r>
      <w:r w:rsidR="00705455">
        <w:rPr>
          <w:iCs/>
        </w:rPr>
        <w:t xml:space="preserve">of the variable relative to the baseline outcome. </w:t>
      </w:r>
      <w:r w:rsidR="004B78CB">
        <w:rPr>
          <w:iCs/>
        </w:rPr>
        <w:t>For each categorical variable, the reference group is the baseline group with the lowest values.</w:t>
      </w:r>
    </w:p>
    <w:p w:rsidR="00AF1B14" w:rsidRPr="006E1DD2" w:rsidRDefault="00B80ED7" w:rsidP="006E1DD2">
      <w:pPr>
        <w:spacing w:line="480" w:lineRule="auto"/>
        <w:rPr>
          <w:iCs/>
        </w:rPr>
      </w:pPr>
      <w:r>
        <w:rPr>
          <w:iCs/>
        </w:rPr>
        <w:t xml:space="preserve">STATA/SE 15 will be used for data analysis. </w:t>
      </w:r>
      <w:r w:rsidR="00F468F1">
        <w:rPr>
          <w:iCs/>
        </w:rPr>
        <w:t>A uni</w:t>
      </w:r>
      <w:r w:rsidR="00A513F5">
        <w:rPr>
          <w:iCs/>
        </w:rPr>
        <w:t xml:space="preserve">variate Poisson model is generated to describe the </w:t>
      </w:r>
      <w:r w:rsidR="00AC0DE8">
        <w:rPr>
          <w:iCs/>
        </w:rPr>
        <w:t>dependent variable ideal.</w:t>
      </w:r>
      <w:r w:rsidR="008E341D">
        <w:rPr>
          <w:iCs/>
        </w:rPr>
        <w:t xml:space="preserve"> Combined with data from</w:t>
      </w:r>
      <w:r>
        <w:rPr>
          <w:iCs/>
        </w:rPr>
        <w:t xml:space="preserve"> statistics </w:t>
      </w:r>
      <w:r w:rsidR="008E341D">
        <w:rPr>
          <w:iCs/>
        </w:rPr>
        <w:t>generated using</w:t>
      </w:r>
      <w:r>
        <w:rPr>
          <w:iCs/>
        </w:rPr>
        <w:t xml:space="preserve"> the summarize function, over dispersion</w:t>
      </w:r>
      <w:r w:rsidR="008E341D">
        <w:rPr>
          <w:iCs/>
        </w:rPr>
        <w:t xml:space="preserve"> effect will be judged.</w:t>
      </w:r>
      <w:r w:rsidR="00605F8A">
        <w:rPr>
          <w:iCs/>
        </w:rPr>
        <w:t xml:space="preserve"> Afterwards, both Poisson model and negative binomial regression model (</w:t>
      </w:r>
      <w:proofErr w:type="spellStart"/>
      <w:r w:rsidR="00605F8A">
        <w:rPr>
          <w:iCs/>
        </w:rPr>
        <w:t>Negbin</w:t>
      </w:r>
      <w:proofErr w:type="spellEnd"/>
      <w:r w:rsidR="00605F8A">
        <w:rPr>
          <w:iCs/>
        </w:rPr>
        <w:t>) are generated. An estimate table is created for comparison purposes</w:t>
      </w:r>
      <w:r w:rsidR="002C77ED">
        <w:rPr>
          <w:iCs/>
        </w:rPr>
        <w:t xml:space="preserve">. Using </w:t>
      </w:r>
      <w:proofErr w:type="spellStart"/>
      <w:proofErr w:type="gramStart"/>
      <w:r w:rsidR="002C77ED">
        <w:rPr>
          <w:iCs/>
        </w:rPr>
        <w:t>vce</w:t>
      </w:r>
      <w:proofErr w:type="spellEnd"/>
      <w:r w:rsidR="002C77ED">
        <w:rPr>
          <w:iCs/>
        </w:rPr>
        <w:t>(</w:t>
      </w:r>
      <w:proofErr w:type="gramEnd"/>
      <w:r w:rsidR="002C77ED">
        <w:rPr>
          <w:iCs/>
        </w:rPr>
        <w:t>robust) command, the appropriate model will be re-run. I</w:t>
      </w:r>
      <w:r w:rsidR="0035428F">
        <w:rPr>
          <w:iCs/>
        </w:rPr>
        <w:t>ncident rate ratio and percentage will b</w:t>
      </w:r>
      <w:r w:rsidR="006812C6">
        <w:rPr>
          <w:iCs/>
        </w:rPr>
        <w:t xml:space="preserve">e generated, as well as the Average Marginal Effects. Finally, </w:t>
      </w:r>
      <w:r w:rsidR="00CC34E3">
        <w:rPr>
          <w:iCs/>
        </w:rPr>
        <w:t>a third model is constructed using an interaction term between siblings and happiness to test for interaction effects. The variables are run using a linear regression to calculate the VIF in order to determine the collinearity.</w:t>
      </w:r>
      <w:r w:rsidR="006A0EB8">
        <w:rPr>
          <w:iCs/>
        </w:rPr>
        <w:t xml:space="preserve"> Final results are presented in a graph.</w:t>
      </w:r>
    </w:p>
    <w:p w:rsidR="00991105" w:rsidRPr="008738E8" w:rsidRDefault="00991105" w:rsidP="006E1DD2">
      <w:pPr>
        <w:spacing w:line="480" w:lineRule="auto"/>
        <w:rPr>
          <w:b/>
          <w:sz w:val="24"/>
        </w:rPr>
      </w:pPr>
      <w:r w:rsidRPr="008738E8">
        <w:rPr>
          <w:b/>
          <w:sz w:val="24"/>
        </w:rPr>
        <w:t>Results</w:t>
      </w:r>
    </w:p>
    <w:p w:rsidR="00AE64C2" w:rsidRDefault="00A8493A" w:rsidP="006E1DD2">
      <w:pPr>
        <w:spacing w:line="480" w:lineRule="auto"/>
      </w:pPr>
      <w:r>
        <w:t>After data cleaning, 375 observations were used to conduct the analysis. The mean, standard deviation</w:t>
      </w:r>
      <w:r w:rsidR="00F778B6">
        <w:t xml:space="preserve">, and percentage distributions for the eight variables are presented in Table 1. </w:t>
      </w:r>
      <w:r w:rsidR="00AF4262">
        <w:t xml:space="preserve">In our sample population, </w:t>
      </w:r>
      <w:r w:rsidR="00AF4262">
        <w:lastRenderedPageBreak/>
        <w:t>83% reported white, 9% black, and 9% others. 52% are male and 48% are female. The largest group of individuals chose 2 children as the ideal number of children (59%).</w:t>
      </w:r>
      <w:r w:rsidR="00FA493F">
        <w:t xml:space="preserve"> This distribution is visibly skewed, and does not show normal distributed qualities (Graph 1).</w:t>
      </w:r>
      <w:r w:rsidR="00AF4262">
        <w:t xml:space="preserve"> </w:t>
      </w:r>
      <w:r w:rsidR="00E6252C">
        <w:t>Other notable characteristic include</w:t>
      </w:r>
      <w:r w:rsidR="00583DA2">
        <w:t xml:space="preserve"> the mean income for this sample population is 16.5, which indicates an individua</w:t>
      </w:r>
      <w:r w:rsidR="00AE64C2">
        <w:t xml:space="preserve">l income level between $30000 and $40000, with a standard deviation of approximately $5000. </w:t>
      </w:r>
      <w:r w:rsidR="00083853">
        <w:t>The mean sibling report is 3.4, with a large standard deviation of 2.4.</w:t>
      </w:r>
      <w:r w:rsidR="00A50199">
        <w:t xml:space="preserve"> </w:t>
      </w:r>
      <w:r w:rsidR="00AE64C2">
        <w:t xml:space="preserve">None of </w:t>
      </w:r>
      <w:r w:rsidR="00A50199">
        <w:t>the continuous variables followed</w:t>
      </w:r>
      <w:r w:rsidR="00AE64C2">
        <w:t xml:space="preserve"> a normal distribution. Siblings </w:t>
      </w:r>
      <w:r w:rsidR="00A50199">
        <w:t>is</w:t>
      </w:r>
      <w:r w:rsidR="00AE64C2">
        <w:t xml:space="preserve"> positively skewed, while the other variables showing a bimodal or other relationship</w:t>
      </w:r>
      <w:r w:rsidR="00B04914">
        <w:t xml:space="preserve"> (Table 1)</w:t>
      </w:r>
      <w:r w:rsidR="00AE64C2">
        <w:t>.</w:t>
      </w:r>
    </w:p>
    <w:p w:rsidR="00A50199" w:rsidRDefault="00077807" w:rsidP="006E1DD2">
      <w:pPr>
        <w:spacing w:line="480" w:lineRule="auto"/>
      </w:pPr>
      <w:r>
        <w:t>According to STATA summarize statistics, the variance of ideal is smaller than the mean</w:t>
      </w:r>
      <w:r w:rsidR="00DA7032">
        <w:t xml:space="preserve">, the </w:t>
      </w:r>
      <w:proofErr w:type="spellStart"/>
      <w:r w:rsidR="00DA7032">
        <w:t>equi</w:t>
      </w:r>
      <w:proofErr w:type="spellEnd"/>
      <w:r w:rsidR="00F468F1">
        <w:t>-</w:t>
      </w:r>
      <w:r w:rsidR="00DA7032">
        <w:t>dispersion assumption holds true. We cannot conclude that the variable has over</w:t>
      </w:r>
      <w:r w:rsidR="00F468F1">
        <w:t>-</w:t>
      </w:r>
      <w:r w:rsidR="00DA7032">
        <w:t xml:space="preserve">dispersion. Also, the skewness, kurtosis, and frequency distribution confirms our visual </w:t>
      </w:r>
      <w:r w:rsidR="0021193C">
        <w:t>judgement that the variable is non-normally distributed and positively skewed</w:t>
      </w:r>
      <w:r w:rsidR="00B04914">
        <w:t xml:space="preserve"> (Table 2)</w:t>
      </w:r>
      <w:r w:rsidR="0021193C">
        <w:t>.</w:t>
      </w:r>
    </w:p>
    <w:p w:rsidR="00B04914" w:rsidRDefault="00F468F1" w:rsidP="006E1DD2">
      <w:pPr>
        <w:spacing w:line="480" w:lineRule="auto"/>
      </w:pPr>
      <w:r>
        <w:t>Uni</w:t>
      </w:r>
      <w:r w:rsidR="00B04914">
        <w:t xml:space="preserve">variate Poisson analysis </w:t>
      </w:r>
      <w:r w:rsidR="00AC3FCA">
        <w:t xml:space="preserve">on ideal variable reveals that the model does not fit to the data well. The model predicted probability for each count is different from the corresponding observed probability. The Poisson regression underestimated the probability of the count equal to </w:t>
      </w:r>
      <w:r w:rsidR="00434875">
        <w:t>two, and overestimated the probability at count equals to zero</w:t>
      </w:r>
      <w:r>
        <w:t xml:space="preserve"> (Graph 2)</w:t>
      </w:r>
      <w:r w:rsidR="00434875">
        <w:t>.</w:t>
      </w:r>
      <w:r>
        <w:t xml:space="preserve"> </w:t>
      </w:r>
    </w:p>
    <w:p w:rsidR="00F468F1" w:rsidRDefault="00DE684A" w:rsidP="006E1DD2">
      <w:pPr>
        <w:spacing w:line="480" w:lineRule="auto"/>
      </w:pPr>
      <w:r>
        <w:t xml:space="preserve">Running the preliminary Poisson and </w:t>
      </w:r>
      <w:proofErr w:type="spellStart"/>
      <w:r>
        <w:t>Negbin</w:t>
      </w:r>
      <w:proofErr w:type="spellEnd"/>
      <w:r>
        <w:t xml:space="preserve"> Model, the results show that the estimated over-dispersion parameter (alpha) is nearly zero. The likelihood ratio test of alpha = 0 shows a chi-square of 9.54 (</w:t>
      </w:r>
      <w:proofErr w:type="spellStart"/>
      <w:proofErr w:type="gramStart"/>
      <w:r>
        <w:t>df</w:t>
      </w:r>
      <w:proofErr w:type="spellEnd"/>
      <w:proofErr w:type="gramEnd"/>
      <w:r>
        <w:t xml:space="preserve"> = 1), which is not statistically significant (p&gt;.05). Given this evidence, we conclude that the </w:t>
      </w:r>
      <w:proofErr w:type="spellStart"/>
      <w:r>
        <w:t>Negbin</w:t>
      </w:r>
      <w:proofErr w:type="spellEnd"/>
      <w:r>
        <w:t xml:space="preserve"> model does not fit the data better than the Poisson regression</w:t>
      </w:r>
      <w:r w:rsidR="00090181">
        <w:t xml:space="preserve"> (Table 3)</w:t>
      </w:r>
      <w:r>
        <w:t xml:space="preserve">. </w:t>
      </w:r>
      <w:r w:rsidR="00090181">
        <w:t>STATA</w:t>
      </w:r>
      <w:r w:rsidR="003B7878">
        <w:t xml:space="preserve"> </w:t>
      </w:r>
      <w:r w:rsidR="003B7878">
        <w:rPr>
          <w:i/>
        </w:rPr>
        <w:t>estimate table</w:t>
      </w:r>
      <w:r w:rsidR="003B7878">
        <w:t xml:space="preserve"> command show no difference in the estimated SEs between Poisson and </w:t>
      </w:r>
      <w:proofErr w:type="spellStart"/>
      <w:r w:rsidR="003B7878">
        <w:t>Negbin</w:t>
      </w:r>
      <w:proofErr w:type="spellEnd"/>
      <w:r w:rsidR="003B7878">
        <w:t>. The results suggest that using the Poisson model in this study does not lead to a biased significance test</w:t>
      </w:r>
      <w:r w:rsidR="00553DC1">
        <w:t xml:space="preserve"> (Table 4)</w:t>
      </w:r>
      <w:r w:rsidR="003B7878">
        <w:t>.</w:t>
      </w:r>
    </w:p>
    <w:p w:rsidR="00A245CF" w:rsidRDefault="00A245CF" w:rsidP="006E1DD2">
      <w:pPr>
        <w:spacing w:line="480" w:lineRule="auto"/>
      </w:pPr>
      <w:r>
        <w:t>R</w:t>
      </w:r>
      <w:r w:rsidR="00553DC1">
        <w:t xml:space="preserve">unning the robust Poisson model, a statistically significant Poisson regression model was constructed using ideal as the dependent variable, and sex2, income2, degree2, race2, childcare, siblings, and </w:t>
      </w:r>
      <w:r w:rsidR="00553DC1">
        <w:lastRenderedPageBreak/>
        <w:t>happ</w:t>
      </w:r>
      <w:r w:rsidR="00DF649D">
        <w:t xml:space="preserve">iness as independent variables (Wald chi2(13) = 40.37, </w:t>
      </w:r>
      <w:r w:rsidR="00534F16">
        <w:t xml:space="preserve">pseudo R2 = 0.0085, </w:t>
      </w:r>
      <w:proofErr w:type="spellStart"/>
      <w:r w:rsidR="00DF649D">
        <w:t>Prob</w:t>
      </w:r>
      <w:proofErr w:type="spellEnd"/>
      <w:r w:rsidR="00DF649D">
        <w:t xml:space="preserve"> &gt; chi2 = 0.0001) (Table 5).</w:t>
      </w:r>
      <w:r w:rsidR="00384DA0">
        <w:t xml:space="preserve"> Out of the categorical and continuous variables, only having a graduate degree (degree2 = 4), being black (race2 = 2), and siblings are statistically significant predictors of ideal number of children (</w:t>
      </w:r>
      <w:r w:rsidR="002C7A0B">
        <w:t xml:space="preserve">p&lt;.05; p=.001; p&lt;.05 respectively). </w:t>
      </w:r>
      <w:r w:rsidR="00DB7338">
        <w:t xml:space="preserve">Interpreting the incidence-rate ratio using the variable siblings as an example, for every one additional sibling an individual have, </w:t>
      </w:r>
      <w:r w:rsidR="00EB0843">
        <w:t xml:space="preserve">the ideal number of children increases by a factor of </w:t>
      </w:r>
      <w:r w:rsidR="00DF3A9C">
        <w:t xml:space="preserve">1.018, holding all other variables constant. </w:t>
      </w:r>
      <w:r w:rsidR="005D4D77">
        <w:t xml:space="preserve">Results show that </w:t>
      </w:r>
      <w:r w:rsidR="00F75951">
        <w:t xml:space="preserve">other things being equal, </w:t>
      </w:r>
      <w:r w:rsidR="005D4D77">
        <w:t xml:space="preserve">having a graduate degree </w:t>
      </w:r>
      <w:r w:rsidR="00F75951">
        <w:t xml:space="preserve">decreases the ideal number of children by </w:t>
      </w:r>
      <w:r w:rsidR="00A92160">
        <w:t>16.8%; being black increases the ide</w:t>
      </w:r>
      <w:r w:rsidR="00876602">
        <w:t xml:space="preserve">al number of children by 24.9%; for every one </w:t>
      </w:r>
      <w:r w:rsidR="003119B4">
        <w:t>more sibling to have in the family, the ideal number of children increases by 1.8%.</w:t>
      </w:r>
      <w:r w:rsidR="005D4D77">
        <w:t xml:space="preserve"> </w:t>
      </w:r>
      <w:r w:rsidR="002C7A0B">
        <w:t>All other variables are not statistically significant.</w:t>
      </w:r>
      <w:r w:rsidR="00E85EAD">
        <w:t xml:space="preserve"> According to model predicted probabilities based on average marginal effects (AMEs)</w:t>
      </w:r>
      <w:r w:rsidR="00672AD1">
        <w:t xml:space="preserve">, many conclusions can be drawn. For example, results show that </w:t>
      </w:r>
      <w:r w:rsidR="00403A43">
        <w:t>the probability of reporting a zero ideal children</w:t>
      </w:r>
      <w:r w:rsidR="00672AD1">
        <w:t xml:space="preserve"> </w:t>
      </w:r>
      <w:r w:rsidR="00403A43">
        <w:t>for graduate degree</w:t>
      </w:r>
      <w:r w:rsidR="004E65F6">
        <w:t xml:space="preserve"> is higher than those achieving high school by 0.024. This effect does not show statistical </w:t>
      </w:r>
      <w:r w:rsidR="00704111">
        <w:t xml:space="preserve">significance when comparing those with graduate degree </w:t>
      </w:r>
      <w:r w:rsidR="006F6B93">
        <w:t xml:space="preserve">and those with </w:t>
      </w:r>
      <w:r w:rsidR="00D618E8">
        <w:t>bachelor’s</w:t>
      </w:r>
      <w:r w:rsidR="006F6B93">
        <w:t xml:space="preserve"> degree. For other interpretations please see Table 6.</w:t>
      </w:r>
    </w:p>
    <w:p w:rsidR="006F6B93" w:rsidRDefault="006F6B93" w:rsidP="006E1DD2">
      <w:pPr>
        <w:spacing w:line="480" w:lineRule="auto"/>
      </w:pPr>
      <w:r>
        <w:t>Further testing the Poisson model with an interaction term between the pre-marriage</w:t>
      </w:r>
      <w:r w:rsidR="00534F16">
        <w:t xml:space="preserve"> proxy siblings and</w:t>
      </w:r>
      <w:r w:rsidR="008B3B76">
        <w:t xml:space="preserve"> post-marriage proxy happiness shows no statistically</w:t>
      </w:r>
      <w:r w:rsidR="006E3554">
        <w:t xml:space="preserve"> significant interaction effect. In fact, including the interaction term decreased the model’s predictive ability (Wald </w:t>
      </w:r>
      <w:proofErr w:type="gramStart"/>
      <w:r w:rsidR="006E3554">
        <w:t>chi2(</w:t>
      </w:r>
      <w:proofErr w:type="gramEnd"/>
      <w:r w:rsidR="006E3554">
        <w:t xml:space="preserve">15) = 41.22, pseudo R2 = 0.0085, </w:t>
      </w:r>
      <w:proofErr w:type="spellStart"/>
      <w:r w:rsidR="006E3554">
        <w:t>Prob</w:t>
      </w:r>
      <w:proofErr w:type="spellEnd"/>
      <w:r w:rsidR="006E3554">
        <w:t xml:space="preserve"> &gt; chi2 = 0.0003) (Table 7). </w:t>
      </w:r>
      <w:r w:rsidR="00734882">
        <w:t xml:space="preserve">This is confirmed by a </w:t>
      </w:r>
      <w:r w:rsidR="00734882">
        <w:rPr>
          <w:i/>
        </w:rPr>
        <w:t>correlation</w:t>
      </w:r>
      <w:r w:rsidR="00734882">
        <w:t xml:space="preserve"> command, where the two variables showed minimal correlation to each other. </w:t>
      </w:r>
      <w:r w:rsidR="0094103E">
        <w:t xml:space="preserve">The results from the significant variables in the final model in Table 5 are graphed for representation even though there is no interaction effect (Graph 3). </w:t>
      </w:r>
      <w:r w:rsidR="001E47C7">
        <w:t>The main outcomes are summarized in Table 8.</w:t>
      </w:r>
    </w:p>
    <w:p w:rsidR="003F177B" w:rsidRDefault="00BC72BF" w:rsidP="006E1DD2">
      <w:pPr>
        <w:spacing w:line="480" w:lineRule="auto"/>
      </w:pPr>
      <w:r>
        <w:t xml:space="preserve">In order to further diagnose the variables, a linear regression was run and VIF </w:t>
      </w:r>
      <w:r w:rsidR="0020222C">
        <w:t>values are collected. Even though the variable happiness showed a dangerous VIF around 8, it may suggest collinear</w:t>
      </w:r>
      <w:r w:rsidR="001E47C7">
        <w:t xml:space="preserve">ity that needed further testing. </w:t>
      </w:r>
    </w:p>
    <w:p w:rsidR="00991105" w:rsidRPr="008738E8" w:rsidRDefault="00991105" w:rsidP="006E1DD2">
      <w:pPr>
        <w:spacing w:line="480" w:lineRule="auto"/>
        <w:rPr>
          <w:b/>
          <w:sz w:val="24"/>
        </w:rPr>
      </w:pPr>
      <w:r w:rsidRPr="008738E8">
        <w:rPr>
          <w:b/>
          <w:sz w:val="24"/>
        </w:rPr>
        <w:lastRenderedPageBreak/>
        <w:t>Discussion</w:t>
      </w:r>
    </w:p>
    <w:p w:rsidR="001E47C7" w:rsidRDefault="00761D15" w:rsidP="006E1DD2">
      <w:pPr>
        <w:spacing w:line="480" w:lineRule="auto"/>
      </w:pPr>
      <w:r>
        <w:t>A statistically significant Poisson regression model was constructed using ideal as the dependent variable, and sex2, income2, degree2, race2, chi</w:t>
      </w:r>
      <w:r w:rsidR="007C6E82">
        <w:t>ldcare, siblings, and happiness.</w:t>
      </w:r>
      <w:r w:rsidR="00486669">
        <w:t xml:space="preserve"> Many of the variables are statistically insignificant individually, however, having a graduate education degree is negatively associated with the ideal number of children; being black is positively associated with the ideal number of children; and the number of siblings is positively correlated with the ideal number of children</w:t>
      </w:r>
      <w:r w:rsidR="000F6BA4">
        <w:t xml:space="preserve"> are separately statistically significant</w:t>
      </w:r>
      <w:r w:rsidR="00486669">
        <w:t xml:space="preserve">. </w:t>
      </w:r>
      <w:r w:rsidR="000F6BA4">
        <w:t>No interaction effects were observed.</w:t>
      </w:r>
    </w:p>
    <w:p w:rsidR="000F6BA4" w:rsidRDefault="000F6BA4" w:rsidP="006E1DD2">
      <w:pPr>
        <w:spacing w:line="480" w:lineRule="auto"/>
      </w:pPr>
      <w:r>
        <w:t xml:space="preserve">Through both generating </w:t>
      </w:r>
      <w:r w:rsidR="00BF5E8C">
        <w:t>visuals and looking for statistics, we can inference that the dependent variable is non-normally distribu</w:t>
      </w:r>
      <w:r w:rsidR="0015063B">
        <w:t>ted but is not over-</w:t>
      </w:r>
      <w:r w:rsidR="00BF5E8C">
        <w:t xml:space="preserve">dispersed. Considering the count nature of the ideal variable, Poisson regression is </w:t>
      </w:r>
      <w:r w:rsidR="00970DC0">
        <w:t xml:space="preserve">justified </w:t>
      </w:r>
      <w:r w:rsidR="00BF5E8C">
        <w:t xml:space="preserve">over multivariate negative binomial regression. </w:t>
      </w:r>
    </w:p>
    <w:p w:rsidR="00970DC0" w:rsidRDefault="0015063B" w:rsidP="006E1DD2">
      <w:pPr>
        <w:spacing w:line="480" w:lineRule="auto"/>
      </w:pPr>
      <w:r>
        <w:t xml:space="preserve">These findings are curious because </w:t>
      </w:r>
      <w:r w:rsidR="005B5AEF">
        <w:t xml:space="preserve">this study did not find the statistical significance illustrated in literature. This may be because of several limitations. Our sample size is reduced </w:t>
      </w:r>
      <w:r w:rsidR="006E1238">
        <w:t>tenfold</w:t>
      </w:r>
      <w:r w:rsidR="005B5AEF">
        <w:t xml:space="preserve"> after eliminating no answers and missing values from the original dataset of approximately 6000 data points. </w:t>
      </w:r>
      <w:r w:rsidR="006E1238">
        <w:t>This will restrict our ability to infer</w:t>
      </w:r>
      <w:r w:rsidR="00822D0F">
        <w:t>ence and the statistical power of the model.</w:t>
      </w:r>
    </w:p>
    <w:p w:rsidR="002E1022" w:rsidRDefault="002E1022" w:rsidP="006E1DD2">
      <w:pPr>
        <w:spacing w:line="480" w:lineRule="auto"/>
      </w:pPr>
      <w:r>
        <w:t>Other limitations include failure to consider economic situation as a predictor of ideal number of children. Literature recognized that increasingly so, the burden of raising a child and supporting the child through life and education affect the choices of many families.</w:t>
      </w:r>
      <w:r>
        <w:fldChar w:fldCharType="begin"/>
      </w:r>
      <w:r>
        <w:instrText xml:space="preserve"> ADDIN ZOTERO_ITEM CSL_CITATION {"citationID":"MXvqnT03","properties":{"formattedCitation":"\\super 3,5\\nosupersub{}","plainCitation":"3,5","noteIndex":0},"citationItems":[{"id":559,"uris":["http://zotero.org/users/4299132/items/AJ6RFX9N"],"uri":["http://zotero.org/users/4299132/items/AJ6RFX9N"],"itemData":{"id":559,"type":"article-journal","title":"Declining birth rate in Developed Countries: A radical policy re-think is required","container-title":"Facts, Views &amp; Vision in ObGyn","page":"191-193","volume":"1","issue":"3","source":"PubMed Central","ISSN":"2032-0418","note":"PMID: 25489464\nPMCID: PMC4255510","shortTitle":"Declining birth rate in Developed Countries","journalAbbreviation":"Facts Views Vis Obgyn","author":[{"family":"Nargund","given":"G."}],"issued":{"date-parts":[["2009"]]}}},{"id":553,"uris":["http://zotero.org/users/4299132/items/GVDVQ6B8"],"uri":["http://zotero.org/users/4299132/items/GVDVQ6B8"],"itemData":{"id":553,"type":"article-newspaper","title":"As U.S. fertility rates collapse, finger-pointing and blame follow","container-title":"Washington Post","abstract":"Women are having fewer babies and at older ages than in the past three decades.","URL":"https://www.washingtonpost.com/health/2018/10/19/us-fertility-rates-collapse-finger-pointing-blame-follow/","language":"en","author":[{"family":"Cha","given":"Ariana E."}],"issued":{"date-parts":[["2018",10,19]]},"accessed":{"date-parts":[["2018",12,13]]}}}],"schema":"https://github.com/citation-style-language/schema/raw/master/csl-citation.json"} </w:instrText>
      </w:r>
      <w:r>
        <w:fldChar w:fldCharType="separate"/>
      </w:r>
      <w:r w:rsidRPr="004378CC">
        <w:rPr>
          <w:rFonts w:ascii="Calibri" w:hAnsi="Calibri" w:cs="Calibri"/>
          <w:szCs w:val="24"/>
          <w:vertAlign w:val="superscript"/>
        </w:rPr>
        <w:t>3,5</w:t>
      </w:r>
      <w:r>
        <w:fldChar w:fldCharType="end"/>
      </w:r>
      <w:r>
        <w:t xml:space="preserve"> It may be a more direct predictor than some of the variables in the model. However, this study is limited by the questions asked in GSS 2014. Another unaccounted factor in predicting the ideal number of children is faith and religiosity. </w:t>
      </w:r>
      <w:proofErr w:type="spellStart"/>
      <w:r>
        <w:t>Adsera</w:t>
      </w:r>
      <w:proofErr w:type="spellEnd"/>
      <w:r>
        <w:t xml:space="preserve"> highlighted in her 2006 paper that those identified as Conservative Protestants and Catholics report a higher ideal number of children.</w:t>
      </w:r>
      <w:r>
        <w:fldChar w:fldCharType="begin"/>
      </w:r>
      <w:r>
        <w:instrText xml:space="preserve"> ADDIN ZOTERO_ITEM CSL_CITATION {"citationID":"PgV6adfc","properties":{"formattedCitation":"\\super 9\\nosupersub{}","plainCitation":"9","noteIndex":0},"citationItems":[{"id":569,"uris":["http://zotero.org/users/4299132/items/BLPHKAQB"],"uri":["http://zotero.org/users/4299132/items/BLPHKAQB"],"itemData":{"id":569,"type":"article-journal","title":"Religion and Changes in Family-Size Norms in Developed Countries","container-title":"Review of Religious Research","page":"271-286","volume":"47","issue":"3","source":"JSTOR","archive":"JSTOR","abstract":"[This paper studies the influence of religious affiliation and frequency of church attendance in shaping preferences for family size across 13 developed countries and over five broad religious groups. The ideal number of children is higher for Conservative Protestants and Catholics, affiliations with more pronatalist teachings, than for Mainline Protestants or individuals with no religious affiliation. Religious affiliation regardless of religiosity is more significant in explaining differences in the ideal number of children for older individuals and for men than for women. With the progressive loss of influence of religious institutions in society, the degree of church attendance has become a more salient predictor of family norms, particularly for women. Church membership, independent of religiosity, exerts greater influence in demographic preferences in pluralistic societies than in countries monopolized by one religious affiliation.]","ISSN":"0034-673X","author":[{"family":"Adsera","given":"Alicia"}],"issued":{"date-parts":[["2006"]]}}}],"schema":"https://github.com/citation-style-language/schema/raw/master/csl-citation.json"} </w:instrText>
      </w:r>
      <w:r>
        <w:fldChar w:fldCharType="separate"/>
      </w:r>
      <w:r w:rsidRPr="00E7580E">
        <w:rPr>
          <w:rFonts w:ascii="Calibri" w:hAnsi="Calibri" w:cs="Calibri"/>
          <w:szCs w:val="24"/>
          <w:vertAlign w:val="superscript"/>
        </w:rPr>
        <w:t>9</w:t>
      </w:r>
      <w:r>
        <w:fldChar w:fldCharType="end"/>
      </w:r>
      <w:r>
        <w:t xml:space="preserve"> There seems to be a relationship between religiosity and its influences on deciding a life trajectory, influencing perception on the concept of family. These two factors can be studied in more extensive detail for future research to account for better context.</w:t>
      </w:r>
    </w:p>
    <w:p w:rsidR="002E1022" w:rsidRDefault="002E1022" w:rsidP="006E1DD2">
      <w:pPr>
        <w:spacing w:line="480" w:lineRule="auto"/>
      </w:pPr>
      <w:r>
        <w:lastRenderedPageBreak/>
        <w:t xml:space="preserve">Despite various limitations to our model, this paper provides important preliminary research into possible indicators that associated with the willingness for an individual to have a child. This will be a key step in constructing an ecological framework for birth incentive programs or childcare </w:t>
      </w:r>
      <w:r w:rsidR="00965413">
        <w:t xml:space="preserve">support </w:t>
      </w:r>
      <w:r>
        <w:t xml:space="preserve">programs. Based on significant statistical relationships, a program targeting </w:t>
      </w:r>
      <w:r w:rsidR="00965413">
        <w:t>evidence-</w:t>
      </w:r>
      <w:r>
        <w:t>associated factors will likely to be more effective. This will be increasingly important as the United States deal with the decreasing fertility rates. In the near future, policy makers will have to think of effective, non-coercive ways of promoting birth.</w:t>
      </w:r>
      <w:r>
        <w:fldChar w:fldCharType="begin"/>
      </w:r>
      <w:r>
        <w:instrText xml:space="preserve"> ADDIN ZOTERO_ITEM CSL_CITATION {"citationID":"EKBaqf7R","properties":{"formattedCitation":"\\super 10\\nosupersub{}","plainCitation":"10","noteIndex":0},"citationItems":[{"id":567,"uris":["http://zotero.org/users/4299132/items/W682UXHJ"],"uri":["http://zotero.org/users/4299132/items/W682UXHJ"],"itemData":{"id":567,"type":"webpage","title":"Achieving Replacement Level Fertility | World Resources Institute","container-title":"World Resources Institute","URL":"https://www.wri.org/publication/achieving-replacement-level-fertility","author":[{"family":"Searchinger","given":"Tim"},{"family":"Hanson","given":"Craig"},{"family":"Waite","given":"Richard"},{"family":"Lipinski","given":"Brian"},{"family":"Leeson","given":"George"},{"family":"Harper","given":"Sarah"}],"issued":{"date-parts":[["2013",8]]},"accessed":{"date-parts":[["2018",12,13]]}}}],"schema":"https://github.com/citation-style-language/schema/raw/master/csl-citation.json"} </w:instrText>
      </w:r>
      <w:r>
        <w:fldChar w:fldCharType="separate"/>
      </w:r>
      <w:r w:rsidRPr="00B30A46">
        <w:rPr>
          <w:rFonts w:ascii="Calibri" w:hAnsi="Calibri" w:cs="Calibri"/>
          <w:szCs w:val="24"/>
          <w:vertAlign w:val="superscript"/>
        </w:rPr>
        <w:t>10</w:t>
      </w:r>
      <w:r>
        <w:fldChar w:fldCharType="end"/>
      </w:r>
      <w:r>
        <w:t xml:space="preserve"> Alternatively, the falling fertility rates and its potential adverse impacts provide a sound supporting argument for creating better immigration policies.</w:t>
      </w:r>
    </w:p>
    <w:p w:rsidR="00991105" w:rsidRPr="008738E8" w:rsidRDefault="00991105" w:rsidP="006E1DD2">
      <w:pPr>
        <w:spacing w:line="480" w:lineRule="auto"/>
        <w:rPr>
          <w:b/>
          <w:sz w:val="24"/>
        </w:rPr>
      </w:pPr>
      <w:r w:rsidRPr="008738E8">
        <w:rPr>
          <w:b/>
          <w:sz w:val="24"/>
        </w:rPr>
        <w:t>Conclusion</w:t>
      </w:r>
    </w:p>
    <w:p w:rsidR="008738E8" w:rsidRDefault="002E1022" w:rsidP="00382D3E">
      <w:pPr>
        <w:spacing w:line="480" w:lineRule="auto"/>
      </w:pPr>
      <w:r>
        <w:t xml:space="preserve">In short, this study found a statistically significant </w:t>
      </w:r>
      <w:r w:rsidR="00965413">
        <w:t>Poisson</w:t>
      </w:r>
      <w:r>
        <w:t xml:space="preserve"> regression model to predict the ideal number of children from sex, income, education, race, opinion on government childcare, number of siblings, and happiness of marriage. Only having a graduate degree</w:t>
      </w:r>
      <w:r w:rsidR="00965413">
        <w:t>,</w:t>
      </w:r>
      <w:r>
        <w:t xml:space="preserve"> being black</w:t>
      </w:r>
      <w:r w:rsidR="00965413">
        <w:t>, and the number of siblings</w:t>
      </w:r>
      <w:r>
        <w:t xml:space="preserve"> are statistically significant </w:t>
      </w:r>
      <w:r w:rsidR="00482242">
        <w:t>predictors of the</w:t>
      </w:r>
      <w:r>
        <w:t xml:space="preserve"> ideal number of children. This may be because of </w:t>
      </w:r>
      <w:r w:rsidR="00482242">
        <w:t>our natural limitation in the survey design and sample size</w:t>
      </w:r>
      <w:r w:rsidR="002C0A0C">
        <w:t xml:space="preserve"> as well as unaccounted factors in the </w:t>
      </w:r>
      <w:r w:rsidR="00B10807">
        <w:t>theoretical framework or logic model to the topic</w:t>
      </w:r>
      <w:r w:rsidR="00482242">
        <w:t xml:space="preserve">. </w:t>
      </w:r>
      <w:r w:rsidR="002C0A0C">
        <w:t xml:space="preserve">The considerations highlighted above </w:t>
      </w:r>
      <w:r w:rsidR="00B10807">
        <w:t xml:space="preserve">warrant further research into this topic area, considering its implications and importance. </w:t>
      </w:r>
      <w:r>
        <w:t>Despite these considerations, this paper offers insights on factors that can be considered in addressing the current failing fertility rates in the United States.</w:t>
      </w:r>
      <w:r w:rsidR="008738E8">
        <w:br w:type="page"/>
      </w:r>
    </w:p>
    <w:p w:rsidR="00991105" w:rsidRPr="008738E8" w:rsidRDefault="00991105" w:rsidP="002E1022">
      <w:pPr>
        <w:spacing w:line="240" w:lineRule="auto"/>
        <w:rPr>
          <w:b/>
          <w:sz w:val="24"/>
        </w:rPr>
      </w:pPr>
      <w:r w:rsidRPr="008738E8">
        <w:rPr>
          <w:b/>
          <w:sz w:val="24"/>
        </w:rPr>
        <w:lastRenderedPageBreak/>
        <w:t>Works Cited</w:t>
      </w:r>
    </w:p>
    <w:p w:rsidR="00B10807" w:rsidRPr="00B10807" w:rsidRDefault="00B10807" w:rsidP="00B10807">
      <w:pPr>
        <w:pStyle w:val="Bibliography"/>
        <w:rPr>
          <w:rFonts w:ascii="Calibri" w:hAnsi="Calibri" w:cs="Calibri"/>
        </w:rPr>
      </w:pPr>
      <w:r>
        <w:fldChar w:fldCharType="begin"/>
      </w:r>
      <w:r>
        <w:instrText xml:space="preserve"> ADDIN ZOTERO_BIBL {"uncited":[],"omitted":[],"custom":[]} CSL_BIBLIOGRAPHY </w:instrText>
      </w:r>
      <w:r>
        <w:fldChar w:fldCharType="separate"/>
      </w:r>
      <w:r w:rsidRPr="00B10807">
        <w:rPr>
          <w:rFonts w:ascii="Calibri" w:hAnsi="Calibri" w:cs="Calibri"/>
        </w:rPr>
        <w:t xml:space="preserve">1. </w:t>
      </w:r>
      <w:r w:rsidRPr="00B10807">
        <w:rPr>
          <w:rFonts w:ascii="Calibri" w:hAnsi="Calibri" w:cs="Calibri"/>
        </w:rPr>
        <w:tab/>
        <w:t xml:space="preserve">Centers for Disease Control and Prevention. </w:t>
      </w:r>
      <w:r w:rsidRPr="00B10807">
        <w:rPr>
          <w:rFonts w:ascii="Calibri" w:hAnsi="Calibri" w:cs="Calibri"/>
          <w:i/>
          <w:iCs/>
        </w:rPr>
        <w:t>Trends in Fertility and Mother’s Age at First Birth Among Rural and Metropolitan Counties: United States, 2007–2017</w:t>
      </w:r>
      <w:r w:rsidRPr="00B10807">
        <w:rPr>
          <w:rFonts w:ascii="Calibri" w:hAnsi="Calibri" w:cs="Calibri"/>
        </w:rPr>
        <w:t>.; 2018. https://www.cdc.gov/nchs/products/databriefs/db323.htm. Accessed December 13, 2018.</w:t>
      </w:r>
    </w:p>
    <w:p w:rsidR="00B10807" w:rsidRPr="00B10807" w:rsidRDefault="00B10807" w:rsidP="00B10807">
      <w:pPr>
        <w:pStyle w:val="Bibliography"/>
        <w:rPr>
          <w:rFonts w:ascii="Calibri" w:hAnsi="Calibri" w:cs="Calibri"/>
        </w:rPr>
      </w:pPr>
      <w:r w:rsidRPr="00B10807">
        <w:rPr>
          <w:rFonts w:ascii="Calibri" w:hAnsi="Calibri" w:cs="Calibri"/>
        </w:rPr>
        <w:t xml:space="preserve">2. </w:t>
      </w:r>
      <w:r w:rsidRPr="00B10807">
        <w:rPr>
          <w:rFonts w:ascii="Calibri" w:hAnsi="Calibri" w:cs="Calibri"/>
        </w:rPr>
        <w:tab/>
        <w:t xml:space="preserve">Chappell B. U.S. Births Dip To 30-Year Low; Fertility Rate Sinks Further Below Replacement Level. </w:t>
      </w:r>
      <w:r w:rsidRPr="00B10807">
        <w:rPr>
          <w:rFonts w:ascii="Calibri" w:hAnsi="Calibri" w:cs="Calibri"/>
          <w:i/>
          <w:iCs/>
        </w:rPr>
        <w:t>NPR.org</w:t>
      </w:r>
      <w:r w:rsidRPr="00B10807">
        <w:rPr>
          <w:rFonts w:ascii="Calibri" w:hAnsi="Calibri" w:cs="Calibri"/>
        </w:rPr>
        <w:t>. https://www.npr.org/sections/thetwo-way/2018/05/17/611898421/u-s-births-falls-to-30-year-low-sending-fertility-rate-to-a-record-low. Published May 17, 2018. Accessed December 13, 2018.</w:t>
      </w:r>
    </w:p>
    <w:p w:rsidR="00B10807" w:rsidRPr="00B10807" w:rsidRDefault="00B10807" w:rsidP="00B10807">
      <w:pPr>
        <w:pStyle w:val="Bibliography"/>
        <w:rPr>
          <w:rFonts w:ascii="Calibri" w:hAnsi="Calibri" w:cs="Calibri"/>
        </w:rPr>
      </w:pPr>
      <w:r w:rsidRPr="00B10807">
        <w:rPr>
          <w:rFonts w:ascii="Calibri" w:hAnsi="Calibri" w:cs="Calibri"/>
        </w:rPr>
        <w:t xml:space="preserve">3. </w:t>
      </w:r>
      <w:r w:rsidRPr="00B10807">
        <w:rPr>
          <w:rFonts w:ascii="Calibri" w:hAnsi="Calibri" w:cs="Calibri"/>
        </w:rPr>
        <w:tab/>
        <w:t xml:space="preserve">Nargund G. Declining birth rate in Developed Countries: A radical policy re-think is required. </w:t>
      </w:r>
      <w:r w:rsidRPr="00B10807">
        <w:rPr>
          <w:rFonts w:ascii="Calibri" w:hAnsi="Calibri" w:cs="Calibri"/>
          <w:i/>
          <w:iCs/>
        </w:rPr>
        <w:t>Facts Views Vis Obgyn</w:t>
      </w:r>
      <w:r w:rsidRPr="00B10807">
        <w:rPr>
          <w:rFonts w:ascii="Calibri" w:hAnsi="Calibri" w:cs="Calibri"/>
        </w:rPr>
        <w:t>. 2009;1(3):191-193.</w:t>
      </w:r>
    </w:p>
    <w:p w:rsidR="00B10807" w:rsidRPr="00B10807" w:rsidRDefault="00B10807" w:rsidP="00B10807">
      <w:pPr>
        <w:pStyle w:val="Bibliography"/>
        <w:rPr>
          <w:rFonts w:ascii="Calibri" w:hAnsi="Calibri" w:cs="Calibri"/>
        </w:rPr>
      </w:pPr>
      <w:r w:rsidRPr="00B10807">
        <w:rPr>
          <w:rFonts w:ascii="Calibri" w:hAnsi="Calibri" w:cs="Calibri"/>
        </w:rPr>
        <w:t xml:space="preserve">4. </w:t>
      </w:r>
      <w:r w:rsidRPr="00B10807">
        <w:rPr>
          <w:rFonts w:ascii="Calibri" w:hAnsi="Calibri" w:cs="Calibri"/>
        </w:rPr>
        <w:tab/>
        <w:t xml:space="preserve">Rindfuss RR, Bumpass L, St. John C. Education and Fertility: Implications for the Roles Women Occupy. </w:t>
      </w:r>
      <w:r w:rsidRPr="00B10807">
        <w:rPr>
          <w:rFonts w:ascii="Calibri" w:hAnsi="Calibri" w:cs="Calibri"/>
          <w:i/>
          <w:iCs/>
        </w:rPr>
        <w:t>American Sociological Review</w:t>
      </w:r>
      <w:r w:rsidRPr="00B10807">
        <w:rPr>
          <w:rFonts w:ascii="Calibri" w:hAnsi="Calibri" w:cs="Calibri"/>
        </w:rPr>
        <w:t>. 1980;45(3):431-447. doi:10.2307/2095176</w:t>
      </w:r>
    </w:p>
    <w:p w:rsidR="00B10807" w:rsidRPr="00B10807" w:rsidRDefault="00B10807" w:rsidP="00B10807">
      <w:pPr>
        <w:pStyle w:val="Bibliography"/>
        <w:rPr>
          <w:rFonts w:ascii="Calibri" w:hAnsi="Calibri" w:cs="Calibri"/>
        </w:rPr>
      </w:pPr>
      <w:r w:rsidRPr="00B10807">
        <w:rPr>
          <w:rFonts w:ascii="Calibri" w:hAnsi="Calibri" w:cs="Calibri"/>
        </w:rPr>
        <w:t xml:space="preserve">5. </w:t>
      </w:r>
      <w:r w:rsidRPr="00B10807">
        <w:rPr>
          <w:rFonts w:ascii="Calibri" w:hAnsi="Calibri" w:cs="Calibri"/>
        </w:rPr>
        <w:tab/>
        <w:t xml:space="preserve">Cha AE. As U.S. fertility rates collapse, finger-pointing and blame follow. </w:t>
      </w:r>
      <w:r w:rsidRPr="00B10807">
        <w:rPr>
          <w:rFonts w:ascii="Calibri" w:hAnsi="Calibri" w:cs="Calibri"/>
          <w:i/>
          <w:iCs/>
        </w:rPr>
        <w:t>Washington Post</w:t>
      </w:r>
      <w:r w:rsidRPr="00B10807">
        <w:rPr>
          <w:rFonts w:ascii="Calibri" w:hAnsi="Calibri" w:cs="Calibri"/>
        </w:rPr>
        <w:t>. https://www.washingtonpost.com/health/2018/10/19/us-fertility-rates-collapse-finger-pointing-blame-follow/. Published October 19, 2018. Accessed December 13, 2018.</w:t>
      </w:r>
    </w:p>
    <w:p w:rsidR="00B10807" w:rsidRPr="00B10807" w:rsidRDefault="00B10807" w:rsidP="00B10807">
      <w:pPr>
        <w:pStyle w:val="Bibliography"/>
        <w:rPr>
          <w:rFonts w:ascii="Calibri" w:hAnsi="Calibri" w:cs="Calibri"/>
        </w:rPr>
      </w:pPr>
      <w:r w:rsidRPr="00B10807">
        <w:rPr>
          <w:rFonts w:ascii="Calibri" w:hAnsi="Calibri" w:cs="Calibri"/>
        </w:rPr>
        <w:t xml:space="preserve">6. </w:t>
      </w:r>
      <w:r w:rsidRPr="00B10807">
        <w:rPr>
          <w:rFonts w:ascii="Calibri" w:hAnsi="Calibri" w:cs="Calibri"/>
        </w:rPr>
        <w:tab/>
        <w:t xml:space="preserve">Sweeney MM, Raley RK. Race, Ethnicity, and the Changing Context of Childbearing in the United States. </w:t>
      </w:r>
      <w:r w:rsidRPr="00B10807">
        <w:rPr>
          <w:rFonts w:ascii="Calibri" w:hAnsi="Calibri" w:cs="Calibri"/>
          <w:i/>
          <w:iCs/>
        </w:rPr>
        <w:t>Annu Rev Sociol</w:t>
      </w:r>
      <w:r w:rsidRPr="00B10807">
        <w:rPr>
          <w:rFonts w:ascii="Calibri" w:hAnsi="Calibri" w:cs="Calibri"/>
        </w:rPr>
        <w:t>. 2014;40:539-558. doi:10.1146/annurev-soc-071913-043342</w:t>
      </w:r>
    </w:p>
    <w:p w:rsidR="00B10807" w:rsidRPr="00B10807" w:rsidRDefault="00B10807" w:rsidP="00B10807">
      <w:pPr>
        <w:pStyle w:val="Bibliography"/>
        <w:rPr>
          <w:rFonts w:ascii="Calibri" w:hAnsi="Calibri" w:cs="Calibri"/>
        </w:rPr>
      </w:pPr>
      <w:r w:rsidRPr="00B10807">
        <w:rPr>
          <w:rFonts w:ascii="Calibri" w:hAnsi="Calibri" w:cs="Calibri"/>
        </w:rPr>
        <w:t xml:space="preserve">7. </w:t>
      </w:r>
      <w:r w:rsidRPr="00B10807">
        <w:rPr>
          <w:rFonts w:ascii="Calibri" w:hAnsi="Calibri" w:cs="Calibri"/>
        </w:rPr>
        <w:tab/>
        <w:t xml:space="preserve">MaRgolis R, MyRskylä M. A Global Perspective on Happiness and Fertility. </w:t>
      </w:r>
      <w:r w:rsidRPr="00B10807">
        <w:rPr>
          <w:rFonts w:ascii="Calibri" w:hAnsi="Calibri" w:cs="Calibri"/>
          <w:i/>
          <w:iCs/>
        </w:rPr>
        <w:t>Popul Dev Rev</w:t>
      </w:r>
      <w:r w:rsidRPr="00B10807">
        <w:rPr>
          <w:rFonts w:ascii="Calibri" w:hAnsi="Calibri" w:cs="Calibri"/>
        </w:rPr>
        <w:t>. 2011;37(1):29-56.</w:t>
      </w:r>
    </w:p>
    <w:p w:rsidR="00B10807" w:rsidRPr="00B10807" w:rsidRDefault="00B10807" w:rsidP="00B10807">
      <w:pPr>
        <w:pStyle w:val="Bibliography"/>
        <w:rPr>
          <w:rFonts w:ascii="Calibri" w:hAnsi="Calibri" w:cs="Calibri"/>
        </w:rPr>
      </w:pPr>
      <w:r w:rsidRPr="00B10807">
        <w:rPr>
          <w:rFonts w:ascii="Calibri" w:hAnsi="Calibri" w:cs="Calibri"/>
        </w:rPr>
        <w:t xml:space="preserve">8. </w:t>
      </w:r>
      <w:r w:rsidRPr="00B10807">
        <w:rPr>
          <w:rFonts w:ascii="Calibri" w:hAnsi="Calibri" w:cs="Calibri"/>
        </w:rPr>
        <w:tab/>
        <w:t xml:space="preserve">Golmakani N, Fazeli E, Taghipour A, Shakeri MT. Relationship between gender role attitude and fertility rate in women referring to health centers in Mashhad in 2013. </w:t>
      </w:r>
      <w:r w:rsidRPr="00B10807">
        <w:rPr>
          <w:rFonts w:ascii="Calibri" w:hAnsi="Calibri" w:cs="Calibri"/>
          <w:i/>
          <w:iCs/>
        </w:rPr>
        <w:t>Iran J Nurs Midwifery Res</w:t>
      </w:r>
      <w:r w:rsidRPr="00B10807">
        <w:rPr>
          <w:rFonts w:ascii="Calibri" w:hAnsi="Calibri" w:cs="Calibri"/>
        </w:rPr>
        <w:t>. 2015;20(2):269-274.</w:t>
      </w:r>
    </w:p>
    <w:p w:rsidR="00B10807" w:rsidRPr="00B10807" w:rsidRDefault="00B10807" w:rsidP="00B10807">
      <w:pPr>
        <w:pStyle w:val="Bibliography"/>
        <w:rPr>
          <w:rFonts w:ascii="Calibri" w:hAnsi="Calibri" w:cs="Calibri"/>
        </w:rPr>
      </w:pPr>
      <w:r w:rsidRPr="00B10807">
        <w:rPr>
          <w:rFonts w:ascii="Calibri" w:hAnsi="Calibri" w:cs="Calibri"/>
        </w:rPr>
        <w:t xml:space="preserve">9. </w:t>
      </w:r>
      <w:r w:rsidRPr="00B10807">
        <w:rPr>
          <w:rFonts w:ascii="Calibri" w:hAnsi="Calibri" w:cs="Calibri"/>
        </w:rPr>
        <w:tab/>
        <w:t xml:space="preserve">Adsera A. Religion and Changes in Family-Size Norms in Developed Countries. </w:t>
      </w:r>
      <w:r w:rsidRPr="00B10807">
        <w:rPr>
          <w:rFonts w:ascii="Calibri" w:hAnsi="Calibri" w:cs="Calibri"/>
          <w:i/>
          <w:iCs/>
        </w:rPr>
        <w:t>Review of Religious Research</w:t>
      </w:r>
      <w:r w:rsidRPr="00B10807">
        <w:rPr>
          <w:rFonts w:ascii="Calibri" w:hAnsi="Calibri" w:cs="Calibri"/>
        </w:rPr>
        <w:t>. 2006;47(3):271-286.</w:t>
      </w:r>
    </w:p>
    <w:p w:rsidR="006E1DD2" w:rsidRDefault="00B10807" w:rsidP="006E1DD2">
      <w:pPr>
        <w:pStyle w:val="Bibliography"/>
        <w:rPr>
          <w:rFonts w:ascii="Calibri" w:hAnsi="Calibri" w:cs="Calibri"/>
        </w:rPr>
      </w:pPr>
      <w:r w:rsidRPr="00B10807">
        <w:rPr>
          <w:rFonts w:ascii="Calibri" w:hAnsi="Calibri" w:cs="Calibri"/>
        </w:rPr>
        <w:t xml:space="preserve">10. </w:t>
      </w:r>
      <w:r w:rsidRPr="00B10807">
        <w:rPr>
          <w:rFonts w:ascii="Calibri" w:hAnsi="Calibri" w:cs="Calibri"/>
        </w:rPr>
        <w:tab/>
        <w:t>Searchinger T, Hanson C, Waite R, Lipinski B, Leeson G, Harper S. Achieving Replacement Level Fertility | World Resources Institute. World Resources Institute. https://www.wri.org/publication/achieving-replacement-level-fertility. Published August 2013. Accessed December 13, 2018.</w:t>
      </w:r>
    </w:p>
    <w:p w:rsidR="006E1DD2" w:rsidRPr="006E1DD2" w:rsidRDefault="006E1DD2" w:rsidP="006E1DD2"/>
    <w:p w:rsidR="00991105" w:rsidRPr="008738E8" w:rsidRDefault="00B10807" w:rsidP="002E1022">
      <w:pPr>
        <w:spacing w:line="240" w:lineRule="auto"/>
        <w:rPr>
          <w:b/>
          <w:sz w:val="24"/>
        </w:rPr>
      </w:pPr>
      <w:r>
        <w:fldChar w:fldCharType="end"/>
      </w:r>
      <w:r w:rsidR="00C945CB" w:rsidRPr="008738E8">
        <w:rPr>
          <w:b/>
          <w:sz w:val="24"/>
        </w:rPr>
        <w:t>Appendix</w:t>
      </w:r>
    </w:p>
    <w:p w:rsidR="00C945CB" w:rsidRPr="008738E8" w:rsidRDefault="00CE152B" w:rsidP="002E1022">
      <w:pPr>
        <w:spacing w:line="240" w:lineRule="auto"/>
        <w:rPr>
          <w:b/>
          <w:sz w:val="24"/>
        </w:rPr>
      </w:pPr>
      <w:r w:rsidRPr="008738E8">
        <w:rPr>
          <w:b/>
          <w:sz w:val="24"/>
        </w:rPr>
        <w:t>Table 1: Descriptive statistics for independent and dependent variables.</w:t>
      </w:r>
    </w:p>
    <w:p w:rsidR="00CE152B" w:rsidRDefault="00FC19A6" w:rsidP="002E1022">
      <w:pPr>
        <w:spacing w:line="240" w:lineRule="auto"/>
      </w:pPr>
      <w:r>
        <w:lastRenderedPageBreak/>
        <w:pict>
          <v:shape id="_x0000_i1026" type="#_x0000_t75" style="width:306pt;height:123pt">
            <v:imagedata r:id="rId6" o:title="Table 1"/>
          </v:shape>
        </w:pict>
      </w:r>
    </w:p>
    <w:p w:rsidR="00C2518B" w:rsidRDefault="00FC19A6" w:rsidP="002E1022">
      <w:pPr>
        <w:spacing w:line="240" w:lineRule="auto"/>
      </w:pPr>
      <w:r>
        <w:pict>
          <v:shape id="_x0000_i1027" type="#_x0000_t75" style="width:155.4pt;height:65.4pt">
            <v:imagedata r:id="rId7" o:title="Table 1"/>
          </v:shape>
        </w:pict>
      </w:r>
      <w:r w:rsidR="00C2518B">
        <w:rPr>
          <w:noProof/>
        </w:rPr>
        <w:drawing>
          <wp:inline distT="0" distB="0" distL="0" distR="0">
            <wp:extent cx="1866900" cy="800100"/>
            <wp:effectExtent l="0" t="0" r="0" b="0"/>
            <wp:docPr id="1" name="Picture 1" descr="C:\Users\Bill\AppData\Local\Microsoft\Windows\INetCache\Content.Word\Table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ill\AppData\Local\Microsoft\Windows\INetCache\Content.Word\Table 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900" cy="800100"/>
                    </a:xfrm>
                    <a:prstGeom prst="rect">
                      <a:avLst/>
                    </a:prstGeom>
                    <a:noFill/>
                    <a:ln>
                      <a:noFill/>
                    </a:ln>
                  </pic:spPr>
                </pic:pic>
              </a:graphicData>
            </a:graphic>
          </wp:inline>
        </w:drawing>
      </w:r>
      <w:r>
        <w:rPr>
          <w:noProof/>
        </w:rPr>
        <w:drawing>
          <wp:inline distT="0" distB="0" distL="0" distR="0">
            <wp:extent cx="2049780" cy="853440"/>
            <wp:effectExtent l="0" t="0" r="7620" b="3810"/>
            <wp:docPr id="4" name="Picture 4" descr="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bl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9780" cy="853440"/>
                    </a:xfrm>
                    <a:prstGeom prst="rect">
                      <a:avLst/>
                    </a:prstGeom>
                    <a:noFill/>
                    <a:ln>
                      <a:noFill/>
                    </a:ln>
                  </pic:spPr>
                </pic:pic>
              </a:graphicData>
            </a:graphic>
          </wp:inline>
        </w:drawing>
      </w:r>
    </w:p>
    <w:p w:rsidR="008738E8" w:rsidRDefault="00C2518B" w:rsidP="002E1022">
      <w:pPr>
        <w:spacing w:line="240" w:lineRule="auto"/>
      </w:pPr>
      <w:r>
        <w:rPr>
          <w:noProof/>
        </w:rPr>
        <w:drawing>
          <wp:inline distT="0" distB="0" distL="0" distR="0">
            <wp:extent cx="1964690" cy="990600"/>
            <wp:effectExtent l="0" t="0" r="0" b="0"/>
            <wp:docPr id="2" name="Picture 2" descr="C:\Users\Bill\AppData\Local\Microsoft\Windows\INetCache\Content.Word\Table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ill\AppData\Local\Microsoft\Windows\INetCache\Content.Word\Table 1.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1382" cy="993974"/>
                    </a:xfrm>
                    <a:prstGeom prst="rect">
                      <a:avLst/>
                    </a:prstGeom>
                    <a:noFill/>
                    <a:ln>
                      <a:noFill/>
                    </a:ln>
                  </pic:spPr>
                </pic:pic>
              </a:graphicData>
            </a:graphic>
          </wp:inline>
        </w:drawing>
      </w:r>
      <w:r w:rsidR="00FC19A6">
        <w:rPr>
          <w:noProof/>
        </w:rPr>
        <w:drawing>
          <wp:inline distT="0" distB="0" distL="0" distR="0">
            <wp:extent cx="1973580" cy="723900"/>
            <wp:effectExtent l="0" t="0" r="7620" b="0"/>
            <wp:docPr id="5" name="Picture 5" descr="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bl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3580" cy="723900"/>
                    </a:xfrm>
                    <a:prstGeom prst="rect">
                      <a:avLst/>
                    </a:prstGeom>
                    <a:noFill/>
                    <a:ln>
                      <a:noFill/>
                    </a:ln>
                  </pic:spPr>
                </pic:pic>
              </a:graphicData>
            </a:graphic>
          </wp:inline>
        </w:drawing>
      </w:r>
    </w:p>
    <w:p w:rsidR="008738E8" w:rsidRDefault="008738E8" w:rsidP="002E1022">
      <w:pPr>
        <w:spacing w:line="240" w:lineRule="auto"/>
      </w:pPr>
    </w:p>
    <w:p w:rsidR="00C2518B" w:rsidRPr="008738E8" w:rsidRDefault="00C96B81" w:rsidP="002E1022">
      <w:pPr>
        <w:spacing w:line="240" w:lineRule="auto"/>
        <w:rPr>
          <w:b/>
          <w:sz w:val="24"/>
        </w:rPr>
      </w:pPr>
      <w:r>
        <w:rPr>
          <w:b/>
          <w:sz w:val="24"/>
        </w:rPr>
        <w:t>Table 2: Description of over dispersion</w:t>
      </w:r>
      <w:r w:rsidR="00C2518B" w:rsidRPr="008738E8">
        <w:rPr>
          <w:b/>
          <w:sz w:val="24"/>
        </w:rPr>
        <w:t xml:space="preserve"> statistics.</w:t>
      </w:r>
    </w:p>
    <w:p w:rsidR="00C2518B" w:rsidRDefault="00FC19A6" w:rsidP="002E1022">
      <w:pPr>
        <w:spacing w:line="240" w:lineRule="auto"/>
      </w:pPr>
      <w:r>
        <w:pict>
          <v:shape id="_x0000_i1028" type="#_x0000_t75" style="width:271.2pt;height:158.4pt">
            <v:imagedata r:id="rId12" o:title="Table 2"/>
          </v:shape>
        </w:pict>
      </w:r>
    </w:p>
    <w:p w:rsidR="00DA4728" w:rsidRDefault="00DA4728" w:rsidP="002E1022">
      <w:pPr>
        <w:spacing w:line="240" w:lineRule="auto"/>
      </w:pPr>
    </w:p>
    <w:p w:rsidR="005B74F3" w:rsidRPr="008738E8" w:rsidRDefault="00DA4728" w:rsidP="002E1022">
      <w:pPr>
        <w:spacing w:line="240" w:lineRule="auto"/>
        <w:rPr>
          <w:b/>
          <w:sz w:val="24"/>
        </w:rPr>
      </w:pPr>
      <w:r w:rsidRPr="008738E8">
        <w:rPr>
          <w:b/>
          <w:sz w:val="24"/>
        </w:rPr>
        <w:t xml:space="preserve">Table 3: Preliminary model building using Poisson and </w:t>
      </w:r>
      <w:proofErr w:type="spellStart"/>
      <w:r w:rsidRPr="008738E8">
        <w:rPr>
          <w:b/>
          <w:sz w:val="24"/>
        </w:rPr>
        <w:t>Negbin</w:t>
      </w:r>
      <w:proofErr w:type="spellEnd"/>
      <w:r w:rsidRPr="008738E8">
        <w:rPr>
          <w:b/>
          <w:sz w:val="24"/>
        </w:rPr>
        <w:t xml:space="preserve"> regression</w:t>
      </w:r>
      <w:r w:rsidR="005B74F3" w:rsidRPr="008738E8">
        <w:rPr>
          <w:b/>
          <w:sz w:val="24"/>
        </w:rPr>
        <w:t>.</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spellStart"/>
      <w:proofErr w:type="gramStart"/>
      <w:r w:rsidRPr="005B74F3">
        <w:rPr>
          <w:rFonts w:ascii="Courier New" w:hAnsi="Courier New" w:cs="Courier New"/>
          <w:sz w:val="16"/>
          <w:szCs w:val="16"/>
        </w:rPr>
        <w:t>poisson</w:t>
      </w:r>
      <w:proofErr w:type="spellEnd"/>
      <w:proofErr w:type="gramEnd"/>
      <w:r w:rsidRPr="005B74F3">
        <w:rPr>
          <w:rFonts w:ascii="Courier New" w:hAnsi="Courier New" w:cs="Courier New"/>
          <w:sz w:val="16"/>
          <w:szCs w:val="16"/>
        </w:rPr>
        <w:t xml:space="preserve"> ideal i.sex2 income2 i.degree2 i.race2 </w:t>
      </w:r>
      <w:proofErr w:type="spellStart"/>
      <w:r w:rsidRPr="005B74F3">
        <w:rPr>
          <w:rFonts w:ascii="Courier New" w:hAnsi="Courier New" w:cs="Courier New"/>
          <w:sz w:val="16"/>
          <w:szCs w:val="16"/>
        </w:rPr>
        <w:t>i.childcare</w:t>
      </w:r>
      <w:proofErr w:type="spellEnd"/>
      <w:r w:rsidRPr="005B74F3">
        <w:rPr>
          <w:rFonts w:ascii="Courier New" w:hAnsi="Courier New" w:cs="Courier New"/>
          <w:sz w:val="16"/>
          <w:szCs w:val="16"/>
        </w:rPr>
        <w:t xml:space="preserve"> siblings </w:t>
      </w:r>
      <w:proofErr w:type="spellStart"/>
      <w:r w:rsidRPr="005B74F3">
        <w:rPr>
          <w:rFonts w:ascii="Courier New" w:hAnsi="Courier New" w:cs="Courier New"/>
          <w:sz w:val="16"/>
          <w:szCs w:val="16"/>
        </w:rPr>
        <w:t>i.happiness</w:t>
      </w:r>
      <w:proofErr w:type="spellEnd"/>
    </w:p>
    <w:p w:rsidR="005B74F3" w:rsidRPr="005B74F3" w:rsidRDefault="005B74F3" w:rsidP="005B74F3">
      <w:pPr>
        <w:spacing w:after="0" w:line="240" w:lineRule="auto"/>
        <w:rPr>
          <w:rFonts w:ascii="Courier New" w:hAnsi="Courier New" w:cs="Courier New"/>
          <w:sz w:val="16"/>
          <w:szCs w:val="16"/>
        </w:rPr>
      </w:pP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Iteration 0:   log likelihood = -556.57711  </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Iteration 1:   log likelihood = -556.57711  </w:t>
      </w:r>
    </w:p>
    <w:p w:rsidR="005B74F3" w:rsidRPr="005B74F3" w:rsidRDefault="005B74F3" w:rsidP="005B74F3">
      <w:pPr>
        <w:spacing w:after="0" w:line="240" w:lineRule="auto"/>
        <w:rPr>
          <w:rFonts w:ascii="Courier New" w:hAnsi="Courier New" w:cs="Courier New"/>
          <w:sz w:val="16"/>
          <w:szCs w:val="16"/>
        </w:rPr>
      </w:pP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Poisson regression                              Number of </w:t>
      </w:r>
      <w:proofErr w:type="spellStart"/>
      <w:r w:rsidRPr="005B74F3">
        <w:rPr>
          <w:rFonts w:ascii="Courier New" w:hAnsi="Courier New" w:cs="Courier New"/>
          <w:sz w:val="16"/>
          <w:szCs w:val="16"/>
        </w:rPr>
        <w:t>obs</w:t>
      </w:r>
      <w:proofErr w:type="spellEnd"/>
      <w:r w:rsidRPr="005B74F3">
        <w:rPr>
          <w:rFonts w:ascii="Courier New" w:hAnsi="Courier New" w:cs="Courier New"/>
          <w:sz w:val="16"/>
          <w:szCs w:val="16"/>
        </w:rPr>
        <w:t xml:space="preserve">     =        375</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LR </w:t>
      </w:r>
      <w:proofErr w:type="gramStart"/>
      <w:r w:rsidRPr="005B74F3">
        <w:rPr>
          <w:rFonts w:ascii="Courier New" w:hAnsi="Courier New" w:cs="Courier New"/>
          <w:sz w:val="16"/>
          <w:szCs w:val="16"/>
        </w:rPr>
        <w:t>chi2(</w:t>
      </w:r>
      <w:proofErr w:type="gramEnd"/>
      <w:r w:rsidRPr="005B74F3">
        <w:rPr>
          <w:rFonts w:ascii="Courier New" w:hAnsi="Courier New" w:cs="Courier New"/>
          <w:sz w:val="16"/>
          <w:szCs w:val="16"/>
        </w:rPr>
        <w:t>13)       =       9.54</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spellStart"/>
      <w:r w:rsidRPr="005B74F3">
        <w:rPr>
          <w:rFonts w:ascii="Courier New" w:hAnsi="Courier New" w:cs="Courier New"/>
          <w:sz w:val="16"/>
          <w:szCs w:val="16"/>
        </w:rPr>
        <w:t>Prob</w:t>
      </w:r>
      <w:proofErr w:type="spellEnd"/>
      <w:r w:rsidRPr="005B74F3">
        <w:rPr>
          <w:rFonts w:ascii="Courier New" w:hAnsi="Courier New" w:cs="Courier New"/>
          <w:sz w:val="16"/>
          <w:szCs w:val="16"/>
        </w:rPr>
        <w:t xml:space="preserve"> &gt; chi2       =     0.7311</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Log likelihood = -556.57711                     Pseudo R2         =     0.0085</w:t>
      </w:r>
    </w:p>
    <w:p w:rsidR="005B74F3" w:rsidRPr="005B74F3" w:rsidRDefault="005B74F3" w:rsidP="005B74F3">
      <w:pPr>
        <w:spacing w:after="0" w:line="240" w:lineRule="auto"/>
        <w:rPr>
          <w:rFonts w:ascii="Courier New" w:hAnsi="Courier New" w:cs="Courier New"/>
          <w:sz w:val="16"/>
          <w:szCs w:val="16"/>
        </w:rPr>
      </w:pP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lastRenderedPageBreak/>
        <w:t xml:space="preserve">       </w:t>
      </w:r>
      <w:proofErr w:type="gramStart"/>
      <w:r w:rsidRPr="005B74F3">
        <w:rPr>
          <w:rFonts w:ascii="Courier New" w:hAnsi="Courier New" w:cs="Courier New"/>
          <w:sz w:val="16"/>
          <w:szCs w:val="16"/>
        </w:rPr>
        <w:t>ideal</w:t>
      </w:r>
      <w:proofErr w:type="gramEnd"/>
      <w:r w:rsidRPr="005B74F3">
        <w:rPr>
          <w:rFonts w:ascii="Courier New" w:hAnsi="Courier New" w:cs="Courier New"/>
          <w:sz w:val="16"/>
          <w:szCs w:val="16"/>
        </w:rPr>
        <w:t xml:space="preserve"> |      </w:t>
      </w:r>
      <w:proofErr w:type="spellStart"/>
      <w:r w:rsidRPr="005B74F3">
        <w:rPr>
          <w:rFonts w:ascii="Courier New" w:hAnsi="Courier New" w:cs="Courier New"/>
          <w:sz w:val="16"/>
          <w:szCs w:val="16"/>
        </w:rPr>
        <w:t>Coef</w:t>
      </w:r>
      <w:proofErr w:type="spellEnd"/>
      <w:r w:rsidRPr="005B74F3">
        <w:rPr>
          <w:rFonts w:ascii="Courier New" w:hAnsi="Courier New" w:cs="Courier New"/>
          <w:sz w:val="16"/>
          <w:szCs w:val="16"/>
        </w:rPr>
        <w:t xml:space="preserve">.   Std. Err.      </w:t>
      </w:r>
      <w:proofErr w:type="gramStart"/>
      <w:r w:rsidRPr="005B74F3">
        <w:rPr>
          <w:rFonts w:ascii="Courier New" w:hAnsi="Courier New" w:cs="Courier New"/>
          <w:sz w:val="16"/>
          <w:szCs w:val="16"/>
        </w:rPr>
        <w:t>z</w:t>
      </w:r>
      <w:proofErr w:type="gramEnd"/>
      <w:r w:rsidRPr="005B74F3">
        <w:rPr>
          <w:rFonts w:ascii="Courier New" w:hAnsi="Courier New" w:cs="Courier New"/>
          <w:sz w:val="16"/>
          <w:szCs w:val="16"/>
        </w:rPr>
        <w:t xml:space="preserve">    P&gt;|z|     [95% Conf. Interval]</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2.sex2</w:t>
      </w:r>
      <w:proofErr w:type="gramEnd"/>
      <w:r w:rsidRPr="005B74F3">
        <w:rPr>
          <w:rFonts w:ascii="Courier New" w:hAnsi="Courier New" w:cs="Courier New"/>
          <w:sz w:val="16"/>
          <w:szCs w:val="16"/>
        </w:rPr>
        <w:t xml:space="preserve"> |  -.0170589   .0737163    -0.23   0.817    -.1615402    .1274223</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income2 |   .0043753   .0070025     0.62   0.532    -.0093494       .0181</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degree2 |</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1  |</w:t>
      </w:r>
      <w:proofErr w:type="gramEnd"/>
      <w:r w:rsidRPr="005B74F3">
        <w:rPr>
          <w:rFonts w:ascii="Courier New" w:hAnsi="Courier New" w:cs="Courier New"/>
          <w:sz w:val="16"/>
          <w:szCs w:val="16"/>
        </w:rPr>
        <w:t xml:space="preserve">  -.0759973   .1376031    -0.55   0.581    -.3456943    .1936997</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2  |</w:t>
      </w:r>
      <w:proofErr w:type="gramEnd"/>
      <w:r w:rsidRPr="005B74F3">
        <w:rPr>
          <w:rFonts w:ascii="Courier New" w:hAnsi="Courier New" w:cs="Courier New"/>
          <w:sz w:val="16"/>
          <w:szCs w:val="16"/>
        </w:rPr>
        <w:t xml:space="preserve">  -.1017844   .1863106    -0.55   0.585    -.4669464    .2633776</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3  |</w:t>
      </w:r>
      <w:proofErr w:type="gramEnd"/>
      <w:r w:rsidRPr="005B74F3">
        <w:rPr>
          <w:rFonts w:ascii="Courier New" w:hAnsi="Courier New" w:cs="Courier New"/>
          <w:sz w:val="16"/>
          <w:szCs w:val="16"/>
        </w:rPr>
        <w:t xml:space="preserve">  -.1121175   .1504275    -0.75   0.456      -.40695    .1827151</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4  |</w:t>
      </w:r>
      <w:proofErr w:type="gramEnd"/>
      <w:r w:rsidRPr="005B74F3">
        <w:rPr>
          <w:rFonts w:ascii="Courier New" w:hAnsi="Courier New" w:cs="Courier New"/>
          <w:sz w:val="16"/>
          <w:szCs w:val="16"/>
        </w:rPr>
        <w:t xml:space="preserve">  -.1833302   .1658312    -1.11   0.269    -.5083535     .141693</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race2 |</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2  |</w:t>
      </w:r>
      <w:proofErr w:type="gramEnd"/>
      <w:r w:rsidRPr="005B74F3">
        <w:rPr>
          <w:rFonts w:ascii="Courier New" w:hAnsi="Courier New" w:cs="Courier New"/>
          <w:sz w:val="16"/>
          <w:szCs w:val="16"/>
        </w:rPr>
        <w:t xml:space="preserve">   .2220558   .1113997     1.99   0.046     .0037165    .4403951</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3  |</w:t>
      </w:r>
      <w:proofErr w:type="gramEnd"/>
      <w:r w:rsidRPr="005B74F3">
        <w:rPr>
          <w:rFonts w:ascii="Courier New" w:hAnsi="Courier New" w:cs="Courier New"/>
          <w:sz w:val="16"/>
          <w:szCs w:val="16"/>
        </w:rPr>
        <w:t xml:space="preserve">   .0299593   .1197781     0.25   0.802    -.2048014      .26472</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childcare</w:t>
      </w:r>
      <w:proofErr w:type="gramEnd"/>
      <w:r w:rsidRPr="005B74F3">
        <w:rPr>
          <w:rFonts w:ascii="Courier New" w:hAnsi="Courier New" w:cs="Courier New"/>
          <w:sz w:val="16"/>
          <w:szCs w:val="16"/>
        </w:rPr>
        <w:t xml:space="preserve"> |</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2  |</w:t>
      </w:r>
      <w:proofErr w:type="gramEnd"/>
      <w:r w:rsidRPr="005B74F3">
        <w:rPr>
          <w:rFonts w:ascii="Courier New" w:hAnsi="Courier New" w:cs="Courier New"/>
          <w:sz w:val="16"/>
          <w:szCs w:val="16"/>
        </w:rPr>
        <w:t xml:space="preserve">   .0191954   .0723917     0.27   0.791    -.1226898    .1610805</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3  |</w:t>
      </w:r>
      <w:proofErr w:type="gramEnd"/>
      <w:r w:rsidRPr="005B74F3">
        <w:rPr>
          <w:rFonts w:ascii="Courier New" w:hAnsi="Courier New" w:cs="Courier New"/>
          <w:sz w:val="16"/>
          <w:szCs w:val="16"/>
        </w:rPr>
        <w:t xml:space="preserve">   .0081909   .1337762     0.06   0.951    -.2540056    .2703874</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siblings</w:t>
      </w:r>
      <w:proofErr w:type="gramEnd"/>
      <w:r w:rsidRPr="005B74F3">
        <w:rPr>
          <w:rFonts w:ascii="Courier New" w:hAnsi="Courier New" w:cs="Courier New"/>
          <w:sz w:val="16"/>
          <w:szCs w:val="16"/>
        </w:rPr>
        <w:t xml:space="preserve"> |   .0183196   .0144983     1.26   0.206    -.0100966    .0467358</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happiness</w:t>
      </w:r>
      <w:proofErr w:type="gramEnd"/>
      <w:r w:rsidRPr="005B74F3">
        <w:rPr>
          <w:rFonts w:ascii="Courier New" w:hAnsi="Courier New" w:cs="Courier New"/>
          <w:sz w:val="16"/>
          <w:szCs w:val="16"/>
        </w:rPr>
        <w:t xml:space="preserve"> |</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2  |</w:t>
      </w:r>
      <w:proofErr w:type="gramEnd"/>
      <w:r w:rsidRPr="005B74F3">
        <w:rPr>
          <w:rFonts w:ascii="Courier New" w:hAnsi="Courier New" w:cs="Courier New"/>
          <w:sz w:val="16"/>
          <w:szCs w:val="16"/>
        </w:rPr>
        <w:t xml:space="preserve">   .0581803   .2012163     0.29   0.772    -.3361964     .452557</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3  |</w:t>
      </w:r>
      <w:proofErr w:type="gramEnd"/>
      <w:r w:rsidRPr="005B74F3">
        <w:rPr>
          <w:rFonts w:ascii="Courier New" w:hAnsi="Courier New" w:cs="Courier New"/>
          <w:sz w:val="16"/>
          <w:szCs w:val="16"/>
        </w:rPr>
        <w:t xml:space="preserve">   .0655894   .1991634     0.33   0.742    -.3247636    .4559424</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
    <w:p w:rsidR="005B74F3" w:rsidRP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_cons |   .7683537   .2557202     3.00   0.003     .2671514    1.269556</w:t>
      </w:r>
    </w:p>
    <w:p w:rsidR="005B74F3" w:rsidRDefault="005B74F3" w:rsidP="005B74F3">
      <w:pPr>
        <w:spacing w:after="0" w:line="240" w:lineRule="auto"/>
        <w:rPr>
          <w:rFonts w:ascii="Courier New" w:hAnsi="Courier New" w:cs="Courier New"/>
          <w:sz w:val="16"/>
          <w:szCs w:val="16"/>
        </w:rPr>
      </w:pPr>
      <w:r w:rsidRPr="005B74F3">
        <w:rPr>
          <w:rFonts w:ascii="Courier New" w:hAnsi="Courier New" w:cs="Courier New"/>
          <w:sz w:val="16"/>
          <w:szCs w:val="16"/>
        </w:rPr>
        <w:t>------------------------------------------------------------------------------</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spellStart"/>
      <w:proofErr w:type="gramStart"/>
      <w:r w:rsidRPr="005B74F3">
        <w:rPr>
          <w:rFonts w:ascii="Courier New" w:hAnsi="Courier New" w:cs="Courier New"/>
          <w:sz w:val="16"/>
          <w:szCs w:val="16"/>
        </w:rPr>
        <w:t>nbreg</w:t>
      </w:r>
      <w:proofErr w:type="spellEnd"/>
      <w:proofErr w:type="gramEnd"/>
      <w:r w:rsidRPr="005B74F3">
        <w:rPr>
          <w:rFonts w:ascii="Courier New" w:hAnsi="Courier New" w:cs="Courier New"/>
          <w:sz w:val="16"/>
          <w:szCs w:val="16"/>
        </w:rPr>
        <w:t xml:space="preserve"> ideal i.sex2 income2 i.degree2 i.race2 </w:t>
      </w:r>
      <w:proofErr w:type="spellStart"/>
      <w:r w:rsidRPr="005B74F3">
        <w:rPr>
          <w:rFonts w:ascii="Courier New" w:hAnsi="Courier New" w:cs="Courier New"/>
          <w:sz w:val="16"/>
          <w:szCs w:val="16"/>
        </w:rPr>
        <w:t>i.childcare</w:t>
      </w:r>
      <w:proofErr w:type="spellEnd"/>
      <w:r w:rsidRPr="005B74F3">
        <w:rPr>
          <w:rFonts w:ascii="Courier New" w:hAnsi="Courier New" w:cs="Courier New"/>
          <w:sz w:val="16"/>
          <w:szCs w:val="16"/>
        </w:rPr>
        <w:t xml:space="preserve"> siblings </w:t>
      </w:r>
      <w:proofErr w:type="spellStart"/>
      <w:r w:rsidRPr="005B74F3">
        <w:rPr>
          <w:rFonts w:ascii="Courier New" w:hAnsi="Courier New" w:cs="Courier New"/>
          <w:sz w:val="16"/>
          <w:szCs w:val="16"/>
        </w:rPr>
        <w:t>i.happiness</w:t>
      </w:r>
      <w:proofErr w:type="spellEnd"/>
    </w:p>
    <w:p w:rsidR="00DF4702" w:rsidRPr="005B74F3" w:rsidRDefault="00DF4702" w:rsidP="005B74F3">
      <w:pPr>
        <w:spacing w:after="0" w:line="240" w:lineRule="auto"/>
        <w:rPr>
          <w:rFonts w:ascii="Courier New" w:hAnsi="Courier New" w:cs="Courier New"/>
          <w:sz w:val="16"/>
          <w:szCs w:val="16"/>
        </w:rPr>
      </w:pP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Fitting Poisson model:</w:t>
      </w:r>
    </w:p>
    <w:p w:rsidR="00DF4702" w:rsidRPr="005B74F3" w:rsidRDefault="00DF4702" w:rsidP="005B74F3">
      <w:pPr>
        <w:spacing w:after="0" w:line="240" w:lineRule="auto"/>
        <w:rPr>
          <w:rFonts w:ascii="Courier New" w:hAnsi="Courier New" w:cs="Courier New"/>
          <w:sz w:val="16"/>
          <w:szCs w:val="16"/>
        </w:rPr>
      </w:pP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Iteration 0:   log likelihood = -556.57711  </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Iteration 1:   log likelihood = -556.57711  </w:t>
      </w:r>
    </w:p>
    <w:p w:rsidR="00DF4702" w:rsidRPr="005B74F3" w:rsidRDefault="00DF4702" w:rsidP="005B74F3">
      <w:pPr>
        <w:spacing w:after="0" w:line="240" w:lineRule="auto"/>
        <w:rPr>
          <w:rFonts w:ascii="Courier New" w:hAnsi="Courier New" w:cs="Courier New"/>
          <w:sz w:val="16"/>
          <w:szCs w:val="16"/>
        </w:rPr>
      </w:pP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Fitting constant-only model:</w:t>
      </w:r>
    </w:p>
    <w:p w:rsidR="00DF4702" w:rsidRPr="005B74F3" w:rsidRDefault="00DF4702" w:rsidP="005B74F3">
      <w:pPr>
        <w:spacing w:after="0" w:line="240" w:lineRule="auto"/>
        <w:rPr>
          <w:rFonts w:ascii="Courier New" w:hAnsi="Courier New" w:cs="Courier New"/>
          <w:sz w:val="16"/>
          <w:szCs w:val="16"/>
        </w:rPr>
      </w:pP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Iteration 0:   log likelihood = -777.23636  </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Iteration 1:   log likelihood = -561.34666  </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Iteration 2:   log likelihood = -561.34666  </w:t>
      </w:r>
    </w:p>
    <w:p w:rsidR="00DF4702" w:rsidRPr="005B74F3" w:rsidRDefault="00DF4702" w:rsidP="005B74F3">
      <w:pPr>
        <w:spacing w:after="0" w:line="240" w:lineRule="auto"/>
        <w:rPr>
          <w:rFonts w:ascii="Courier New" w:hAnsi="Courier New" w:cs="Courier New"/>
          <w:sz w:val="16"/>
          <w:szCs w:val="16"/>
        </w:rPr>
      </w:pP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Fitting full model:</w:t>
      </w:r>
    </w:p>
    <w:p w:rsidR="00DF4702" w:rsidRPr="005B74F3" w:rsidRDefault="00DF4702" w:rsidP="005B74F3">
      <w:pPr>
        <w:spacing w:after="0" w:line="240" w:lineRule="auto"/>
        <w:rPr>
          <w:rFonts w:ascii="Courier New" w:hAnsi="Courier New" w:cs="Courier New"/>
          <w:sz w:val="16"/>
          <w:szCs w:val="16"/>
        </w:rPr>
      </w:pP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Iteration 0:   log likelihood = -556.58872  </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Iteration 1:   log likelihood = -556.57711  </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Iteration 2:   log likelihood = -556.57711  </w:t>
      </w:r>
    </w:p>
    <w:p w:rsidR="00DF4702" w:rsidRPr="005B74F3" w:rsidRDefault="00DF4702" w:rsidP="005B74F3">
      <w:pPr>
        <w:spacing w:after="0" w:line="240" w:lineRule="auto"/>
        <w:rPr>
          <w:rFonts w:ascii="Courier New" w:hAnsi="Courier New" w:cs="Courier New"/>
          <w:sz w:val="16"/>
          <w:szCs w:val="16"/>
        </w:rPr>
      </w:pP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Negative binomial regression                    Number of </w:t>
      </w:r>
      <w:proofErr w:type="spellStart"/>
      <w:r w:rsidRPr="005B74F3">
        <w:rPr>
          <w:rFonts w:ascii="Courier New" w:hAnsi="Courier New" w:cs="Courier New"/>
          <w:sz w:val="16"/>
          <w:szCs w:val="16"/>
        </w:rPr>
        <w:t>obs</w:t>
      </w:r>
      <w:proofErr w:type="spellEnd"/>
      <w:r w:rsidRPr="005B74F3">
        <w:rPr>
          <w:rFonts w:ascii="Courier New" w:hAnsi="Courier New" w:cs="Courier New"/>
          <w:sz w:val="16"/>
          <w:szCs w:val="16"/>
        </w:rPr>
        <w:t xml:space="preserve">     =        375</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LR </w:t>
      </w:r>
      <w:proofErr w:type="gramStart"/>
      <w:r w:rsidRPr="005B74F3">
        <w:rPr>
          <w:rFonts w:ascii="Courier New" w:hAnsi="Courier New" w:cs="Courier New"/>
          <w:sz w:val="16"/>
          <w:szCs w:val="16"/>
        </w:rPr>
        <w:t>chi2(</w:t>
      </w:r>
      <w:proofErr w:type="gramEnd"/>
      <w:r w:rsidRPr="005B74F3">
        <w:rPr>
          <w:rFonts w:ascii="Courier New" w:hAnsi="Courier New" w:cs="Courier New"/>
          <w:sz w:val="16"/>
          <w:szCs w:val="16"/>
        </w:rPr>
        <w:t>13)       =       9.54</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Dispersion     = mean                           </w:t>
      </w:r>
      <w:proofErr w:type="spellStart"/>
      <w:r w:rsidRPr="005B74F3">
        <w:rPr>
          <w:rFonts w:ascii="Courier New" w:hAnsi="Courier New" w:cs="Courier New"/>
          <w:sz w:val="16"/>
          <w:szCs w:val="16"/>
        </w:rPr>
        <w:t>Prob</w:t>
      </w:r>
      <w:proofErr w:type="spellEnd"/>
      <w:r w:rsidRPr="005B74F3">
        <w:rPr>
          <w:rFonts w:ascii="Courier New" w:hAnsi="Courier New" w:cs="Courier New"/>
          <w:sz w:val="16"/>
          <w:szCs w:val="16"/>
        </w:rPr>
        <w:t xml:space="preserve"> &gt; chi2       =     0.7311</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Log likelihood = -556.57711                     Pseudo R2         =     0.0085</w:t>
      </w:r>
    </w:p>
    <w:p w:rsidR="00DF4702" w:rsidRPr="005B74F3" w:rsidRDefault="00DF4702" w:rsidP="005B74F3">
      <w:pPr>
        <w:spacing w:after="0" w:line="240" w:lineRule="auto"/>
        <w:rPr>
          <w:rFonts w:ascii="Courier New" w:hAnsi="Courier New" w:cs="Courier New"/>
          <w:sz w:val="16"/>
          <w:szCs w:val="16"/>
        </w:rPr>
      </w:pP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ideal</w:t>
      </w:r>
      <w:proofErr w:type="gramEnd"/>
      <w:r w:rsidRPr="005B74F3">
        <w:rPr>
          <w:rFonts w:ascii="Courier New" w:hAnsi="Courier New" w:cs="Courier New"/>
          <w:sz w:val="16"/>
          <w:szCs w:val="16"/>
        </w:rPr>
        <w:t xml:space="preserve"> |      </w:t>
      </w:r>
      <w:proofErr w:type="spellStart"/>
      <w:r w:rsidRPr="005B74F3">
        <w:rPr>
          <w:rFonts w:ascii="Courier New" w:hAnsi="Courier New" w:cs="Courier New"/>
          <w:sz w:val="16"/>
          <w:szCs w:val="16"/>
        </w:rPr>
        <w:t>Coef</w:t>
      </w:r>
      <w:proofErr w:type="spellEnd"/>
      <w:r w:rsidRPr="005B74F3">
        <w:rPr>
          <w:rFonts w:ascii="Courier New" w:hAnsi="Courier New" w:cs="Courier New"/>
          <w:sz w:val="16"/>
          <w:szCs w:val="16"/>
        </w:rPr>
        <w:t xml:space="preserve">.   Std. Err.      </w:t>
      </w:r>
      <w:proofErr w:type="gramStart"/>
      <w:r w:rsidRPr="005B74F3">
        <w:rPr>
          <w:rFonts w:ascii="Courier New" w:hAnsi="Courier New" w:cs="Courier New"/>
          <w:sz w:val="16"/>
          <w:szCs w:val="16"/>
        </w:rPr>
        <w:t>z</w:t>
      </w:r>
      <w:proofErr w:type="gramEnd"/>
      <w:r w:rsidRPr="005B74F3">
        <w:rPr>
          <w:rFonts w:ascii="Courier New" w:hAnsi="Courier New" w:cs="Courier New"/>
          <w:sz w:val="16"/>
          <w:szCs w:val="16"/>
        </w:rPr>
        <w:t xml:space="preserve">    P&gt;|z|     [95% Conf. Interval]</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2.sex2</w:t>
      </w:r>
      <w:proofErr w:type="gramEnd"/>
      <w:r w:rsidRPr="005B74F3">
        <w:rPr>
          <w:rFonts w:ascii="Courier New" w:hAnsi="Courier New" w:cs="Courier New"/>
          <w:sz w:val="16"/>
          <w:szCs w:val="16"/>
        </w:rPr>
        <w:t xml:space="preserve"> |  -.0170589   .0737163    -0.23   0.817    -.1615402    .1274223</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income2 |   .0043753   .0070025     0.62   0.532    -.0093494       .0181</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degree2 |</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1  |</w:t>
      </w:r>
      <w:proofErr w:type="gramEnd"/>
      <w:r w:rsidRPr="005B74F3">
        <w:rPr>
          <w:rFonts w:ascii="Courier New" w:hAnsi="Courier New" w:cs="Courier New"/>
          <w:sz w:val="16"/>
          <w:szCs w:val="16"/>
        </w:rPr>
        <w:t xml:space="preserve">  -.0759973   .1376031    -0.55   0.581    -.3456943    .1936997</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2  |</w:t>
      </w:r>
      <w:proofErr w:type="gramEnd"/>
      <w:r w:rsidRPr="005B74F3">
        <w:rPr>
          <w:rFonts w:ascii="Courier New" w:hAnsi="Courier New" w:cs="Courier New"/>
          <w:sz w:val="16"/>
          <w:szCs w:val="16"/>
        </w:rPr>
        <w:t xml:space="preserve">  -.1017844   .1863106    -0.55   0.585    -.4669464    .2633776</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3  |</w:t>
      </w:r>
      <w:proofErr w:type="gramEnd"/>
      <w:r w:rsidRPr="005B74F3">
        <w:rPr>
          <w:rFonts w:ascii="Courier New" w:hAnsi="Courier New" w:cs="Courier New"/>
          <w:sz w:val="16"/>
          <w:szCs w:val="16"/>
        </w:rPr>
        <w:t xml:space="preserve">  -.1121175   .1504275    -0.75   0.456      -.40695    .1827151</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4  |</w:t>
      </w:r>
      <w:proofErr w:type="gramEnd"/>
      <w:r w:rsidRPr="005B74F3">
        <w:rPr>
          <w:rFonts w:ascii="Courier New" w:hAnsi="Courier New" w:cs="Courier New"/>
          <w:sz w:val="16"/>
          <w:szCs w:val="16"/>
        </w:rPr>
        <w:t xml:space="preserve">  -.1833302   .1658312    -1.11   0.269    -.5083535     .141693</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race2 |</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2  |</w:t>
      </w:r>
      <w:proofErr w:type="gramEnd"/>
      <w:r w:rsidRPr="005B74F3">
        <w:rPr>
          <w:rFonts w:ascii="Courier New" w:hAnsi="Courier New" w:cs="Courier New"/>
          <w:sz w:val="16"/>
          <w:szCs w:val="16"/>
        </w:rPr>
        <w:t xml:space="preserve">   .2220557   .1113997     1.99   0.046     .0037164    .4403951</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3  |</w:t>
      </w:r>
      <w:proofErr w:type="gramEnd"/>
      <w:r w:rsidRPr="005B74F3">
        <w:rPr>
          <w:rFonts w:ascii="Courier New" w:hAnsi="Courier New" w:cs="Courier New"/>
          <w:sz w:val="16"/>
          <w:szCs w:val="16"/>
        </w:rPr>
        <w:t xml:space="preserve">   .0299593   .1197781     0.25   0.802    -.2048014      .26472</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childcare</w:t>
      </w:r>
      <w:proofErr w:type="gramEnd"/>
      <w:r w:rsidRPr="005B74F3">
        <w:rPr>
          <w:rFonts w:ascii="Courier New" w:hAnsi="Courier New" w:cs="Courier New"/>
          <w:sz w:val="16"/>
          <w:szCs w:val="16"/>
        </w:rPr>
        <w:t xml:space="preserve"> |</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2  |</w:t>
      </w:r>
      <w:proofErr w:type="gramEnd"/>
      <w:r w:rsidRPr="005B74F3">
        <w:rPr>
          <w:rFonts w:ascii="Courier New" w:hAnsi="Courier New" w:cs="Courier New"/>
          <w:sz w:val="16"/>
          <w:szCs w:val="16"/>
        </w:rPr>
        <w:t xml:space="preserve">   .0191954   .0723917     0.27   0.791    -.1226898    .1610805</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3  |</w:t>
      </w:r>
      <w:proofErr w:type="gramEnd"/>
      <w:r w:rsidRPr="005B74F3">
        <w:rPr>
          <w:rFonts w:ascii="Courier New" w:hAnsi="Courier New" w:cs="Courier New"/>
          <w:sz w:val="16"/>
          <w:szCs w:val="16"/>
        </w:rPr>
        <w:t xml:space="preserve">   .0081909   .1337762     0.06   0.951    -.2540056    .2703874</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lastRenderedPageBreak/>
        <w:t xml:space="preserve">    </w:t>
      </w:r>
      <w:proofErr w:type="gramStart"/>
      <w:r w:rsidRPr="005B74F3">
        <w:rPr>
          <w:rFonts w:ascii="Courier New" w:hAnsi="Courier New" w:cs="Courier New"/>
          <w:sz w:val="16"/>
          <w:szCs w:val="16"/>
        </w:rPr>
        <w:t>siblings</w:t>
      </w:r>
      <w:proofErr w:type="gramEnd"/>
      <w:r w:rsidRPr="005B74F3">
        <w:rPr>
          <w:rFonts w:ascii="Courier New" w:hAnsi="Courier New" w:cs="Courier New"/>
          <w:sz w:val="16"/>
          <w:szCs w:val="16"/>
        </w:rPr>
        <w:t xml:space="preserve"> |   .0183196   .0144983     1.26   0.206    -.0100966    .0467358</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happiness</w:t>
      </w:r>
      <w:proofErr w:type="gramEnd"/>
      <w:r w:rsidRPr="005B74F3">
        <w:rPr>
          <w:rFonts w:ascii="Courier New" w:hAnsi="Courier New" w:cs="Courier New"/>
          <w:sz w:val="16"/>
          <w:szCs w:val="16"/>
        </w:rPr>
        <w:t xml:space="preserve"> |</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2  |</w:t>
      </w:r>
      <w:proofErr w:type="gramEnd"/>
      <w:r w:rsidRPr="005B74F3">
        <w:rPr>
          <w:rFonts w:ascii="Courier New" w:hAnsi="Courier New" w:cs="Courier New"/>
          <w:sz w:val="16"/>
          <w:szCs w:val="16"/>
        </w:rPr>
        <w:t xml:space="preserve">   .0581803   .2012163     0.29   0.772    -.3361964     .452557</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3  |</w:t>
      </w:r>
      <w:proofErr w:type="gramEnd"/>
      <w:r w:rsidRPr="005B74F3">
        <w:rPr>
          <w:rFonts w:ascii="Courier New" w:hAnsi="Courier New" w:cs="Courier New"/>
          <w:sz w:val="16"/>
          <w:szCs w:val="16"/>
        </w:rPr>
        <w:t xml:space="preserve">   .0655894   .1991634     0.33   0.742    -.3247636    .4559424</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_cons |   .7683537   .2557202     3.00   0.003     .2671514    1.269556</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spellStart"/>
      <w:r w:rsidRPr="005B74F3">
        <w:rPr>
          <w:rFonts w:ascii="Courier New" w:hAnsi="Courier New" w:cs="Courier New"/>
          <w:sz w:val="16"/>
          <w:szCs w:val="16"/>
        </w:rPr>
        <w:t>lnalpha</w:t>
      </w:r>
      <w:proofErr w:type="spellEnd"/>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  -</w:t>
      </w:r>
      <w:proofErr w:type="gramEnd"/>
      <w:r w:rsidRPr="005B74F3">
        <w:rPr>
          <w:rFonts w:ascii="Courier New" w:hAnsi="Courier New" w:cs="Courier New"/>
          <w:sz w:val="16"/>
          <w:szCs w:val="16"/>
        </w:rPr>
        <w:t>70.59353          .                             .           .</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       </w:t>
      </w:r>
      <w:proofErr w:type="gramStart"/>
      <w:r w:rsidRPr="005B74F3">
        <w:rPr>
          <w:rFonts w:ascii="Courier New" w:hAnsi="Courier New" w:cs="Courier New"/>
          <w:sz w:val="16"/>
          <w:szCs w:val="16"/>
        </w:rPr>
        <w:t>alpha</w:t>
      </w:r>
      <w:proofErr w:type="gramEnd"/>
      <w:r w:rsidRPr="005B74F3">
        <w:rPr>
          <w:rFonts w:ascii="Courier New" w:hAnsi="Courier New" w:cs="Courier New"/>
          <w:sz w:val="16"/>
          <w:szCs w:val="16"/>
        </w:rPr>
        <w:t xml:space="preserve"> |   2.20e-31          .                             .           .</w:t>
      </w:r>
    </w:p>
    <w:p w:rsidR="00DF4702" w:rsidRPr="005B74F3"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w:t>
      </w:r>
    </w:p>
    <w:p w:rsidR="00DA4728" w:rsidRDefault="00DF4702" w:rsidP="005B74F3">
      <w:pPr>
        <w:spacing w:after="0" w:line="240" w:lineRule="auto"/>
        <w:rPr>
          <w:rFonts w:ascii="Courier New" w:hAnsi="Courier New" w:cs="Courier New"/>
          <w:sz w:val="16"/>
          <w:szCs w:val="16"/>
        </w:rPr>
      </w:pPr>
      <w:r w:rsidRPr="005B74F3">
        <w:rPr>
          <w:rFonts w:ascii="Courier New" w:hAnsi="Courier New" w:cs="Courier New"/>
          <w:sz w:val="16"/>
          <w:szCs w:val="16"/>
        </w:rPr>
        <w:t xml:space="preserve">LR test of alpha=0: </w:t>
      </w:r>
      <w:proofErr w:type="gramStart"/>
      <w:r w:rsidRPr="005B74F3">
        <w:rPr>
          <w:rFonts w:ascii="Courier New" w:hAnsi="Courier New" w:cs="Courier New"/>
          <w:sz w:val="16"/>
          <w:szCs w:val="16"/>
        </w:rPr>
        <w:t>chibar2(</w:t>
      </w:r>
      <w:proofErr w:type="gramEnd"/>
      <w:r w:rsidRPr="005B74F3">
        <w:rPr>
          <w:rFonts w:ascii="Courier New" w:hAnsi="Courier New" w:cs="Courier New"/>
          <w:sz w:val="16"/>
          <w:szCs w:val="16"/>
        </w:rPr>
        <w:t xml:space="preserve">01) = 0.00                 </w:t>
      </w:r>
      <w:proofErr w:type="spellStart"/>
      <w:r w:rsidRPr="005B74F3">
        <w:rPr>
          <w:rFonts w:ascii="Courier New" w:hAnsi="Courier New" w:cs="Courier New"/>
          <w:sz w:val="16"/>
          <w:szCs w:val="16"/>
        </w:rPr>
        <w:t>Prob</w:t>
      </w:r>
      <w:proofErr w:type="spellEnd"/>
      <w:r w:rsidRPr="005B74F3">
        <w:rPr>
          <w:rFonts w:ascii="Courier New" w:hAnsi="Courier New" w:cs="Courier New"/>
          <w:sz w:val="16"/>
          <w:szCs w:val="16"/>
        </w:rPr>
        <w:t xml:space="preserve"> &gt;= chibar2 = 1.000</w:t>
      </w:r>
    </w:p>
    <w:p w:rsidR="008738E8" w:rsidRDefault="008738E8" w:rsidP="005B74F3">
      <w:pPr>
        <w:spacing w:after="0" w:line="240" w:lineRule="auto"/>
        <w:rPr>
          <w:rFonts w:ascii="Courier New" w:hAnsi="Courier New" w:cs="Courier New"/>
          <w:sz w:val="16"/>
          <w:szCs w:val="16"/>
        </w:rPr>
      </w:pPr>
    </w:p>
    <w:p w:rsidR="008738E8" w:rsidRDefault="008738E8" w:rsidP="005B74F3">
      <w:pPr>
        <w:spacing w:after="0" w:line="240" w:lineRule="auto"/>
        <w:rPr>
          <w:rFonts w:ascii="Courier New" w:hAnsi="Courier New" w:cs="Courier New"/>
          <w:sz w:val="16"/>
          <w:szCs w:val="16"/>
        </w:rPr>
      </w:pPr>
    </w:p>
    <w:p w:rsidR="008738E8" w:rsidRDefault="008738E8" w:rsidP="005B74F3">
      <w:pPr>
        <w:spacing w:after="0" w:line="240" w:lineRule="auto"/>
        <w:rPr>
          <w:rFonts w:ascii="Courier New" w:hAnsi="Courier New" w:cs="Courier New"/>
          <w:sz w:val="16"/>
          <w:szCs w:val="16"/>
        </w:rPr>
      </w:pPr>
    </w:p>
    <w:p w:rsidR="005B74F3" w:rsidRDefault="005B74F3" w:rsidP="005B74F3">
      <w:pPr>
        <w:spacing w:after="0" w:line="240" w:lineRule="auto"/>
        <w:rPr>
          <w:rFonts w:ascii="Courier New" w:hAnsi="Courier New" w:cs="Courier New"/>
          <w:sz w:val="16"/>
          <w:szCs w:val="16"/>
        </w:rPr>
      </w:pPr>
    </w:p>
    <w:p w:rsidR="005B74F3" w:rsidRPr="008738E8" w:rsidRDefault="005B74F3" w:rsidP="005B74F3">
      <w:pPr>
        <w:spacing w:after="0" w:line="240" w:lineRule="auto"/>
        <w:rPr>
          <w:rFonts w:cstheme="minorHAnsi"/>
          <w:b/>
        </w:rPr>
      </w:pPr>
      <w:r w:rsidRPr="008738E8">
        <w:rPr>
          <w:rFonts w:cstheme="minorHAnsi"/>
          <w:b/>
          <w:sz w:val="24"/>
        </w:rPr>
        <w:t xml:space="preserve">Table 4: Estimates table for Poisson and </w:t>
      </w:r>
      <w:proofErr w:type="spellStart"/>
      <w:r w:rsidRPr="008738E8">
        <w:rPr>
          <w:rFonts w:cstheme="minorHAnsi"/>
          <w:b/>
          <w:sz w:val="24"/>
        </w:rPr>
        <w:t>Negbin</w:t>
      </w:r>
      <w:proofErr w:type="spellEnd"/>
      <w:r w:rsidRPr="008738E8">
        <w:rPr>
          <w:rFonts w:cstheme="minorHAnsi"/>
          <w:b/>
          <w:sz w:val="24"/>
        </w:rPr>
        <w:t xml:space="preserve"> regression.</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estimate</w:t>
      </w:r>
      <w:proofErr w:type="gramEnd"/>
      <w:r w:rsidRPr="00B04F15">
        <w:rPr>
          <w:rFonts w:ascii="Courier New" w:hAnsi="Courier New" w:cs="Courier New"/>
          <w:sz w:val="16"/>
          <w:szCs w:val="16"/>
        </w:rPr>
        <w:t xml:space="preserve"> table </w:t>
      </w:r>
      <w:proofErr w:type="spellStart"/>
      <w:r w:rsidRPr="00B04F15">
        <w:rPr>
          <w:rFonts w:ascii="Courier New" w:hAnsi="Courier New" w:cs="Courier New"/>
          <w:sz w:val="16"/>
          <w:szCs w:val="16"/>
        </w:rPr>
        <w:t>prm</w:t>
      </w:r>
      <w:proofErr w:type="spellEnd"/>
      <w:r w:rsidRPr="00B04F15">
        <w:rPr>
          <w:rFonts w:ascii="Courier New" w:hAnsi="Courier New" w:cs="Courier New"/>
          <w:sz w:val="16"/>
          <w:szCs w:val="16"/>
        </w:rPr>
        <w:t xml:space="preserve"> </w:t>
      </w:r>
      <w:proofErr w:type="spellStart"/>
      <w:r w:rsidRPr="00B04F15">
        <w:rPr>
          <w:rFonts w:ascii="Courier New" w:hAnsi="Courier New" w:cs="Courier New"/>
          <w:sz w:val="16"/>
          <w:szCs w:val="16"/>
        </w:rPr>
        <w:t>negbin</w:t>
      </w:r>
      <w:proofErr w:type="spellEnd"/>
      <w:r w:rsidRPr="00B04F15">
        <w:rPr>
          <w:rFonts w:ascii="Courier New" w:hAnsi="Courier New" w:cs="Courier New"/>
          <w:sz w:val="16"/>
          <w:szCs w:val="16"/>
        </w:rPr>
        <w:t xml:space="preserve">, b(%9.3f) se p(%9.3f) </w:t>
      </w:r>
      <w:proofErr w:type="spellStart"/>
      <w:r w:rsidRPr="00B04F15">
        <w:rPr>
          <w:rFonts w:ascii="Courier New" w:hAnsi="Courier New" w:cs="Courier New"/>
          <w:sz w:val="16"/>
          <w:szCs w:val="16"/>
        </w:rPr>
        <w:t>eform</w:t>
      </w:r>
      <w:proofErr w:type="spellEnd"/>
    </w:p>
    <w:p w:rsidR="005B74F3" w:rsidRPr="00B04F15" w:rsidRDefault="005B74F3" w:rsidP="00B04F15">
      <w:pPr>
        <w:spacing w:after="0" w:line="240" w:lineRule="auto"/>
        <w:rPr>
          <w:rFonts w:ascii="Courier New" w:hAnsi="Courier New" w:cs="Courier New"/>
          <w:sz w:val="16"/>
          <w:szCs w:val="16"/>
        </w:rPr>
      </w:pP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Variable |    </w:t>
      </w:r>
      <w:proofErr w:type="spellStart"/>
      <w:r w:rsidRPr="00B04F15">
        <w:rPr>
          <w:rFonts w:ascii="Courier New" w:hAnsi="Courier New" w:cs="Courier New"/>
          <w:sz w:val="16"/>
          <w:szCs w:val="16"/>
        </w:rPr>
        <w:t>prm</w:t>
      </w:r>
      <w:proofErr w:type="spellEnd"/>
      <w:r w:rsidRPr="00B04F15">
        <w:rPr>
          <w:rFonts w:ascii="Courier New" w:hAnsi="Courier New" w:cs="Courier New"/>
          <w:sz w:val="16"/>
          <w:szCs w:val="16"/>
        </w:rPr>
        <w:t xml:space="preserve">       </w:t>
      </w:r>
      <w:proofErr w:type="spellStart"/>
      <w:r w:rsidRPr="00B04F15">
        <w:rPr>
          <w:rFonts w:ascii="Courier New" w:hAnsi="Courier New" w:cs="Courier New"/>
          <w:sz w:val="16"/>
          <w:szCs w:val="16"/>
        </w:rPr>
        <w:t>negbin</w:t>
      </w:r>
      <w:proofErr w:type="spellEnd"/>
      <w:r w:rsidRPr="00B04F15">
        <w:rPr>
          <w:rFonts w:ascii="Courier New" w:hAnsi="Courier New" w:cs="Courier New"/>
          <w:sz w:val="16"/>
          <w:szCs w:val="16"/>
        </w:rPr>
        <w:t xml:space="preserve">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w:t>
      </w:r>
    </w:p>
    <w:p w:rsidR="005B74F3" w:rsidRPr="00B04F15" w:rsidRDefault="005B74F3" w:rsidP="00B04F15">
      <w:pPr>
        <w:spacing w:after="0" w:line="240" w:lineRule="auto"/>
        <w:rPr>
          <w:rFonts w:ascii="Courier New" w:hAnsi="Courier New" w:cs="Courier New"/>
          <w:sz w:val="16"/>
          <w:szCs w:val="16"/>
        </w:rPr>
      </w:pPr>
      <w:proofErr w:type="gramStart"/>
      <w:r w:rsidRPr="00B04F15">
        <w:rPr>
          <w:rFonts w:ascii="Courier New" w:hAnsi="Courier New" w:cs="Courier New"/>
          <w:sz w:val="16"/>
          <w:szCs w:val="16"/>
        </w:rPr>
        <w:t>ideal</w:t>
      </w:r>
      <w:proofErr w:type="gramEnd"/>
      <w:r w:rsidRPr="00B04F15">
        <w:rPr>
          <w:rFonts w:ascii="Courier New" w:hAnsi="Courier New" w:cs="Courier New"/>
          <w:sz w:val="16"/>
          <w:szCs w:val="16"/>
        </w:rPr>
        <w:t xml:space="preserve">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sex2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2  |</w:t>
      </w:r>
      <w:proofErr w:type="gramEnd"/>
      <w:r w:rsidRPr="00B04F15">
        <w:rPr>
          <w:rFonts w:ascii="Courier New" w:hAnsi="Courier New" w:cs="Courier New"/>
          <w:sz w:val="16"/>
          <w:szCs w:val="16"/>
        </w:rPr>
        <w:t xml:space="preserve">     0.983       0.983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0.072       0.072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0.817       0.817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income2 |     1.004       1.004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0.007       0.007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0.532       0.532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degree2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1  |</w:t>
      </w:r>
      <w:proofErr w:type="gramEnd"/>
      <w:r w:rsidRPr="00B04F15">
        <w:rPr>
          <w:rFonts w:ascii="Courier New" w:hAnsi="Courier New" w:cs="Courier New"/>
          <w:sz w:val="16"/>
          <w:szCs w:val="16"/>
        </w:rPr>
        <w:t xml:space="preserve">     0.927       0.927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0.128       0.128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0.581       0.581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2  |</w:t>
      </w:r>
      <w:proofErr w:type="gramEnd"/>
      <w:r w:rsidRPr="00B04F15">
        <w:rPr>
          <w:rFonts w:ascii="Courier New" w:hAnsi="Courier New" w:cs="Courier New"/>
          <w:sz w:val="16"/>
          <w:szCs w:val="16"/>
        </w:rPr>
        <w:t xml:space="preserve">     0.903       0.903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0.168       0.168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0.585       0.585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3  |</w:t>
      </w:r>
      <w:proofErr w:type="gramEnd"/>
      <w:r w:rsidRPr="00B04F15">
        <w:rPr>
          <w:rFonts w:ascii="Courier New" w:hAnsi="Courier New" w:cs="Courier New"/>
          <w:sz w:val="16"/>
          <w:szCs w:val="16"/>
        </w:rPr>
        <w:t xml:space="preserve">     0.894       0.894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0.134       0.134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0.456       0.456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4  |</w:t>
      </w:r>
      <w:proofErr w:type="gramEnd"/>
      <w:r w:rsidRPr="00B04F15">
        <w:rPr>
          <w:rFonts w:ascii="Courier New" w:hAnsi="Courier New" w:cs="Courier New"/>
          <w:sz w:val="16"/>
          <w:szCs w:val="16"/>
        </w:rPr>
        <w:t xml:space="preserve">     0.832       0.832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0.138       0.138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0.269       0.269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race2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2  |</w:t>
      </w:r>
      <w:proofErr w:type="gramEnd"/>
      <w:r w:rsidRPr="00B04F15">
        <w:rPr>
          <w:rFonts w:ascii="Courier New" w:hAnsi="Courier New" w:cs="Courier New"/>
          <w:sz w:val="16"/>
          <w:szCs w:val="16"/>
        </w:rPr>
        <w:t xml:space="preserve">     1.249       1.249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0.139       0.139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0.046       0.046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3  |</w:t>
      </w:r>
      <w:proofErr w:type="gramEnd"/>
      <w:r w:rsidRPr="00B04F15">
        <w:rPr>
          <w:rFonts w:ascii="Courier New" w:hAnsi="Courier New" w:cs="Courier New"/>
          <w:sz w:val="16"/>
          <w:szCs w:val="16"/>
        </w:rPr>
        <w:t xml:space="preserve">     1.030       1.030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0.123       0.123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0.802       0.802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childcare</w:t>
      </w:r>
      <w:proofErr w:type="gramEnd"/>
      <w:r w:rsidRPr="00B04F15">
        <w:rPr>
          <w:rFonts w:ascii="Courier New" w:hAnsi="Courier New" w:cs="Courier New"/>
          <w:sz w:val="16"/>
          <w:szCs w:val="16"/>
        </w:rPr>
        <w:t xml:space="preserve">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2  |</w:t>
      </w:r>
      <w:proofErr w:type="gramEnd"/>
      <w:r w:rsidRPr="00B04F15">
        <w:rPr>
          <w:rFonts w:ascii="Courier New" w:hAnsi="Courier New" w:cs="Courier New"/>
          <w:sz w:val="16"/>
          <w:szCs w:val="16"/>
        </w:rPr>
        <w:t xml:space="preserve">     1.019       1.019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0.074       0.074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0.791       0.791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3  |</w:t>
      </w:r>
      <w:proofErr w:type="gramEnd"/>
      <w:r w:rsidRPr="00B04F15">
        <w:rPr>
          <w:rFonts w:ascii="Courier New" w:hAnsi="Courier New" w:cs="Courier New"/>
          <w:sz w:val="16"/>
          <w:szCs w:val="16"/>
        </w:rPr>
        <w:t xml:space="preserve">     1.008       1.008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0.135       0.135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0.951       0.951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siblings</w:t>
      </w:r>
      <w:proofErr w:type="gramEnd"/>
      <w:r w:rsidRPr="00B04F15">
        <w:rPr>
          <w:rFonts w:ascii="Courier New" w:hAnsi="Courier New" w:cs="Courier New"/>
          <w:sz w:val="16"/>
          <w:szCs w:val="16"/>
        </w:rPr>
        <w:t xml:space="preserve"> |     1.018       1.018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0.015       0.015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0.206       0.206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happiness</w:t>
      </w:r>
      <w:proofErr w:type="gramEnd"/>
      <w:r w:rsidRPr="00B04F15">
        <w:rPr>
          <w:rFonts w:ascii="Courier New" w:hAnsi="Courier New" w:cs="Courier New"/>
          <w:sz w:val="16"/>
          <w:szCs w:val="16"/>
        </w:rPr>
        <w:t xml:space="preserve">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2  |</w:t>
      </w:r>
      <w:proofErr w:type="gramEnd"/>
      <w:r w:rsidRPr="00B04F15">
        <w:rPr>
          <w:rFonts w:ascii="Courier New" w:hAnsi="Courier New" w:cs="Courier New"/>
          <w:sz w:val="16"/>
          <w:szCs w:val="16"/>
        </w:rPr>
        <w:t xml:space="preserve">     1.060       1.060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0.213       0.213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lastRenderedPageBreak/>
        <w:t xml:space="preserve">             |     0.772       0.772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3  |</w:t>
      </w:r>
      <w:proofErr w:type="gramEnd"/>
      <w:r w:rsidRPr="00B04F15">
        <w:rPr>
          <w:rFonts w:ascii="Courier New" w:hAnsi="Courier New" w:cs="Courier New"/>
          <w:sz w:val="16"/>
          <w:szCs w:val="16"/>
        </w:rPr>
        <w:t xml:space="preserve">     1.068       1.068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0.213       0.213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0.742       0.742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_cons |     2.156       2.156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0.551       0.551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0.003       0.003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spellStart"/>
      <w:r w:rsidRPr="00B04F15">
        <w:rPr>
          <w:rFonts w:ascii="Courier New" w:hAnsi="Courier New" w:cs="Courier New"/>
          <w:sz w:val="16"/>
          <w:szCs w:val="16"/>
        </w:rPr>
        <w:t>lnalpha</w:t>
      </w:r>
      <w:proofErr w:type="spellEnd"/>
      <w:r w:rsidRPr="00B04F15">
        <w:rPr>
          <w:rFonts w:ascii="Courier New" w:hAnsi="Courier New" w:cs="Courier New"/>
          <w:sz w:val="16"/>
          <w:szCs w:val="16"/>
        </w:rPr>
        <w:t xml:space="preserve"> |                 0.000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0.000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  </w:t>
      </w:r>
    </w:p>
    <w:p w:rsidR="005B74F3" w:rsidRPr="00B04F15"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w:t>
      </w:r>
    </w:p>
    <w:p w:rsidR="005B74F3" w:rsidRDefault="005B74F3"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legend</w:t>
      </w:r>
      <w:proofErr w:type="gramEnd"/>
      <w:r w:rsidRPr="00B04F15">
        <w:rPr>
          <w:rFonts w:ascii="Courier New" w:hAnsi="Courier New" w:cs="Courier New"/>
          <w:sz w:val="16"/>
          <w:szCs w:val="16"/>
        </w:rPr>
        <w:t>: b/se/p</w:t>
      </w:r>
    </w:p>
    <w:p w:rsidR="00B04F15" w:rsidRDefault="00B04F15" w:rsidP="00B04F15">
      <w:pPr>
        <w:spacing w:after="0" w:line="240" w:lineRule="auto"/>
        <w:rPr>
          <w:rFonts w:ascii="Courier New" w:hAnsi="Courier New" w:cs="Courier New"/>
          <w:sz w:val="16"/>
          <w:szCs w:val="16"/>
        </w:rPr>
      </w:pPr>
    </w:p>
    <w:p w:rsidR="00B04F15" w:rsidRDefault="00B04F15" w:rsidP="00B04F15">
      <w:pPr>
        <w:spacing w:after="0" w:line="240" w:lineRule="auto"/>
        <w:rPr>
          <w:rFonts w:ascii="Courier New" w:hAnsi="Courier New" w:cs="Courier New"/>
          <w:sz w:val="16"/>
          <w:szCs w:val="16"/>
        </w:rPr>
      </w:pPr>
    </w:p>
    <w:p w:rsidR="008738E8" w:rsidRDefault="008738E8" w:rsidP="00B04F15">
      <w:pPr>
        <w:spacing w:after="0" w:line="240" w:lineRule="auto"/>
        <w:rPr>
          <w:rFonts w:ascii="Courier New" w:hAnsi="Courier New" w:cs="Courier New"/>
          <w:sz w:val="16"/>
          <w:szCs w:val="16"/>
        </w:rPr>
      </w:pPr>
    </w:p>
    <w:p w:rsidR="00B04F15" w:rsidRPr="008738E8" w:rsidRDefault="00B04F15" w:rsidP="00B04F15">
      <w:pPr>
        <w:spacing w:after="0" w:line="240" w:lineRule="auto"/>
        <w:rPr>
          <w:rFonts w:cstheme="minorHAnsi"/>
          <w:b/>
          <w:sz w:val="24"/>
        </w:rPr>
      </w:pPr>
      <w:r w:rsidRPr="008738E8">
        <w:rPr>
          <w:rFonts w:cstheme="minorHAnsi"/>
          <w:b/>
          <w:sz w:val="24"/>
        </w:rPr>
        <w:t>Table 5: A robust Poisson model with IRR and Percentage outputs</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spellStart"/>
      <w:proofErr w:type="gramStart"/>
      <w:r w:rsidRPr="00B04F15">
        <w:rPr>
          <w:rFonts w:ascii="Courier New" w:hAnsi="Courier New" w:cs="Courier New"/>
          <w:sz w:val="16"/>
          <w:szCs w:val="16"/>
        </w:rPr>
        <w:t>poisson</w:t>
      </w:r>
      <w:proofErr w:type="spellEnd"/>
      <w:proofErr w:type="gramEnd"/>
      <w:r w:rsidRPr="00B04F15">
        <w:rPr>
          <w:rFonts w:ascii="Courier New" w:hAnsi="Courier New" w:cs="Courier New"/>
          <w:sz w:val="16"/>
          <w:szCs w:val="16"/>
        </w:rPr>
        <w:t xml:space="preserve"> ideal i.sex2 income2 i.degree2 i.race2 </w:t>
      </w:r>
      <w:proofErr w:type="spellStart"/>
      <w:r w:rsidRPr="00B04F15">
        <w:rPr>
          <w:rFonts w:ascii="Courier New" w:hAnsi="Courier New" w:cs="Courier New"/>
          <w:sz w:val="16"/>
          <w:szCs w:val="16"/>
        </w:rPr>
        <w:t>i.childcare</w:t>
      </w:r>
      <w:proofErr w:type="spellEnd"/>
      <w:r w:rsidRPr="00B04F15">
        <w:rPr>
          <w:rFonts w:ascii="Courier New" w:hAnsi="Courier New" w:cs="Courier New"/>
          <w:sz w:val="16"/>
          <w:szCs w:val="16"/>
        </w:rPr>
        <w:t xml:space="preserve"> siblings </w:t>
      </w:r>
      <w:proofErr w:type="spellStart"/>
      <w:r w:rsidRPr="00B04F15">
        <w:rPr>
          <w:rFonts w:ascii="Courier New" w:hAnsi="Courier New" w:cs="Courier New"/>
          <w:sz w:val="16"/>
          <w:szCs w:val="16"/>
        </w:rPr>
        <w:t>i.happiness</w:t>
      </w:r>
      <w:proofErr w:type="spellEnd"/>
      <w:r w:rsidRPr="00B04F15">
        <w:rPr>
          <w:rFonts w:ascii="Courier New" w:hAnsi="Courier New" w:cs="Courier New"/>
          <w:sz w:val="16"/>
          <w:szCs w:val="16"/>
        </w:rPr>
        <w:t xml:space="preserve">, </w:t>
      </w:r>
      <w:proofErr w:type="spellStart"/>
      <w:r w:rsidRPr="00B04F15">
        <w:rPr>
          <w:rFonts w:ascii="Courier New" w:hAnsi="Courier New" w:cs="Courier New"/>
          <w:sz w:val="16"/>
          <w:szCs w:val="16"/>
        </w:rPr>
        <w:t>vce</w:t>
      </w:r>
      <w:proofErr w:type="spellEnd"/>
      <w:r w:rsidRPr="00B04F15">
        <w:rPr>
          <w:rFonts w:ascii="Courier New" w:hAnsi="Courier New" w:cs="Courier New"/>
          <w:sz w:val="16"/>
          <w:szCs w:val="16"/>
        </w:rPr>
        <w:t>(robust)</w:t>
      </w:r>
    </w:p>
    <w:p w:rsidR="00B04F15" w:rsidRPr="00B04F15" w:rsidRDefault="00B04F15" w:rsidP="00B04F15">
      <w:pPr>
        <w:spacing w:after="0" w:line="240" w:lineRule="auto"/>
        <w:rPr>
          <w:rFonts w:ascii="Courier New" w:hAnsi="Courier New" w:cs="Courier New"/>
          <w:sz w:val="16"/>
          <w:szCs w:val="16"/>
        </w:rPr>
      </w:pP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Iteration 0:   log </w:t>
      </w:r>
      <w:proofErr w:type="spellStart"/>
      <w:r w:rsidRPr="00B04F15">
        <w:rPr>
          <w:rFonts w:ascii="Courier New" w:hAnsi="Courier New" w:cs="Courier New"/>
          <w:sz w:val="16"/>
          <w:szCs w:val="16"/>
        </w:rPr>
        <w:t>pseudolikelihood</w:t>
      </w:r>
      <w:proofErr w:type="spellEnd"/>
      <w:r w:rsidRPr="00B04F15">
        <w:rPr>
          <w:rFonts w:ascii="Courier New" w:hAnsi="Courier New" w:cs="Courier New"/>
          <w:sz w:val="16"/>
          <w:szCs w:val="16"/>
        </w:rPr>
        <w:t xml:space="preserve"> = -556.57711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Iteration 1:   log </w:t>
      </w:r>
      <w:proofErr w:type="spellStart"/>
      <w:r w:rsidRPr="00B04F15">
        <w:rPr>
          <w:rFonts w:ascii="Courier New" w:hAnsi="Courier New" w:cs="Courier New"/>
          <w:sz w:val="16"/>
          <w:szCs w:val="16"/>
        </w:rPr>
        <w:t>pseudolikelihood</w:t>
      </w:r>
      <w:proofErr w:type="spellEnd"/>
      <w:r w:rsidRPr="00B04F15">
        <w:rPr>
          <w:rFonts w:ascii="Courier New" w:hAnsi="Courier New" w:cs="Courier New"/>
          <w:sz w:val="16"/>
          <w:szCs w:val="16"/>
        </w:rPr>
        <w:t xml:space="preserve"> = -556.57711  </w:t>
      </w:r>
    </w:p>
    <w:p w:rsidR="00B04F15" w:rsidRPr="00B04F15" w:rsidRDefault="00B04F15" w:rsidP="00B04F15">
      <w:pPr>
        <w:spacing w:after="0" w:line="240" w:lineRule="auto"/>
        <w:rPr>
          <w:rFonts w:ascii="Courier New" w:hAnsi="Courier New" w:cs="Courier New"/>
          <w:sz w:val="16"/>
          <w:szCs w:val="16"/>
        </w:rPr>
      </w:pP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Poisson regression                              Number of </w:t>
      </w:r>
      <w:proofErr w:type="spellStart"/>
      <w:r w:rsidRPr="00B04F15">
        <w:rPr>
          <w:rFonts w:ascii="Courier New" w:hAnsi="Courier New" w:cs="Courier New"/>
          <w:sz w:val="16"/>
          <w:szCs w:val="16"/>
        </w:rPr>
        <w:t>obs</w:t>
      </w:r>
      <w:proofErr w:type="spellEnd"/>
      <w:r w:rsidRPr="00B04F15">
        <w:rPr>
          <w:rFonts w:ascii="Courier New" w:hAnsi="Courier New" w:cs="Courier New"/>
          <w:sz w:val="16"/>
          <w:szCs w:val="16"/>
        </w:rPr>
        <w:t xml:space="preserve">     =        375</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Wald </w:t>
      </w:r>
      <w:proofErr w:type="gramStart"/>
      <w:r w:rsidRPr="00B04F15">
        <w:rPr>
          <w:rFonts w:ascii="Courier New" w:hAnsi="Courier New" w:cs="Courier New"/>
          <w:sz w:val="16"/>
          <w:szCs w:val="16"/>
        </w:rPr>
        <w:t>chi2(</w:t>
      </w:r>
      <w:proofErr w:type="gramEnd"/>
      <w:r w:rsidRPr="00B04F15">
        <w:rPr>
          <w:rFonts w:ascii="Courier New" w:hAnsi="Courier New" w:cs="Courier New"/>
          <w:sz w:val="16"/>
          <w:szCs w:val="16"/>
        </w:rPr>
        <w:t>13)     =      40.37</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spellStart"/>
      <w:r w:rsidRPr="00B04F15">
        <w:rPr>
          <w:rFonts w:ascii="Courier New" w:hAnsi="Courier New" w:cs="Courier New"/>
          <w:sz w:val="16"/>
          <w:szCs w:val="16"/>
        </w:rPr>
        <w:t>Prob</w:t>
      </w:r>
      <w:proofErr w:type="spellEnd"/>
      <w:r w:rsidRPr="00B04F15">
        <w:rPr>
          <w:rFonts w:ascii="Courier New" w:hAnsi="Courier New" w:cs="Courier New"/>
          <w:sz w:val="16"/>
          <w:szCs w:val="16"/>
        </w:rPr>
        <w:t xml:space="preserve"> &gt; chi2       =     0.0001</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Log </w:t>
      </w:r>
      <w:proofErr w:type="spellStart"/>
      <w:r w:rsidRPr="00B04F15">
        <w:rPr>
          <w:rFonts w:ascii="Courier New" w:hAnsi="Courier New" w:cs="Courier New"/>
          <w:sz w:val="16"/>
          <w:szCs w:val="16"/>
        </w:rPr>
        <w:t>pseudolikelihood</w:t>
      </w:r>
      <w:proofErr w:type="spellEnd"/>
      <w:r w:rsidRPr="00B04F15">
        <w:rPr>
          <w:rFonts w:ascii="Courier New" w:hAnsi="Courier New" w:cs="Courier New"/>
          <w:sz w:val="16"/>
          <w:szCs w:val="16"/>
        </w:rPr>
        <w:t xml:space="preserve"> = -556.57711               Pseudo R2         =     0.0085</w:t>
      </w:r>
    </w:p>
    <w:p w:rsidR="00B04F15" w:rsidRPr="00B04F15" w:rsidRDefault="00B04F15" w:rsidP="00B04F15">
      <w:pPr>
        <w:spacing w:after="0" w:line="240" w:lineRule="auto"/>
        <w:rPr>
          <w:rFonts w:ascii="Courier New" w:hAnsi="Courier New" w:cs="Courier New"/>
          <w:sz w:val="16"/>
          <w:szCs w:val="16"/>
        </w:rPr>
      </w:pP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Robust</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ideal</w:t>
      </w:r>
      <w:proofErr w:type="gramEnd"/>
      <w:r w:rsidRPr="00B04F15">
        <w:rPr>
          <w:rFonts w:ascii="Courier New" w:hAnsi="Courier New" w:cs="Courier New"/>
          <w:sz w:val="16"/>
          <w:szCs w:val="16"/>
        </w:rPr>
        <w:t xml:space="preserve"> |      </w:t>
      </w:r>
      <w:proofErr w:type="spellStart"/>
      <w:r w:rsidRPr="00B04F15">
        <w:rPr>
          <w:rFonts w:ascii="Courier New" w:hAnsi="Courier New" w:cs="Courier New"/>
          <w:sz w:val="16"/>
          <w:szCs w:val="16"/>
        </w:rPr>
        <w:t>Coef</w:t>
      </w:r>
      <w:proofErr w:type="spellEnd"/>
      <w:r w:rsidRPr="00B04F15">
        <w:rPr>
          <w:rFonts w:ascii="Courier New" w:hAnsi="Courier New" w:cs="Courier New"/>
          <w:sz w:val="16"/>
          <w:szCs w:val="16"/>
        </w:rPr>
        <w:t xml:space="preserve">.   Std. Err.      </w:t>
      </w:r>
      <w:proofErr w:type="gramStart"/>
      <w:r w:rsidRPr="00B04F15">
        <w:rPr>
          <w:rFonts w:ascii="Courier New" w:hAnsi="Courier New" w:cs="Courier New"/>
          <w:sz w:val="16"/>
          <w:szCs w:val="16"/>
        </w:rPr>
        <w:t>z</w:t>
      </w:r>
      <w:proofErr w:type="gramEnd"/>
      <w:r w:rsidRPr="00B04F15">
        <w:rPr>
          <w:rFonts w:ascii="Courier New" w:hAnsi="Courier New" w:cs="Courier New"/>
          <w:sz w:val="16"/>
          <w:szCs w:val="16"/>
        </w:rPr>
        <w:t xml:space="preserve">    P&gt;|z|     [95% Conf. Interval]</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2.sex2</w:t>
      </w:r>
      <w:proofErr w:type="gramEnd"/>
      <w:r w:rsidRPr="00B04F15">
        <w:rPr>
          <w:rFonts w:ascii="Courier New" w:hAnsi="Courier New" w:cs="Courier New"/>
          <w:sz w:val="16"/>
          <w:szCs w:val="16"/>
        </w:rPr>
        <w:t xml:space="preserve"> |  -.0170589   .0334789    -0.51   0.610    -.0826764    .0485585</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income2 |   .0043753   .0033454     1.31   0.191    -.0021817    .0109323</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degree2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1  |</w:t>
      </w:r>
      <w:proofErr w:type="gramEnd"/>
      <w:r w:rsidRPr="00B04F15">
        <w:rPr>
          <w:rFonts w:ascii="Courier New" w:hAnsi="Courier New" w:cs="Courier New"/>
          <w:sz w:val="16"/>
          <w:szCs w:val="16"/>
        </w:rPr>
        <w:t xml:space="preserve">  -.0759973   .0728844    -1.04   0.297    -.2188482    .0668536</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2  |</w:t>
      </w:r>
      <w:proofErr w:type="gramEnd"/>
      <w:r w:rsidRPr="00B04F15">
        <w:rPr>
          <w:rFonts w:ascii="Courier New" w:hAnsi="Courier New" w:cs="Courier New"/>
          <w:sz w:val="16"/>
          <w:szCs w:val="16"/>
        </w:rPr>
        <w:t xml:space="preserve">  -.1017844   .0893343    -1.14   0.255    -.2768765    .0733077</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3  |</w:t>
      </w:r>
      <w:proofErr w:type="gramEnd"/>
      <w:r w:rsidRPr="00B04F15">
        <w:rPr>
          <w:rFonts w:ascii="Courier New" w:hAnsi="Courier New" w:cs="Courier New"/>
          <w:sz w:val="16"/>
          <w:szCs w:val="16"/>
        </w:rPr>
        <w:t xml:space="preserve">  -.1121175   .0783056    -1.43   0.152    -.2655935    .0413586</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4  |</w:t>
      </w:r>
      <w:proofErr w:type="gramEnd"/>
      <w:r w:rsidRPr="00B04F15">
        <w:rPr>
          <w:rFonts w:ascii="Courier New" w:hAnsi="Courier New" w:cs="Courier New"/>
          <w:sz w:val="16"/>
          <w:szCs w:val="16"/>
        </w:rPr>
        <w:t xml:space="preserve">  -.1833302   .0805038    -2.28   0.023    -.3411147   -.0255457</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race2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2  |</w:t>
      </w:r>
      <w:proofErr w:type="gramEnd"/>
      <w:r w:rsidRPr="00B04F15">
        <w:rPr>
          <w:rFonts w:ascii="Courier New" w:hAnsi="Courier New" w:cs="Courier New"/>
          <w:sz w:val="16"/>
          <w:szCs w:val="16"/>
        </w:rPr>
        <w:t xml:space="preserve">   .2220558   .0662615     3.35   0.001     .0921856     .351926</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3  |</w:t>
      </w:r>
      <w:proofErr w:type="gramEnd"/>
      <w:r w:rsidRPr="00B04F15">
        <w:rPr>
          <w:rFonts w:ascii="Courier New" w:hAnsi="Courier New" w:cs="Courier New"/>
          <w:sz w:val="16"/>
          <w:szCs w:val="16"/>
        </w:rPr>
        <w:t xml:space="preserve">   .0299593    .057364     0.52   0.601    -.0824721    .1423908</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childcare</w:t>
      </w:r>
      <w:proofErr w:type="gramEnd"/>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2  |</w:t>
      </w:r>
      <w:proofErr w:type="gramEnd"/>
      <w:r w:rsidRPr="00B04F15">
        <w:rPr>
          <w:rFonts w:ascii="Courier New" w:hAnsi="Courier New" w:cs="Courier New"/>
          <w:sz w:val="16"/>
          <w:szCs w:val="16"/>
        </w:rPr>
        <w:t xml:space="preserve">   .0191954   .0337897     0.57   0.570    -.0470313     .085422</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3  |</w:t>
      </w:r>
      <w:proofErr w:type="gramEnd"/>
      <w:r w:rsidRPr="00B04F15">
        <w:rPr>
          <w:rFonts w:ascii="Courier New" w:hAnsi="Courier New" w:cs="Courier New"/>
          <w:sz w:val="16"/>
          <w:szCs w:val="16"/>
        </w:rPr>
        <w:t xml:space="preserve">   .0081909   .0586341     0.14   0.889    -.1067298    .1231117</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siblings</w:t>
      </w:r>
      <w:proofErr w:type="gramEnd"/>
      <w:r w:rsidRPr="00B04F15">
        <w:rPr>
          <w:rFonts w:ascii="Courier New" w:hAnsi="Courier New" w:cs="Courier New"/>
          <w:sz w:val="16"/>
          <w:szCs w:val="16"/>
        </w:rPr>
        <w:t xml:space="preserve"> |   .0183196   .0075782     2.42   0.016     .0034667    .0331725</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happiness</w:t>
      </w:r>
      <w:proofErr w:type="gramEnd"/>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2  |</w:t>
      </w:r>
      <w:proofErr w:type="gramEnd"/>
      <w:r w:rsidRPr="00B04F15">
        <w:rPr>
          <w:rFonts w:ascii="Courier New" w:hAnsi="Courier New" w:cs="Courier New"/>
          <w:sz w:val="16"/>
          <w:szCs w:val="16"/>
        </w:rPr>
        <w:t xml:space="preserve">   .0581803   .0986325     0.59   0.555    -.1351358    .2514963</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3  |</w:t>
      </w:r>
      <w:proofErr w:type="gramEnd"/>
      <w:r w:rsidRPr="00B04F15">
        <w:rPr>
          <w:rFonts w:ascii="Courier New" w:hAnsi="Courier New" w:cs="Courier New"/>
          <w:sz w:val="16"/>
          <w:szCs w:val="16"/>
        </w:rPr>
        <w:t xml:space="preserve">   .0655894   .0985994     0.67   0.506    -.1276618    .2588406</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_cons |   .7683537   .1429429     5.38   0.000     .4881906    1.048517</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w:t>
      </w:r>
    </w:p>
    <w:p w:rsidR="00B04F15" w:rsidRPr="00B04F15" w:rsidRDefault="00B04F15" w:rsidP="00B04F15">
      <w:pPr>
        <w:spacing w:after="0" w:line="240" w:lineRule="auto"/>
        <w:rPr>
          <w:rFonts w:ascii="Courier New" w:hAnsi="Courier New" w:cs="Courier New"/>
          <w:sz w:val="16"/>
          <w:szCs w:val="16"/>
        </w:rPr>
      </w:pP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 IRRS and percentage</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spellStart"/>
      <w:proofErr w:type="gramStart"/>
      <w:r w:rsidRPr="00B04F15">
        <w:rPr>
          <w:rFonts w:ascii="Courier New" w:hAnsi="Courier New" w:cs="Courier New"/>
          <w:sz w:val="16"/>
          <w:szCs w:val="16"/>
        </w:rPr>
        <w:t>listcoef</w:t>
      </w:r>
      <w:proofErr w:type="spellEnd"/>
      <w:proofErr w:type="gramEnd"/>
      <w:r w:rsidRPr="00B04F15">
        <w:rPr>
          <w:rFonts w:ascii="Courier New" w:hAnsi="Courier New" w:cs="Courier New"/>
          <w:sz w:val="16"/>
          <w:szCs w:val="16"/>
        </w:rPr>
        <w:t>, help</w:t>
      </w:r>
    </w:p>
    <w:p w:rsidR="00B04F15" w:rsidRPr="00B04F15" w:rsidRDefault="00B04F15" w:rsidP="00B04F15">
      <w:pPr>
        <w:spacing w:after="0" w:line="240" w:lineRule="auto"/>
        <w:rPr>
          <w:rFonts w:ascii="Courier New" w:hAnsi="Courier New" w:cs="Courier New"/>
          <w:sz w:val="16"/>
          <w:szCs w:val="16"/>
        </w:rPr>
      </w:pPr>
    </w:p>
    <w:p w:rsidR="00B04F15" w:rsidRPr="00B04F15" w:rsidRDefault="00B04F15" w:rsidP="00B04F15">
      <w:pPr>
        <w:spacing w:after="0" w:line="240" w:lineRule="auto"/>
        <w:rPr>
          <w:rFonts w:ascii="Courier New" w:hAnsi="Courier New" w:cs="Courier New"/>
          <w:sz w:val="16"/>
          <w:szCs w:val="16"/>
        </w:rPr>
      </w:pPr>
      <w:proofErr w:type="spellStart"/>
      <w:proofErr w:type="gramStart"/>
      <w:r w:rsidRPr="00B04F15">
        <w:rPr>
          <w:rFonts w:ascii="Courier New" w:hAnsi="Courier New" w:cs="Courier New"/>
          <w:sz w:val="16"/>
          <w:szCs w:val="16"/>
        </w:rPr>
        <w:t>poisson</w:t>
      </w:r>
      <w:proofErr w:type="spellEnd"/>
      <w:proofErr w:type="gramEnd"/>
      <w:r w:rsidRPr="00B04F15">
        <w:rPr>
          <w:rFonts w:ascii="Courier New" w:hAnsi="Courier New" w:cs="Courier New"/>
          <w:sz w:val="16"/>
          <w:szCs w:val="16"/>
        </w:rPr>
        <w:t xml:space="preserve"> (N=375): Factor change in expected count </w:t>
      </w:r>
    </w:p>
    <w:p w:rsidR="00B04F15" w:rsidRPr="00B04F15" w:rsidRDefault="00B04F15" w:rsidP="00B04F15">
      <w:pPr>
        <w:spacing w:after="0" w:line="240" w:lineRule="auto"/>
        <w:rPr>
          <w:rFonts w:ascii="Courier New" w:hAnsi="Courier New" w:cs="Courier New"/>
          <w:sz w:val="16"/>
          <w:szCs w:val="16"/>
        </w:rPr>
      </w:pP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Observed SD:  0.7778</w:t>
      </w:r>
    </w:p>
    <w:p w:rsidR="00B04F15" w:rsidRPr="00B04F15" w:rsidRDefault="00B04F15" w:rsidP="00B04F15">
      <w:pPr>
        <w:spacing w:after="0" w:line="240" w:lineRule="auto"/>
        <w:rPr>
          <w:rFonts w:ascii="Courier New" w:hAnsi="Courier New" w:cs="Courier New"/>
          <w:sz w:val="16"/>
          <w:szCs w:val="16"/>
        </w:rPr>
      </w:pP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w:t>
      </w:r>
      <w:proofErr w:type="gramStart"/>
      <w:r w:rsidRPr="00B04F15">
        <w:rPr>
          <w:rFonts w:ascii="Courier New" w:hAnsi="Courier New" w:cs="Courier New"/>
          <w:sz w:val="16"/>
          <w:szCs w:val="16"/>
        </w:rPr>
        <w:t>b</w:t>
      </w:r>
      <w:proofErr w:type="gramEnd"/>
      <w:r w:rsidRPr="00B04F15">
        <w:rPr>
          <w:rFonts w:ascii="Courier New" w:hAnsi="Courier New" w:cs="Courier New"/>
          <w:sz w:val="16"/>
          <w:szCs w:val="16"/>
        </w:rPr>
        <w:t xml:space="preserve">        z    P&gt;|z|       </w:t>
      </w:r>
      <w:proofErr w:type="spellStart"/>
      <w:r w:rsidRPr="00B04F15">
        <w:rPr>
          <w:rFonts w:ascii="Courier New" w:hAnsi="Courier New" w:cs="Courier New"/>
          <w:sz w:val="16"/>
          <w:szCs w:val="16"/>
        </w:rPr>
        <w:t>e^b</w:t>
      </w:r>
      <w:proofErr w:type="spellEnd"/>
      <w:r w:rsidRPr="00B04F15">
        <w:rPr>
          <w:rFonts w:ascii="Courier New" w:hAnsi="Courier New" w:cs="Courier New"/>
          <w:sz w:val="16"/>
          <w:szCs w:val="16"/>
        </w:rPr>
        <w:t xml:space="preserve">   </w:t>
      </w:r>
      <w:proofErr w:type="spellStart"/>
      <w:r w:rsidRPr="00B04F15">
        <w:rPr>
          <w:rFonts w:ascii="Courier New" w:hAnsi="Courier New" w:cs="Courier New"/>
          <w:sz w:val="16"/>
          <w:szCs w:val="16"/>
        </w:rPr>
        <w:t>e^bStdX</w:t>
      </w:r>
      <w:proofErr w:type="spellEnd"/>
      <w:r w:rsidRPr="00B04F15">
        <w:rPr>
          <w:rFonts w:ascii="Courier New" w:hAnsi="Courier New" w:cs="Courier New"/>
          <w:sz w:val="16"/>
          <w:szCs w:val="16"/>
        </w:rPr>
        <w:t xml:space="preserve">     </w:t>
      </w:r>
      <w:proofErr w:type="spellStart"/>
      <w:r w:rsidRPr="00B04F15">
        <w:rPr>
          <w:rFonts w:ascii="Courier New" w:hAnsi="Courier New" w:cs="Courier New"/>
          <w:sz w:val="16"/>
          <w:szCs w:val="16"/>
        </w:rPr>
        <w:t>SDofX</w:t>
      </w:r>
      <w:proofErr w:type="spellEnd"/>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2.sex2</w:t>
      </w:r>
      <w:proofErr w:type="gramEnd"/>
      <w:r w:rsidRPr="00B04F15">
        <w:rPr>
          <w:rFonts w:ascii="Courier New" w:hAnsi="Courier New" w:cs="Courier New"/>
          <w:sz w:val="16"/>
          <w:szCs w:val="16"/>
        </w:rPr>
        <w:t xml:space="preserve"> |   -0.0171   -0.510    0.610     0.983     0.991     0.500</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lastRenderedPageBreak/>
        <w:t xml:space="preserve">     income2 |    0.0044    1.308    0.191     1.004     1.025     5.666</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degree2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1  |</w:t>
      </w:r>
      <w:proofErr w:type="gramEnd"/>
      <w:r w:rsidRPr="00B04F15">
        <w:rPr>
          <w:rFonts w:ascii="Courier New" w:hAnsi="Courier New" w:cs="Courier New"/>
          <w:sz w:val="16"/>
          <w:szCs w:val="16"/>
        </w:rPr>
        <w:t xml:space="preserve">   -0.0760   -1.043    0.297     0.927     0.963     0.495</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2  |</w:t>
      </w:r>
      <w:proofErr w:type="gramEnd"/>
      <w:r w:rsidRPr="00B04F15">
        <w:rPr>
          <w:rFonts w:ascii="Courier New" w:hAnsi="Courier New" w:cs="Courier New"/>
          <w:sz w:val="16"/>
          <w:szCs w:val="16"/>
        </w:rPr>
        <w:t xml:space="preserve">   -0.1018   -1.139    0.255     0.903     0.974     0.254</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3  |</w:t>
      </w:r>
      <w:proofErr w:type="gramEnd"/>
      <w:r w:rsidRPr="00B04F15">
        <w:rPr>
          <w:rFonts w:ascii="Courier New" w:hAnsi="Courier New" w:cs="Courier New"/>
          <w:sz w:val="16"/>
          <w:szCs w:val="16"/>
        </w:rPr>
        <w:t xml:space="preserve">   -0.1121   -1.432    0.152     0.894     0.951     0.451</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4  |</w:t>
      </w:r>
      <w:proofErr w:type="gramEnd"/>
      <w:r w:rsidRPr="00B04F15">
        <w:rPr>
          <w:rFonts w:ascii="Courier New" w:hAnsi="Courier New" w:cs="Courier New"/>
          <w:sz w:val="16"/>
          <w:szCs w:val="16"/>
        </w:rPr>
        <w:t xml:space="preserve">   -0.1833   -2.277    0.023     0.832     0.935     0.365</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race2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2  |</w:t>
      </w:r>
      <w:proofErr w:type="gramEnd"/>
      <w:r w:rsidRPr="00B04F15">
        <w:rPr>
          <w:rFonts w:ascii="Courier New" w:hAnsi="Courier New" w:cs="Courier New"/>
          <w:sz w:val="16"/>
          <w:szCs w:val="16"/>
        </w:rPr>
        <w:t xml:space="preserve">    0.2221    3.351    0.001     1.249     1.064     0.280</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3  |</w:t>
      </w:r>
      <w:proofErr w:type="gramEnd"/>
      <w:r w:rsidRPr="00B04F15">
        <w:rPr>
          <w:rFonts w:ascii="Courier New" w:hAnsi="Courier New" w:cs="Courier New"/>
          <w:sz w:val="16"/>
          <w:szCs w:val="16"/>
        </w:rPr>
        <w:t xml:space="preserve">    0.0300    0.522    0.601     1.030     1.009     0.284</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childcare</w:t>
      </w:r>
      <w:proofErr w:type="gramEnd"/>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2  |</w:t>
      </w:r>
      <w:proofErr w:type="gramEnd"/>
      <w:r w:rsidRPr="00B04F15">
        <w:rPr>
          <w:rFonts w:ascii="Courier New" w:hAnsi="Courier New" w:cs="Courier New"/>
          <w:sz w:val="16"/>
          <w:szCs w:val="16"/>
        </w:rPr>
        <w:t xml:space="preserve">    0.0192    0.568    0.570     1.019     1.010     0.493</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3  |</w:t>
      </w:r>
      <w:proofErr w:type="gramEnd"/>
      <w:r w:rsidRPr="00B04F15">
        <w:rPr>
          <w:rFonts w:ascii="Courier New" w:hAnsi="Courier New" w:cs="Courier New"/>
          <w:sz w:val="16"/>
          <w:szCs w:val="16"/>
        </w:rPr>
        <w:t xml:space="preserve">    0.0082    0.140    0.889     1.008     1.002     0.254</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siblings</w:t>
      </w:r>
      <w:proofErr w:type="gramEnd"/>
      <w:r w:rsidRPr="00B04F15">
        <w:rPr>
          <w:rFonts w:ascii="Courier New" w:hAnsi="Courier New" w:cs="Courier New"/>
          <w:sz w:val="16"/>
          <w:szCs w:val="16"/>
        </w:rPr>
        <w:t xml:space="preserve"> |    0.0183    2.417    0.016     1.018     1.046     2.445</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happiness</w:t>
      </w:r>
      <w:proofErr w:type="gramEnd"/>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2  |</w:t>
      </w:r>
      <w:proofErr w:type="gramEnd"/>
      <w:r w:rsidRPr="00B04F15">
        <w:rPr>
          <w:rFonts w:ascii="Courier New" w:hAnsi="Courier New" w:cs="Courier New"/>
          <w:sz w:val="16"/>
          <w:szCs w:val="16"/>
        </w:rPr>
        <w:t xml:space="preserve">    0.0582    0.590    0.555     1.060     1.029     0.488</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3  |</w:t>
      </w:r>
      <w:proofErr w:type="gramEnd"/>
      <w:r w:rsidRPr="00B04F15">
        <w:rPr>
          <w:rFonts w:ascii="Courier New" w:hAnsi="Courier New" w:cs="Courier New"/>
          <w:sz w:val="16"/>
          <w:szCs w:val="16"/>
        </w:rPr>
        <w:t xml:space="preserve">    0.0656    0.665    0.506     1.068     1.033     0.494</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constant</w:t>
      </w:r>
      <w:proofErr w:type="gramEnd"/>
      <w:r w:rsidRPr="00B04F15">
        <w:rPr>
          <w:rFonts w:ascii="Courier New" w:hAnsi="Courier New" w:cs="Courier New"/>
          <w:sz w:val="16"/>
          <w:szCs w:val="16"/>
        </w:rPr>
        <w:t xml:space="preserve"> |    0.7684    5.375    0.000         .         .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b = raw coefficient</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z = z-score for test of b=0</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P&gt;|z| = p-value for z-test</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spellStart"/>
      <w:proofErr w:type="gramStart"/>
      <w:r w:rsidRPr="00B04F15">
        <w:rPr>
          <w:rFonts w:ascii="Courier New" w:hAnsi="Courier New" w:cs="Courier New"/>
          <w:sz w:val="16"/>
          <w:szCs w:val="16"/>
        </w:rPr>
        <w:t>e^</w:t>
      </w:r>
      <w:proofErr w:type="gramEnd"/>
      <w:r w:rsidRPr="00B04F15">
        <w:rPr>
          <w:rFonts w:ascii="Courier New" w:hAnsi="Courier New" w:cs="Courier New"/>
          <w:sz w:val="16"/>
          <w:szCs w:val="16"/>
        </w:rPr>
        <w:t>b</w:t>
      </w:r>
      <w:proofErr w:type="spellEnd"/>
      <w:r w:rsidRPr="00B04F15">
        <w:rPr>
          <w:rFonts w:ascii="Courier New" w:hAnsi="Courier New" w:cs="Courier New"/>
          <w:sz w:val="16"/>
          <w:szCs w:val="16"/>
        </w:rPr>
        <w:t xml:space="preserve"> = </w:t>
      </w:r>
      <w:proofErr w:type="spellStart"/>
      <w:r w:rsidRPr="00B04F15">
        <w:rPr>
          <w:rFonts w:ascii="Courier New" w:hAnsi="Courier New" w:cs="Courier New"/>
          <w:sz w:val="16"/>
          <w:szCs w:val="16"/>
        </w:rPr>
        <w:t>exp</w:t>
      </w:r>
      <w:proofErr w:type="spellEnd"/>
      <w:r w:rsidRPr="00B04F15">
        <w:rPr>
          <w:rFonts w:ascii="Courier New" w:hAnsi="Courier New" w:cs="Courier New"/>
          <w:sz w:val="16"/>
          <w:szCs w:val="16"/>
        </w:rPr>
        <w:t>(b) = factor change in expected count for unit increase in X</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spellStart"/>
      <w:proofErr w:type="gramStart"/>
      <w:r w:rsidRPr="00B04F15">
        <w:rPr>
          <w:rFonts w:ascii="Courier New" w:hAnsi="Courier New" w:cs="Courier New"/>
          <w:sz w:val="16"/>
          <w:szCs w:val="16"/>
        </w:rPr>
        <w:t>e^</w:t>
      </w:r>
      <w:proofErr w:type="gramEnd"/>
      <w:r w:rsidRPr="00B04F15">
        <w:rPr>
          <w:rFonts w:ascii="Courier New" w:hAnsi="Courier New" w:cs="Courier New"/>
          <w:sz w:val="16"/>
          <w:szCs w:val="16"/>
        </w:rPr>
        <w:t>bStdX</w:t>
      </w:r>
      <w:proofErr w:type="spellEnd"/>
      <w:r w:rsidRPr="00B04F15">
        <w:rPr>
          <w:rFonts w:ascii="Courier New" w:hAnsi="Courier New" w:cs="Courier New"/>
          <w:sz w:val="16"/>
          <w:szCs w:val="16"/>
        </w:rPr>
        <w:t xml:space="preserve"> = </w:t>
      </w:r>
      <w:proofErr w:type="spellStart"/>
      <w:r w:rsidRPr="00B04F15">
        <w:rPr>
          <w:rFonts w:ascii="Courier New" w:hAnsi="Courier New" w:cs="Courier New"/>
          <w:sz w:val="16"/>
          <w:szCs w:val="16"/>
        </w:rPr>
        <w:t>exp</w:t>
      </w:r>
      <w:proofErr w:type="spellEnd"/>
      <w:r w:rsidRPr="00B04F15">
        <w:rPr>
          <w:rFonts w:ascii="Courier New" w:hAnsi="Courier New" w:cs="Courier New"/>
          <w:sz w:val="16"/>
          <w:szCs w:val="16"/>
        </w:rPr>
        <w:t>(b*SD of X) = change in expected count for SD increase in X</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spellStart"/>
      <w:r w:rsidRPr="00B04F15">
        <w:rPr>
          <w:rFonts w:ascii="Courier New" w:hAnsi="Courier New" w:cs="Courier New"/>
          <w:sz w:val="16"/>
          <w:szCs w:val="16"/>
        </w:rPr>
        <w:t>SDofX</w:t>
      </w:r>
      <w:proofErr w:type="spellEnd"/>
      <w:r w:rsidRPr="00B04F15">
        <w:rPr>
          <w:rFonts w:ascii="Courier New" w:hAnsi="Courier New" w:cs="Courier New"/>
          <w:sz w:val="16"/>
          <w:szCs w:val="16"/>
        </w:rPr>
        <w:t xml:space="preserve"> = standard deviation of X</w:t>
      </w:r>
    </w:p>
    <w:p w:rsidR="00B04F15" w:rsidRPr="00B04F15" w:rsidRDefault="00B04F15" w:rsidP="00B04F15">
      <w:pPr>
        <w:spacing w:after="0" w:line="240" w:lineRule="auto"/>
        <w:rPr>
          <w:rFonts w:ascii="Courier New" w:hAnsi="Courier New" w:cs="Courier New"/>
          <w:sz w:val="16"/>
          <w:szCs w:val="16"/>
        </w:rPr>
      </w:pP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spellStart"/>
      <w:proofErr w:type="gramStart"/>
      <w:r w:rsidRPr="00B04F15">
        <w:rPr>
          <w:rFonts w:ascii="Courier New" w:hAnsi="Courier New" w:cs="Courier New"/>
          <w:sz w:val="16"/>
          <w:szCs w:val="16"/>
        </w:rPr>
        <w:t>listcoef</w:t>
      </w:r>
      <w:proofErr w:type="spellEnd"/>
      <w:proofErr w:type="gramEnd"/>
      <w:r w:rsidRPr="00B04F15">
        <w:rPr>
          <w:rFonts w:ascii="Courier New" w:hAnsi="Courier New" w:cs="Courier New"/>
          <w:sz w:val="16"/>
          <w:szCs w:val="16"/>
        </w:rPr>
        <w:t>, percent help</w:t>
      </w:r>
    </w:p>
    <w:p w:rsidR="00B04F15" w:rsidRPr="00B04F15" w:rsidRDefault="00B04F15" w:rsidP="00B04F15">
      <w:pPr>
        <w:spacing w:after="0" w:line="240" w:lineRule="auto"/>
        <w:rPr>
          <w:rFonts w:ascii="Courier New" w:hAnsi="Courier New" w:cs="Courier New"/>
          <w:sz w:val="16"/>
          <w:szCs w:val="16"/>
        </w:rPr>
      </w:pPr>
    </w:p>
    <w:p w:rsidR="00B04F15" w:rsidRPr="00B04F15" w:rsidRDefault="00B04F15" w:rsidP="00B04F15">
      <w:pPr>
        <w:spacing w:after="0" w:line="240" w:lineRule="auto"/>
        <w:rPr>
          <w:rFonts w:ascii="Courier New" w:hAnsi="Courier New" w:cs="Courier New"/>
          <w:sz w:val="16"/>
          <w:szCs w:val="16"/>
        </w:rPr>
      </w:pPr>
      <w:proofErr w:type="spellStart"/>
      <w:proofErr w:type="gramStart"/>
      <w:r w:rsidRPr="00B04F15">
        <w:rPr>
          <w:rFonts w:ascii="Courier New" w:hAnsi="Courier New" w:cs="Courier New"/>
          <w:sz w:val="16"/>
          <w:szCs w:val="16"/>
        </w:rPr>
        <w:t>poisson</w:t>
      </w:r>
      <w:proofErr w:type="spellEnd"/>
      <w:proofErr w:type="gramEnd"/>
      <w:r w:rsidRPr="00B04F15">
        <w:rPr>
          <w:rFonts w:ascii="Courier New" w:hAnsi="Courier New" w:cs="Courier New"/>
          <w:sz w:val="16"/>
          <w:szCs w:val="16"/>
        </w:rPr>
        <w:t xml:space="preserve"> (N=375): Percentage change in expected count </w:t>
      </w:r>
    </w:p>
    <w:p w:rsidR="00B04F15" w:rsidRPr="00B04F15" w:rsidRDefault="00B04F15" w:rsidP="00B04F15">
      <w:pPr>
        <w:spacing w:after="0" w:line="240" w:lineRule="auto"/>
        <w:rPr>
          <w:rFonts w:ascii="Courier New" w:hAnsi="Courier New" w:cs="Courier New"/>
          <w:sz w:val="16"/>
          <w:szCs w:val="16"/>
        </w:rPr>
      </w:pP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Observed SD:  0.7778</w:t>
      </w:r>
    </w:p>
    <w:p w:rsidR="00B04F15" w:rsidRPr="00B04F15" w:rsidRDefault="00B04F15" w:rsidP="00B04F15">
      <w:pPr>
        <w:spacing w:after="0" w:line="240" w:lineRule="auto"/>
        <w:rPr>
          <w:rFonts w:ascii="Courier New" w:hAnsi="Courier New" w:cs="Courier New"/>
          <w:sz w:val="16"/>
          <w:szCs w:val="16"/>
        </w:rPr>
      </w:pP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w:t>
      </w:r>
      <w:proofErr w:type="gramStart"/>
      <w:r w:rsidRPr="00B04F15">
        <w:rPr>
          <w:rFonts w:ascii="Courier New" w:hAnsi="Courier New" w:cs="Courier New"/>
          <w:sz w:val="16"/>
          <w:szCs w:val="16"/>
        </w:rPr>
        <w:t>b</w:t>
      </w:r>
      <w:proofErr w:type="gramEnd"/>
      <w:r w:rsidRPr="00B04F15">
        <w:rPr>
          <w:rFonts w:ascii="Courier New" w:hAnsi="Courier New" w:cs="Courier New"/>
          <w:sz w:val="16"/>
          <w:szCs w:val="16"/>
        </w:rPr>
        <w:t xml:space="preserve">        z    P&gt;|z|         %     %</w:t>
      </w:r>
      <w:proofErr w:type="spellStart"/>
      <w:r w:rsidRPr="00B04F15">
        <w:rPr>
          <w:rFonts w:ascii="Courier New" w:hAnsi="Courier New" w:cs="Courier New"/>
          <w:sz w:val="16"/>
          <w:szCs w:val="16"/>
        </w:rPr>
        <w:t>StdX</w:t>
      </w:r>
      <w:proofErr w:type="spellEnd"/>
      <w:r w:rsidRPr="00B04F15">
        <w:rPr>
          <w:rFonts w:ascii="Courier New" w:hAnsi="Courier New" w:cs="Courier New"/>
          <w:sz w:val="16"/>
          <w:szCs w:val="16"/>
        </w:rPr>
        <w:t xml:space="preserve">     </w:t>
      </w:r>
      <w:proofErr w:type="spellStart"/>
      <w:r w:rsidRPr="00B04F15">
        <w:rPr>
          <w:rFonts w:ascii="Courier New" w:hAnsi="Courier New" w:cs="Courier New"/>
          <w:sz w:val="16"/>
          <w:szCs w:val="16"/>
        </w:rPr>
        <w:t>SDofX</w:t>
      </w:r>
      <w:proofErr w:type="spellEnd"/>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2.sex2</w:t>
      </w:r>
      <w:proofErr w:type="gramEnd"/>
      <w:r w:rsidRPr="00B04F15">
        <w:rPr>
          <w:rFonts w:ascii="Courier New" w:hAnsi="Courier New" w:cs="Courier New"/>
          <w:sz w:val="16"/>
          <w:szCs w:val="16"/>
        </w:rPr>
        <w:t xml:space="preserve"> |   -0.0171   -0.510    0.610      -1.7      -0.9     0.500</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income2 |    0.0044    1.308    0.191       0.4       2.5     5.666</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degree2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1  |</w:t>
      </w:r>
      <w:proofErr w:type="gramEnd"/>
      <w:r w:rsidRPr="00B04F15">
        <w:rPr>
          <w:rFonts w:ascii="Courier New" w:hAnsi="Courier New" w:cs="Courier New"/>
          <w:sz w:val="16"/>
          <w:szCs w:val="16"/>
        </w:rPr>
        <w:t xml:space="preserve">   -0.0760   -1.043    0.297      -7.3      -3.7     0.495</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2  |</w:t>
      </w:r>
      <w:proofErr w:type="gramEnd"/>
      <w:r w:rsidRPr="00B04F15">
        <w:rPr>
          <w:rFonts w:ascii="Courier New" w:hAnsi="Courier New" w:cs="Courier New"/>
          <w:sz w:val="16"/>
          <w:szCs w:val="16"/>
        </w:rPr>
        <w:t xml:space="preserve">   -0.1018   -1.139    0.255      -9.7      -2.6     0.254</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3  |</w:t>
      </w:r>
      <w:proofErr w:type="gramEnd"/>
      <w:r w:rsidRPr="00B04F15">
        <w:rPr>
          <w:rFonts w:ascii="Courier New" w:hAnsi="Courier New" w:cs="Courier New"/>
          <w:sz w:val="16"/>
          <w:szCs w:val="16"/>
        </w:rPr>
        <w:t xml:space="preserve">   -0.1121   -1.432    0.152     -10.6      -4.9     0.451</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4  |</w:t>
      </w:r>
      <w:proofErr w:type="gramEnd"/>
      <w:r w:rsidRPr="00B04F15">
        <w:rPr>
          <w:rFonts w:ascii="Courier New" w:hAnsi="Courier New" w:cs="Courier New"/>
          <w:sz w:val="16"/>
          <w:szCs w:val="16"/>
        </w:rPr>
        <w:t xml:space="preserve">   -0.1833   -2.277    0.023     -16.8      -6.5     0.365</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race2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2  |</w:t>
      </w:r>
      <w:proofErr w:type="gramEnd"/>
      <w:r w:rsidRPr="00B04F15">
        <w:rPr>
          <w:rFonts w:ascii="Courier New" w:hAnsi="Courier New" w:cs="Courier New"/>
          <w:sz w:val="16"/>
          <w:szCs w:val="16"/>
        </w:rPr>
        <w:t xml:space="preserve">    0.2221    3.351    0.001      24.9       6.4     0.280</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3  |</w:t>
      </w:r>
      <w:proofErr w:type="gramEnd"/>
      <w:r w:rsidRPr="00B04F15">
        <w:rPr>
          <w:rFonts w:ascii="Courier New" w:hAnsi="Courier New" w:cs="Courier New"/>
          <w:sz w:val="16"/>
          <w:szCs w:val="16"/>
        </w:rPr>
        <w:t xml:space="preserve">    0.0300    0.522    0.601       3.0       0.9     0.284</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childcare</w:t>
      </w:r>
      <w:proofErr w:type="gramEnd"/>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2  |</w:t>
      </w:r>
      <w:proofErr w:type="gramEnd"/>
      <w:r w:rsidRPr="00B04F15">
        <w:rPr>
          <w:rFonts w:ascii="Courier New" w:hAnsi="Courier New" w:cs="Courier New"/>
          <w:sz w:val="16"/>
          <w:szCs w:val="16"/>
        </w:rPr>
        <w:t xml:space="preserve">    0.0192    0.568    0.570       1.9       1.0     0.493</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3  |</w:t>
      </w:r>
      <w:proofErr w:type="gramEnd"/>
      <w:r w:rsidRPr="00B04F15">
        <w:rPr>
          <w:rFonts w:ascii="Courier New" w:hAnsi="Courier New" w:cs="Courier New"/>
          <w:sz w:val="16"/>
          <w:szCs w:val="16"/>
        </w:rPr>
        <w:t xml:space="preserve">    0.0082    0.140    0.889       0.8       0.2     0.254</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siblings</w:t>
      </w:r>
      <w:proofErr w:type="gramEnd"/>
      <w:r w:rsidRPr="00B04F15">
        <w:rPr>
          <w:rFonts w:ascii="Courier New" w:hAnsi="Courier New" w:cs="Courier New"/>
          <w:sz w:val="16"/>
          <w:szCs w:val="16"/>
        </w:rPr>
        <w:t xml:space="preserve"> |    0.0183    2.417    0.016       1.8       4.6     2.445</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happiness</w:t>
      </w:r>
      <w:proofErr w:type="gramEnd"/>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2  |</w:t>
      </w:r>
      <w:proofErr w:type="gramEnd"/>
      <w:r w:rsidRPr="00B04F15">
        <w:rPr>
          <w:rFonts w:ascii="Courier New" w:hAnsi="Courier New" w:cs="Courier New"/>
          <w:sz w:val="16"/>
          <w:szCs w:val="16"/>
        </w:rPr>
        <w:t xml:space="preserve">    0.0582    0.590    0.555       6.0       2.9     0.488</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3  |</w:t>
      </w:r>
      <w:proofErr w:type="gramEnd"/>
      <w:r w:rsidRPr="00B04F15">
        <w:rPr>
          <w:rFonts w:ascii="Courier New" w:hAnsi="Courier New" w:cs="Courier New"/>
          <w:sz w:val="16"/>
          <w:szCs w:val="16"/>
        </w:rPr>
        <w:t xml:space="preserve">    0.0656    0.665    0.506       6.8       3.3     0.494</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gramStart"/>
      <w:r w:rsidRPr="00B04F15">
        <w:rPr>
          <w:rFonts w:ascii="Courier New" w:hAnsi="Courier New" w:cs="Courier New"/>
          <w:sz w:val="16"/>
          <w:szCs w:val="16"/>
        </w:rPr>
        <w:t>constant</w:t>
      </w:r>
      <w:proofErr w:type="gramEnd"/>
      <w:r w:rsidRPr="00B04F15">
        <w:rPr>
          <w:rFonts w:ascii="Courier New" w:hAnsi="Courier New" w:cs="Courier New"/>
          <w:sz w:val="16"/>
          <w:szCs w:val="16"/>
        </w:rPr>
        <w:t xml:space="preserve"> |    0.7684    5.375    0.000         .         .         .</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b = raw coefficient</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z = z-score for test of b=0</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P&gt;|z| = p-value for z-test</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 = percent change in expected count for unit increase in X</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spellStart"/>
      <w:r w:rsidRPr="00B04F15">
        <w:rPr>
          <w:rFonts w:ascii="Courier New" w:hAnsi="Courier New" w:cs="Courier New"/>
          <w:sz w:val="16"/>
          <w:szCs w:val="16"/>
        </w:rPr>
        <w:t>StdX</w:t>
      </w:r>
      <w:proofErr w:type="spellEnd"/>
      <w:r w:rsidRPr="00B04F15">
        <w:rPr>
          <w:rFonts w:ascii="Courier New" w:hAnsi="Courier New" w:cs="Courier New"/>
          <w:sz w:val="16"/>
          <w:szCs w:val="16"/>
        </w:rPr>
        <w:t xml:space="preserve"> = percent change in expected count for SD increase in X</w:t>
      </w:r>
    </w:p>
    <w:p w:rsidR="00B04F15" w:rsidRPr="00B04F15" w:rsidRDefault="00B04F15" w:rsidP="00B04F15">
      <w:pPr>
        <w:spacing w:after="0" w:line="240" w:lineRule="auto"/>
        <w:rPr>
          <w:rFonts w:ascii="Courier New" w:hAnsi="Courier New" w:cs="Courier New"/>
          <w:sz w:val="16"/>
          <w:szCs w:val="16"/>
        </w:rPr>
      </w:pPr>
      <w:r w:rsidRPr="00B04F15">
        <w:rPr>
          <w:rFonts w:ascii="Courier New" w:hAnsi="Courier New" w:cs="Courier New"/>
          <w:sz w:val="16"/>
          <w:szCs w:val="16"/>
        </w:rPr>
        <w:t xml:space="preserve">   </w:t>
      </w:r>
      <w:proofErr w:type="spellStart"/>
      <w:r w:rsidRPr="00B04F15">
        <w:rPr>
          <w:rFonts w:ascii="Courier New" w:hAnsi="Courier New" w:cs="Courier New"/>
          <w:sz w:val="16"/>
          <w:szCs w:val="16"/>
        </w:rPr>
        <w:t>SDofX</w:t>
      </w:r>
      <w:proofErr w:type="spellEnd"/>
      <w:r w:rsidRPr="00B04F15">
        <w:rPr>
          <w:rFonts w:ascii="Courier New" w:hAnsi="Courier New" w:cs="Courier New"/>
          <w:sz w:val="16"/>
          <w:szCs w:val="16"/>
        </w:rPr>
        <w:t xml:space="preserve"> = standard deviation of X</w:t>
      </w:r>
    </w:p>
    <w:p w:rsidR="00B04F15" w:rsidRDefault="00B04F15" w:rsidP="00B04F15">
      <w:pPr>
        <w:spacing w:after="0" w:line="240" w:lineRule="auto"/>
        <w:rPr>
          <w:rFonts w:ascii="Courier New" w:hAnsi="Courier New" w:cs="Courier New"/>
          <w:sz w:val="16"/>
          <w:szCs w:val="16"/>
        </w:rPr>
      </w:pPr>
    </w:p>
    <w:p w:rsidR="00B04F15" w:rsidRDefault="00B04F15" w:rsidP="00B04F15">
      <w:pPr>
        <w:spacing w:after="0" w:line="240" w:lineRule="auto"/>
        <w:rPr>
          <w:rFonts w:ascii="Courier New" w:hAnsi="Courier New" w:cs="Courier New"/>
          <w:sz w:val="16"/>
          <w:szCs w:val="16"/>
        </w:rPr>
      </w:pPr>
    </w:p>
    <w:p w:rsidR="00B04F15" w:rsidRPr="008738E8" w:rsidRDefault="00B04F15" w:rsidP="00B04F15">
      <w:pPr>
        <w:spacing w:after="0" w:line="240" w:lineRule="auto"/>
        <w:rPr>
          <w:rFonts w:cstheme="minorHAnsi"/>
          <w:b/>
          <w:sz w:val="24"/>
        </w:rPr>
      </w:pPr>
      <w:r w:rsidRPr="008738E8">
        <w:rPr>
          <w:rFonts w:cstheme="minorHAnsi"/>
          <w:b/>
          <w:sz w:val="24"/>
        </w:rPr>
        <w:t>Table 6: Predicted Probabilities based on the Average Marginal Effects (AMEs).</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spellStart"/>
      <w:proofErr w:type="gramStart"/>
      <w:r w:rsidRPr="00677ED5">
        <w:rPr>
          <w:rFonts w:ascii="Courier New" w:hAnsi="Courier New" w:cs="Courier New"/>
          <w:sz w:val="16"/>
          <w:szCs w:val="16"/>
        </w:rPr>
        <w:t>mchange</w:t>
      </w:r>
      <w:proofErr w:type="spellEnd"/>
      <w:proofErr w:type="gramEnd"/>
      <w:r w:rsidRPr="00677ED5">
        <w:rPr>
          <w:rFonts w:ascii="Courier New" w:hAnsi="Courier New" w:cs="Courier New"/>
          <w:sz w:val="16"/>
          <w:szCs w:val="16"/>
        </w:rPr>
        <w:t xml:space="preserve">, </w:t>
      </w:r>
      <w:proofErr w:type="spellStart"/>
      <w:r w:rsidRPr="00677ED5">
        <w:rPr>
          <w:rFonts w:ascii="Courier New" w:hAnsi="Courier New" w:cs="Courier New"/>
          <w:sz w:val="16"/>
          <w:szCs w:val="16"/>
        </w:rPr>
        <w:t>pr</w:t>
      </w:r>
      <w:proofErr w:type="spellEnd"/>
      <w:r w:rsidRPr="00677ED5">
        <w:rPr>
          <w:rFonts w:ascii="Courier New" w:hAnsi="Courier New" w:cs="Courier New"/>
          <w:sz w:val="16"/>
          <w:szCs w:val="16"/>
        </w:rPr>
        <w:t>(0/6)</w:t>
      </w:r>
    </w:p>
    <w:p w:rsidR="00677ED5" w:rsidRPr="00677ED5" w:rsidRDefault="00677ED5" w:rsidP="00677ED5">
      <w:pPr>
        <w:spacing w:after="0" w:line="240" w:lineRule="auto"/>
        <w:rPr>
          <w:rFonts w:ascii="Courier New" w:hAnsi="Courier New" w:cs="Courier New"/>
          <w:sz w:val="16"/>
          <w:szCs w:val="16"/>
        </w:rPr>
      </w:pPr>
    </w:p>
    <w:p w:rsidR="00677ED5" w:rsidRPr="00677ED5" w:rsidRDefault="00677ED5" w:rsidP="00677ED5">
      <w:pPr>
        <w:spacing w:after="0" w:line="240" w:lineRule="auto"/>
        <w:rPr>
          <w:rFonts w:ascii="Courier New" w:hAnsi="Courier New" w:cs="Courier New"/>
          <w:sz w:val="16"/>
          <w:szCs w:val="16"/>
        </w:rPr>
      </w:pPr>
      <w:proofErr w:type="spellStart"/>
      <w:proofErr w:type="gramStart"/>
      <w:r w:rsidRPr="00677ED5">
        <w:rPr>
          <w:rFonts w:ascii="Courier New" w:hAnsi="Courier New" w:cs="Courier New"/>
          <w:sz w:val="16"/>
          <w:szCs w:val="16"/>
        </w:rPr>
        <w:t>poisson</w:t>
      </w:r>
      <w:proofErr w:type="spellEnd"/>
      <w:proofErr w:type="gramEnd"/>
      <w:r w:rsidRPr="00677ED5">
        <w:rPr>
          <w:rFonts w:ascii="Courier New" w:hAnsi="Courier New" w:cs="Courier New"/>
          <w:sz w:val="16"/>
          <w:szCs w:val="16"/>
        </w:rPr>
        <w:t xml:space="preserve">: Changes in </w:t>
      </w:r>
      <w:proofErr w:type="spellStart"/>
      <w:r w:rsidRPr="00677ED5">
        <w:rPr>
          <w:rFonts w:ascii="Courier New" w:hAnsi="Courier New" w:cs="Courier New"/>
          <w:sz w:val="16"/>
          <w:szCs w:val="16"/>
        </w:rPr>
        <w:t>Pr</w:t>
      </w:r>
      <w:proofErr w:type="spellEnd"/>
      <w:r w:rsidRPr="00677ED5">
        <w:rPr>
          <w:rFonts w:ascii="Courier New" w:hAnsi="Courier New" w:cs="Courier New"/>
          <w:sz w:val="16"/>
          <w:szCs w:val="16"/>
        </w:rPr>
        <w:t xml:space="preserve">(y) | Number of </w:t>
      </w:r>
      <w:proofErr w:type="spellStart"/>
      <w:r w:rsidRPr="00677ED5">
        <w:rPr>
          <w:rFonts w:ascii="Courier New" w:hAnsi="Courier New" w:cs="Courier New"/>
          <w:sz w:val="16"/>
          <w:szCs w:val="16"/>
        </w:rPr>
        <w:t>obs</w:t>
      </w:r>
      <w:proofErr w:type="spellEnd"/>
      <w:r w:rsidRPr="00677ED5">
        <w:rPr>
          <w:rFonts w:ascii="Courier New" w:hAnsi="Courier New" w:cs="Courier New"/>
          <w:sz w:val="16"/>
          <w:szCs w:val="16"/>
        </w:rPr>
        <w:t xml:space="preserve"> = 375</w:t>
      </w:r>
    </w:p>
    <w:p w:rsidR="00677ED5" w:rsidRPr="00677ED5" w:rsidRDefault="00677ED5" w:rsidP="00677ED5">
      <w:pPr>
        <w:spacing w:after="0" w:line="240" w:lineRule="auto"/>
        <w:rPr>
          <w:rFonts w:ascii="Courier New" w:hAnsi="Courier New" w:cs="Courier New"/>
          <w:sz w:val="16"/>
          <w:szCs w:val="16"/>
        </w:rPr>
      </w:pP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Expression: </w:t>
      </w:r>
      <w:proofErr w:type="spellStart"/>
      <w:proofErr w:type="gramStart"/>
      <w:r w:rsidRPr="00677ED5">
        <w:rPr>
          <w:rFonts w:ascii="Courier New" w:hAnsi="Courier New" w:cs="Courier New"/>
          <w:sz w:val="16"/>
          <w:szCs w:val="16"/>
        </w:rPr>
        <w:t>Pr</w:t>
      </w:r>
      <w:proofErr w:type="spellEnd"/>
      <w:r w:rsidRPr="00677ED5">
        <w:rPr>
          <w:rFonts w:ascii="Courier New" w:hAnsi="Courier New" w:cs="Courier New"/>
          <w:sz w:val="16"/>
          <w:szCs w:val="16"/>
        </w:rPr>
        <w:t>(</w:t>
      </w:r>
      <w:proofErr w:type="gramEnd"/>
      <w:r w:rsidRPr="00677ED5">
        <w:rPr>
          <w:rFonts w:ascii="Courier New" w:hAnsi="Courier New" w:cs="Courier New"/>
          <w:sz w:val="16"/>
          <w:szCs w:val="16"/>
        </w:rPr>
        <w:t>ideal), predict(</w:t>
      </w:r>
      <w:proofErr w:type="spellStart"/>
      <w:r w:rsidRPr="00677ED5">
        <w:rPr>
          <w:rFonts w:ascii="Courier New" w:hAnsi="Courier New" w:cs="Courier New"/>
          <w:sz w:val="16"/>
          <w:szCs w:val="16"/>
        </w:rPr>
        <w:t>pr</w:t>
      </w:r>
      <w:proofErr w:type="spellEnd"/>
      <w:r w:rsidRPr="00677ED5">
        <w:rPr>
          <w:rFonts w:ascii="Courier New" w:hAnsi="Courier New" w:cs="Courier New"/>
          <w:sz w:val="16"/>
          <w:szCs w:val="16"/>
        </w:rPr>
        <w:t>())</w:t>
      </w:r>
    </w:p>
    <w:p w:rsidR="00677ED5" w:rsidRPr="00677ED5" w:rsidRDefault="00677ED5" w:rsidP="00677ED5">
      <w:pPr>
        <w:spacing w:after="0" w:line="240" w:lineRule="auto"/>
        <w:rPr>
          <w:rFonts w:ascii="Courier New" w:hAnsi="Courier New" w:cs="Courier New"/>
          <w:sz w:val="16"/>
          <w:szCs w:val="16"/>
        </w:rPr>
      </w:pP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         0          1          2          3          4          5          6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sex2         |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2 vs 1 |     0.004      0.005      0.002     -0.002     -0.003     -0.003     -0.002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0.611      0.610      0.608      0.613      0.611      0.610      0.609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income2      |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+1 |    -0.001     -0.001     -0.000      0.000      0.001      0.001      0.000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0.191      0.190      0.194      0.189      0.189      0.191      0.193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+SD |    -0.005     -0.007     -0.003      0.003      0.005      0.004      0.002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0.184      0.191      0.215      0.170      0.189      0.197      0.205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Marginal |    -0.001     -0.001     -0.000      0.001      0.001      0.001      0.000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0.192      0.190      0.189      0.193      0.189      0.189      0.190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degree2      |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1 vs 0 |     0.015      0.023      0.011     -0.007     -0.015     -0.013     -0.008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0.275      0.298      0.351      0.215      0.290      0.315      0.333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2 vs 0 |     0.020      0.031      0.014     -0.009     -0.020     -0.017     -0.011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0.246      0.255      0.287      0.233      0.251      0.263      0.275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3 vs 0 |     0.023      0.034      0.015     -0.011     -0.022     -0.019     -0.011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0.130      0.153      0.217      0.083      0.146      0.172      0.194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4 vs 0 |     0.039      0.055      0.021     -0.020     -0.036     -0.029     -0.017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0.014      0.024      0.079      0.005      0.020      0.035      0.051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2 vs 1 |     0.005      0.008      0.003     -0.003     -0.005     -0.004     -0.002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0.665      0.661      0.650      0.671      0.662      0.658      0.655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3 vs 1 |     0.008      0.011      0.004     -0.004     -0.007     -0.006     -0.003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0.368      0.366      0.365      0.369      0.366      0.365      0.366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4 vs 1 |     0.024      0.032      0.010     -0.014     -0.021     -0.016     -0.009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0.017      0.015      0.014      0.019      0.015      0.014      0.014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3 vs 2 |     0.002      0.003      0.001     -0.001     -0.002     -0.002     -0.001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0.863      0.864      0.866      0.862      0.864      0.864      0.865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4 vs 2 |     0.019      0.024      0.007     -0.011     -0.016     -0.012     -0.007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0.173      0.185      0.247      0.160      0.183      0.197      0.210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4 vs 3 |     0.016      0.021      0.006     -0.010     -0.014     -0.010     -0.006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0.090      0.087      0.089      0.093      0.087      0.086      0.086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race2        |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2 vs 1 |    -0.042     -0.067     -0.035      0.016      0.042      0.039      0.026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0.000      0.001      0.011      0.000      0.000      0.002      0.007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3 vs 1 |    -0.006     -0.009     -0.003      0.004      0.006      0.005      0.003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0.595      0.603      0.625      0.584      0.601      0.609      0.614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3 vs 2 |     0.035      0.058      0.032     -0.012     -0.036     -0.035     -0.023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0.020      0.021      0.034      0.052      0.018      0.023      0.031 </w:t>
      </w:r>
    </w:p>
    <w:p w:rsidR="00677ED5" w:rsidRPr="00677ED5" w:rsidRDefault="00677ED5" w:rsidP="00677ED5">
      <w:pPr>
        <w:spacing w:after="0" w:line="240" w:lineRule="auto"/>
        <w:rPr>
          <w:rFonts w:ascii="Courier New" w:hAnsi="Courier New" w:cs="Courier New"/>
          <w:sz w:val="16"/>
          <w:szCs w:val="16"/>
        </w:rPr>
      </w:pPr>
      <w:proofErr w:type="gramStart"/>
      <w:r w:rsidRPr="00677ED5">
        <w:rPr>
          <w:rFonts w:ascii="Courier New" w:hAnsi="Courier New" w:cs="Courier New"/>
          <w:sz w:val="16"/>
          <w:szCs w:val="16"/>
        </w:rPr>
        <w:t>childcare</w:t>
      </w:r>
      <w:proofErr w:type="gramEnd"/>
      <w:r w:rsidRPr="00677ED5">
        <w:rPr>
          <w:rFonts w:ascii="Courier New" w:hAnsi="Courier New" w:cs="Courier New"/>
          <w:sz w:val="16"/>
          <w:szCs w:val="16"/>
        </w:rPr>
        <w:t xml:space="preserve">    |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2 vs 1 |    -0.004     -0.006     -0.002      0.002      0.004      0.003      0.002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0.569      0.570      0.575      0.566      0.569      0.571      0.573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3 vs 1 |    -0.002     -0.002     -0.001      0.001      0.002      0.001      0.001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0.888      0.889      0.891      0.888      0.889      0.889      0.890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3 vs 2 |     0.002      0.003      0.001     -0.001     -0.002     -0.002     -0.001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0.858      0.857      0.855      0.859      0.857      0.856      0.856 </w:t>
      </w:r>
    </w:p>
    <w:p w:rsidR="00677ED5" w:rsidRPr="00677ED5" w:rsidRDefault="00677ED5" w:rsidP="00677ED5">
      <w:pPr>
        <w:spacing w:after="0" w:line="240" w:lineRule="auto"/>
        <w:rPr>
          <w:rFonts w:ascii="Courier New" w:hAnsi="Courier New" w:cs="Courier New"/>
          <w:sz w:val="16"/>
          <w:szCs w:val="16"/>
        </w:rPr>
      </w:pPr>
      <w:proofErr w:type="gramStart"/>
      <w:r w:rsidRPr="00677ED5">
        <w:rPr>
          <w:rFonts w:ascii="Courier New" w:hAnsi="Courier New" w:cs="Courier New"/>
          <w:sz w:val="16"/>
          <w:szCs w:val="16"/>
        </w:rPr>
        <w:t>siblings</w:t>
      </w:r>
      <w:proofErr w:type="gramEnd"/>
      <w:r w:rsidRPr="00677ED5">
        <w:rPr>
          <w:rFonts w:ascii="Courier New" w:hAnsi="Courier New" w:cs="Courier New"/>
          <w:sz w:val="16"/>
          <w:szCs w:val="16"/>
        </w:rPr>
        <w:t xml:space="preserve">     |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+1 |    -0.004     -0.006     -0.002      0.002      0.004      0.003      0.002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0.014      0.015      0.023      0.011      0.014      0.017      0.020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+SD |    -0.009     -0.014     -0.005      0.005      0.009      0.007      0.004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0.012      0.015      0.030      0.007      0.014      0.019      0.024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Marginal |    -0.004     -0.006     -0.002      0.002      0.004      0.003      0.002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0.016      0.015      0.018      0.015      0.015      0.016      0.017 </w:t>
      </w:r>
    </w:p>
    <w:p w:rsidR="00677ED5" w:rsidRPr="00677ED5" w:rsidRDefault="00677ED5" w:rsidP="00677ED5">
      <w:pPr>
        <w:spacing w:after="0" w:line="240" w:lineRule="auto"/>
        <w:rPr>
          <w:rFonts w:ascii="Courier New" w:hAnsi="Courier New" w:cs="Courier New"/>
          <w:sz w:val="16"/>
          <w:szCs w:val="16"/>
        </w:rPr>
      </w:pPr>
      <w:proofErr w:type="gramStart"/>
      <w:r w:rsidRPr="00677ED5">
        <w:rPr>
          <w:rFonts w:ascii="Courier New" w:hAnsi="Courier New" w:cs="Courier New"/>
          <w:sz w:val="16"/>
          <w:szCs w:val="16"/>
        </w:rPr>
        <w:t>happiness</w:t>
      </w:r>
      <w:proofErr w:type="gramEnd"/>
      <w:r w:rsidRPr="00677ED5">
        <w:rPr>
          <w:rFonts w:ascii="Courier New" w:hAnsi="Courier New" w:cs="Courier New"/>
          <w:sz w:val="16"/>
          <w:szCs w:val="16"/>
        </w:rPr>
        <w:t xml:space="preserve">    |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2 vs 1 |    -0.013     -0.017     -0.005      0.007      0.011      0.009      0.005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0.568      0.551      0.484      0.583      0.553      0.538      0.525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3 vs 1 |    -0.015     -0.020     -0.006      0.008      0.013      0.010      0.006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0.522      0.500      0.420      0.541      0.503      0.484      0.469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3 vs 2 |    -0.002     -0.002     -0.001      0.001      0.001      0.001      0.001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gramStart"/>
      <w:r w:rsidRPr="00677ED5">
        <w:rPr>
          <w:rFonts w:ascii="Courier New" w:hAnsi="Courier New" w:cs="Courier New"/>
          <w:sz w:val="16"/>
          <w:szCs w:val="16"/>
        </w:rPr>
        <w:t>p-value</w:t>
      </w:r>
      <w:proofErr w:type="gramEnd"/>
      <w:r w:rsidRPr="00677ED5">
        <w:rPr>
          <w:rFonts w:ascii="Courier New" w:hAnsi="Courier New" w:cs="Courier New"/>
          <w:sz w:val="16"/>
          <w:szCs w:val="16"/>
        </w:rPr>
        <w:t xml:space="preserve"> |     0.818      0.818      0.818      0.818      0.818      0.818      0.818 </w:t>
      </w:r>
    </w:p>
    <w:p w:rsidR="00677ED5" w:rsidRPr="00677ED5" w:rsidRDefault="00677ED5" w:rsidP="00677ED5">
      <w:pPr>
        <w:spacing w:after="0" w:line="240" w:lineRule="auto"/>
        <w:rPr>
          <w:rFonts w:ascii="Courier New" w:hAnsi="Courier New" w:cs="Courier New"/>
          <w:sz w:val="16"/>
          <w:szCs w:val="16"/>
        </w:rPr>
      </w:pP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Average predictions</w:t>
      </w:r>
    </w:p>
    <w:p w:rsidR="00677ED5" w:rsidRPr="00677ED5" w:rsidRDefault="00677ED5" w:rsidP="00677ED5">
      <w:pPr>
        <w:spacing w:after="0" w:line="240" w:lineRule="auto"/>
        <w:rPr>
          <w:rFonts w:ascii="Courier New" w:hAnsi="Courier New" w:cs="Courier New"/>
          <w:sz w:val="16"/>
          <w:szCs w:val="16"/>
        </w:rPr>
      </w:pP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         0          1          2          3          4          5          6 </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w:t>
      </w:r>
    </w:p>
    <w:p w:rsidR="00677ED5" w:rsidRPr="00677ED5" w:rsidRDefault="00677ED5" w:rsidP="00677ED5">
      <w:pPr>
        <w:spacing w:after="0" w:line="240" w:lineRule="auto"/>
        <w:rPr>
          <w:rFonts w:ascii="Courier New" w:hAnsi="Courier New" w:cs="Courier New"/>
          <w:sz w:val="16"/>
          <w:szCs w:val="16"/>
        </w:rPr>
      </w:pPr>
      <w:r w:rsidRPr="00677ED5">
        <w:rPr>
          <w:rFonts w:ascii="Courier New" w:hAnsi="Courier New" w:cs="Courier New"/>
          <w:sz w:val="16"/>
          <w:szCs w:val="16"/>
        </w:rPr>
        <w:t xml:space="preserve">  </w:t>
      </w:r>
      <w:proofErr w:type="spellStart"/>
      <w:proofErr w:type="gramStart"/>
      <w:r w:rsidRPr="00677ED5">
        <w:rPr>
          <w:rFonts w:ascii="Courier New" w:hAnsi="Courier New" w:cs="Courier New"/>
          <w:sz w:val="16"/>
          <w:szCs w:val="16"/>
        </w:rPr>
        <w:t>Pr</w:t>
      </w:r>
      <w:proofErr w:type="spellEnd"/>
      <w:r w:rsidRPr="00677ED5">
        <w:rPr>
          <w:rFonts w:ascii="Courier New" w:hAnsi="Courier New" w:cs="Courier New"/>
          <w:sz w:val="16"/>
          <w:szCs w:val="16"/>
        </w:rPr>
        <w:t>(</w:t>
      </w:r>
      <w:proofErr w:type="spellStart"/>
      <w:proofErr w:type="gramEnd"/>
      <w:r w:rsidRPr="00677ED5">
        <w:rPr>
          <w:rFonts w:ascii="Courier New" w:hAnsi="Courier New" w:cs="Courier New"/>
          <w:sz w:val="16"/>
          <w:szCs w:val="16"/>
        </w:rPr>
        <w:t>y|base</w:t>
      </w:r>
      <w:proofErr w:type="spellEnd"/>
      <w:r w:rsidRPr="00677ED5">
        <w:rPr>
          <w:rFonts w:ascii="Courier New" w:hAnsi="Courier New" w:cs="Courier New"/>
          <w:sz w:val="16"/>
          <w:szCs w:val="16"/>
        </w:rPr>
        <w:t xml:space="preserve">) |     0.090      0.214      0.257      0.208      0.127      0.063      0.026 </w:t>
      </w:r>
    </w:p>
    <w:p w:rsidR="00B04F15" w:rsidRDefault="00B04F15" w:rsidP="00B04F15">
      <w:pPr>
        <w:spacing w:after="0" w:line="240" w:lineRule="auto"/>
        <w:rPr>
          <w:rFonts w:ascii="Courier New" w:hAnsi="Courier New" w:cs="Courier New"/>
          <w:sz w:val="16"/>
          <w:szCs w:val="16"/>
        </w:rPr>
      </w:pPr>
    </w:p>
    <w:p w:rsidR="00677ED5" w:rsidRDefault="00677ED5" w:rsidP="00B04F15">
      <w:pPr>
        <w:spacing w:after="0" w:line="240" w:lineRule="auto"/>
        <w:rPr>
          <w:rFonts w:ascii="Courier New" w:hAnsi="Courier New" w:cs="Courier New"/>
          <w:sz w:val="16"/>
          <w:szCs w:val="16"/>
        </w:rPr>
      </w:pPr>
    </w:p>
    <w:p w:rsidR="00677ED5" w:rsidRPr="008738E8" w:rsidRDefault="00677ED5" w:rsidP="00B04F15">
      <w:pPr>
        <w:spacing w:after="0" w:line="240" w:lineRule="auto"/>
        <w:rPr>
          <w:rFonts w:cstheme="minorHAnsi"/>
          <w:b/>
          <w:sz w:val="24"/>
        </w:rPr>
      </w:pPr>
      <w:r w:rsidRPr="008738E8">
        <w:rPr>
          <w:rFonts w:cstheme="minorHAnsi"/>
          <w:b/>
          <w:sz w:val="24"/>
        </w:rPr>
        <w:t>Table 7: Testing for interaction using the Poisson regression.</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roofErr w:type="spellStart"/>
      <w:proofErr w:type="gramStart"/>
      <w:r w:rsidRPr="00DA4E13">
        <w:rPr>
          <w:rFonts w:ascii="Courier New" w:hAnsi="Courier New" w:cs="Courier New"/>
          <w:sz w:val="16"/>
          <w:szCs w:val="16"/>
        </w:rPr>
        <w:t>poisson</w:t>
      </w:r>
      <w:proofErr w:type="spellEnd"/>
      <w:proofErr w:type="gramEnd"/>
      <w:r w:rsidRPr="00DA4E13">
        <w:rPr>
          <w:rFonts w:ascii="Courier New" w:hAnsi="Courier New" w:cs="Courier New"/>
          <w:sz w:val="16"/>
          <w:szCs w:val="16"/>
        </w:rPr>
        <w:t xml:space="preserve"> ideal i.sex2 income2 i.degree2 i.race2 </w:t>
      </w:r>
      <w:proofErr w:type="spellStart"/>
      <w:r w:rsidRPr="00DA4E13">
        <w:rPr>
          <w:rFonts w:ascii="Courier New" w:hAnsi="Courier New" w:cs="Courier New"/>
          <w:sz w:val="16"/>
          <w:szCs w:val="16"/>
        </w:rPr>
        <w:t>i.childcare</w:t>
      </w:r>
      <w:proofErr w:type="spellEnd"/>
      <w:r w:rsidRPr="00DA4E13">
        <w:rPr>
          <w:rFonts w:ascii="Courier New" w:hAnsi="Courier New" w:cs="Courier New"/>
          <w:sz w:val="16"/>
          <w:szCs w:val="16"/>
        </w:rPr>
        <w:t xml:space="preserve"> siblings </w:t>
      </w:r>
      <w:proofErr w:type="spellStart"/>
      <w:r w:rsidRPr="00DA4E13">
        <w:rPr>
          <w:rFonts w:ascii="Courier New" w:hAnsi="Courier New" w:cs="Courier New"/>
          <w:sz w:val="16"/>
          <w:szCs w:val="16"/>
        </w:rPr>
        <w:t>i.happiness</w:t>
      </w:r>
      <w:proofErr w:type="spellEnd"/>
      <w:r w:rsidRPr="00DA4E13">
        <w:rPr>
          <w:rFonts w:ascii="Courier New" w:hAnsi="Courier New" w:cs="Courier New"/>
          <w:sz w:val="16"/>
          <w:szCs w:val="16"/>
        </w:rPr>
        <w:t xml:space="preserve"> </w:t>
      </w:r>
      <w:proofErr w:type="spellStart"/>
      <w:r w:rsidRPr="00DA4E13">
        <w:rPr>
          <w:rFonts w:ascii="Courier New" w:hAnsi="Courier New" w:cs="Courier New"/>
          <w:sz w:val="16"/>
          <w:szCs w:val="16"/>
        </w:rPr>
        <w:t>c.siblings</w:t>
      </w:r>
      <w:proofErr w:type="spellEnd"/>
      <w:r w:rsidRPr="00DA4E13">
        <w:rPr>
          <w:rFonts w:ascii="Courier New" w:hAnsi="Courier New" w:cs="Courier New"/>
          <w:sz w:val="16"/>
          <w:szCs w:val="16"/>
        </w:rPr>
        <w:t>##</w:t>
      </w:r>
      <w:proofErr w:type="spellStart"/>
      <w:r w:rsidRPr="00DA4E13">
        <w:rPr>
          <w:rFonts w:ascii="Courier New" w:hAnsi="Courier New" w:cs="Courier New"/>
          <w:sz w:val="16"/>
          <w:szCs w:val="16"/>
        </w:rPr>
        <w:t>i.happiness</w:t>
      </w:r>
      <w:proofErr w:type="spellEnd"/>
      <w:r w:rsidRPr="00DA4E13">
        <w:rPr>
          <w:rFonts w:ascii="Courier New" w:hAnsi="Courier New" w:cs="Courier New"/>
          <w:sz w:val="16"/>
          <w:szCs w:val="16"/>
        </w:rPr>
        <w:t xml:space="preserve">, </w:t>
      </w:r>
      <w:proofErr w:type="spellStart"/>
      <w:r w:rsidRPr="00DA4E13">
        <w:rPr>
          <w:rFonts w:ascii="Courier New" w:hAnsi="Courier New" w:cs="Courier New"/>
          <w:sz w:val="16"/>
          <w:szCs w:val="16"/>
        </w:rPr>
        <w:t>vce</w:t>
      </w:r>
      <w:proofErr w:type="spellEnd"/>
      <w:r w:rsidRPr="00DA4E13">
        <w:rPr>
          <w:rFonts w:ascii="Courier New" w:hAnsi="Courier New" w:cs="Courier New"/>
          <w:sz w:val="16"/>
          <w:szCs w:val="16"/>
        </w:rPr>
        <w:t>(robust)</w:t>
      </w:r>
    </w:p>
    <w:p w:rsidR="00DA4E13" w:rsidRPr="00DA4E13" w:rsidRDefault="00DA4E13" w:rsidP="00DA4E13">
      <w:pPr>
        <w:spacing w:after="0" w:line="240" w:lineRule="auto"/>
        <w:rPr>
          <w:rFonts w:ascii="Courier New" w:hAnsi="Courier New" w:cs="Courier New"/>
          <w:sz w:val="16"/>
          <w:szCs w:val="16"/>
        </w:rPr>
      </w:pPr>
      <w:proofErr w:type="gramStart"/>
      <w:r w:rsidRPr="00DA4E13">
        <w:rPr>
          <w:rFonts w:ascii="Courier New" w:hAnsi="Courier New" w:cs="Courier New"/>
          <w:sz w:val="16"/>
          <w:szCs w:val="16"/>
        </w:rPr>
        <w:t>note</w:t>
      </w:r>
      <w:proofErr w:type="gramEnd"/>
      <w:r w:rsidRPr="00DA4E13">
        <w:rPr>
          <w:rFonts w:ascii="Courier New" w:hAnsi="Courier New" w:cs="Courier New"/>
          <w:sz w:val="16"/>
          <w:szCs w:val="16"/>
        </w:rPr>
        <w:t>: siblings omitted because of collinearity</w:t>
      </w:r>
    </w:p>
    <w:p w:rsidR="00DA4E13" w:rsidRPr="00DA4E13" w:rsidRDefault="00DA4E13" w:rsidP="00DA4E13">
      <w:pPr>
        <w:spacing w:after="0" w:line="240" w:lineRule="auto"/>
        <w:rPr>
          <w:rFonts w:ascii="Courier New" w:hAnsi="Courier New" w:cs="Courier New"/>
          <w:sz w:val="16"/>
          <w:szCs w:val="16"/>
        </w:rPr>
      </w:pP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Iteration 0:   log </w:t>
      </w:r>
      <w:proofErr w:type="spellStart"/>
      <w:r w:rsidRPr="00DA4E13">
        <w:rPr>
          <w:rFonts w:ascii="Courier New" w:hAnsi="Courier New" w:cs="Courier New"/>
          <w:sz w:val="16"/>
          <w:szCs w:val="16"/>
        </w:rPr>
        <w:t>pseudolikelihood</w:t>
      </w:r>
      <w:proofErr w:type="spellEnd"/>
      <w:r w:rsidRPr="00DA4E13">
        <w:rPr>
          <w:rFonts w:ascii="Courier New" w:hAnsi="Courier New" w:cs="Courier New"/>
          <w:sz w:val="16"/>
          <w:szCs w:val="16"/>
        </w:rPr>
        <w:t xml:space="preserve"> = -556.56415  </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Iteration 1:   log </w:t>
      </w:r>
      <w:proofErr w:type="spellStart"/>
      <w:r w:rsidRPr="00DA4E13">
        <w:rPr>
          <w:rFonts w:ascii="Courier New" w:hAnsi="Courier New" w:cs="Courier New"/>
          <w:sz w:val="16"/>
          <w:szCs w:val="16"/>
        </w:rPr>
        <w:t>pseudolikelihood</w:t>
      </w:r>
      <w:proofErr w:type="spellEnd"/>
      <w:r w:rsidRPr="00DA4E13">
        <w:rPr>
          <w:rFonts w:ascii="Courier New" w:hAnsi="Courier New" w:cs="Courier New"/>
          <w:sz w:val="16"/>
          <w:szCs w:val="16"/>
        </w:rPr>
        <w:t xml:space="preserve"> = -556.56414  </w:t>
      </w:r>
    </w:p>
    <w:p w:rsidR="00DA4E13" w:rsidRPr="00DA4E13" w:rsidRDefault="00DA4E13" w:rsidP="00DA4E13">
      <w:pPr>
        <w:spacing w:after="0" w:line="240" w:lineRule="auto"/>
        <w:rPr>
          <w:rFonts w:ascii="Courier New" w:hAnsi="Courier New" w:cs="Courier New"/>
          <w:sz w:val="16"/>
          <w:szCs w:val="16"/>
        </w:rPr>
      </w:pP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Poisson regression                              Number of </w:t>
      </w:r>
      <w:proofErr w:type="spellStart"/>
      <w:r w:rsidRPr="00DA4E13">
        <w:rPr>
          <w:rFonts w:ascii="Courier New" w:hAnsi="Courier New" w:cs="Courier New"/>
          <w:sz w:val="16"/>
          <w:szCs w:val="16"/>
        </w:rPr>
        <w:t>obs</w:t>
      </w:r>
      <w:proofErr w:type="spellEnd"/>
      <w:r w:rsidRPr="00DA4E13">
        <w:rPr>
          <w:rFonts w:ascii="Courier New" w:hAnsi="Courier New" w:cs="Courier New"/>
          <w:sz w:val="16"/>
          <w:szCs w:val="16"/>
        </w:rPr>
        <w:t xml:space="preserve">     =        375</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Wald </w:t>
      </w:r>
      <w:proofErr w:type="gramStart"/>
      <w:r w:rsidRPr="00DA4E13">
        <w:rPr>
          <w:rFonts w:ascii="Courier New" w:hAnsi="Courier New" w:cs="Courier New"/>
          <w:sz w:val="16"/>
          <w:szCs w:val="16"/>
        </w:rPr>
        <w:t>chi2(</w:t>
      </w:r>
      <w:proofErr w:type="gramEnd"/>
      <w:r w:rsidRPr="00DA4E13">
        <w:rPr>
          <w:rFonts w:ascii="Courier New" w:hAnsi="Courier New" w:cs="Courier New"/>
          <w:sz w:val="16"/>
          <w:szCs w:val="16"/>
        </w:rPr>
        <w:t>15)     =      41.22</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roofErr w:type="spellStart"/>
      <w:r w:rsidRPr="00DA4E13">
        <w:rPr>
          <w:rFonts w:ascii="Courier New" w:hAnsi="Courier New" w:cs="Courier New"/>
          <w:sz w:val="16"/>
          <w:szCs w:val="16"/>
        </w:rPr>
        <w:t>Prob</w:t>
      </w:r>
      <w:proofErr w:type="spellEnd"/>
      <w:r w:rsidRPr="00DA4E13">
        <w:rPr>
          <w:rFonts w:ascii="Courier New" w:hAnsi="Courier New" w:cs="Courier New"/>
          <w:sz w:val="16"/>
          <w:szCs w:val="16"/>
        </w:rPr>
        <w:t xml:space="preserve"> &gt; chi2       =     0.0003</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Log </w:t>
      </w:r>
      <w:proofErr w:type="spellStart"/>
      <w:r w:rsidRPr="00DA4E13">
        <w:rPr>
          <w:rFonts w:ascii="Courier New" w:hAnsi="Courier New" w:cs="Courier New"/>
          <w:sz w:val="16"/>
          <w:szCs w:val="16"/>
        </w:rPr>
        <w:t>pseudolikelihood</w:t>
      </w:r>
      <w:proofErr w:type="spellEnd"/>
      <w:r w:rsidRPr="00DA4E13">
        <w:rPr>
          <w:rFonts w:ascii="Courier New" w:hAnsi="Courier New" w:cs="Courier New"/>
          <w:sz w:val="16"/>
          <w:szCs w:val="16"/>
        </w:rPr>
        <w:t xml:space="preserve"> = -556.56414               Pseudo R2         =     0.0085</w:t>
      </w:r>
    </w:p>
    <w:p w:rsidR="00DA4E13" w:rsidRPr="00DA4E13" w:rsidRDefault="00DA4E13" w:rsidP="00DA4E13">
      <w:pPr>
        <w:spacing w:after="0" w:line="240" w:lineRule="auto"/>
        <w:rPr>
          <w:rFonts w:ascii="Courier New" w:hAnsi="Courier New" w:cs="Courier New"/>
          <w:sz w:val="16"/>
          <w:szCs w:val="16"/>
        </w:rPr>
      </w:pP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               Robust</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roofErr w:type="gramStart"/>
      <w:r w:rsidRPr="00DA4E13">
        <w:rPr>
          <w:rFonts w:ascii="Courier New" w:hAnsi="Courier New" w:cs="Courier New"/>
          <w:sz w:val="16"/>
          <w:szCs w:val="16"/>
        </w:rPr>
        <w:t>ideal</w:t>
      </w:r>
      <w:proofErr w:type="gramEnd"/>
      <w:r w:rsidRPr="00DA4E13">
        <w:rPr>
          <w:rFonts w:ascii="Courier New" w:hAnsi="Courier New" w:cs="Courier New"/>
          <w:sz w:val="16"/>
          <w:szCs w:val="16"/>
        </w:rPr>
        <w:t xml:space="preserve"> |      </w:t>
      </w:r>
      <w:proofErr w:type="spellStart"/>
      <w:r w:rsidRPr="00DA4E13">
        <w:rPr>
          <w:rFonts w:ascii="Courier New" w:hAnsi="Courier New" w:cs="Courier New"/>
          <w:sz w:val="16"/>
          <w:szCs w:val="16"/>
        </w:rPr>
        <w:t>Coef</w:t>
      </w:r>
      <w:proofErr w:type="spellEnd"/>
      <w:r w:rsidRPr="00DA4E13">
        <w:rPr>
          <w:rFonts w:ascii="Courier New" w:hAnsi="Courier New" w:cs="Courier New"/>
          <w:sz w:val="16"/>
          <w:szCs w:val="16"/>
        </w:rPr>
        <w:t xml:space="preserve">.   Std. Err.      </w:t>
      </w:r>
      <w:proofErr w:type="gramStart"/>
      <w:r w:rsidRPr="00DA4E13">
        <w:rPr>
          <w:rFonts w:ascii="Courier New" w:hAnsi="Courier New" w:cs="Courier New"/>
          <w:sz w:val="16"/>
          <w:szCs w:val="16"/>
        </w:rPr>
        <w:t>z</w:t>
      </w:r>
      <w:proofErr w:type="gramEnd"/>
      <w:r w:rsidRPr="00DA4E13">
        <w:rPr>
          <w:rFonts w:ascii="Courier New" w:hAnsi="Courier New" w:cs="Courier New"/>
          <w:sz w:val="16"/>
          <w:szCs w:val="16"/>
        </w:rPr>
        <w:t xml:space="preserve">    P&gt;|z|     [95% Conf. Interval]</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roofErr w:type="gramStart"/>
      <w:r w:rsidRPr="00DA4E13">
        <w:rPr>
          <w:rFonts w:ascii="Courier New" w:hAnsi="Courier New" w:cs="Courier New"/>
          <w:sz w:val="16"/>
          <w:szCs w:val="16"/>
        </w:rPr>
        <w:t>2.sex2</w:t>
      </w:r>
      <w:proofErr w:type="gramEnd"/>
      <w:r w:rsidRPr="00DA4E13">
        <w:rPr>
          <w:rFonts w:ascii="Courier New" w:hAnsi="Courier New" w:cs="Courier New"/>
          <w:sz w:val="16"/>
          <w:szCs w:val="16"/>
        </w:rPr>
        <w:t xml:space="preserve"> |  -.0162521   .0330315    -0.49   0.623    -.0809926    .0484884</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income2 |   .0044828   .0032476     1.38   0.167    -.0018825     .010848</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degree2 |</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roofErr w:type="gramStart"/>
      <w:r w:rsidRPr="00DA4E13">
        <w:rPr>
          <w:rFonts w:ascii="Courier New" w:hAnsi="Courier New" w:cs="Courier New"/>
          <w:sz w:val="16"/>
          <w:szCs w:val="16"/>
        </w:rPr>
        <w:t>1  |</w:t>
      </w:r>
      <w:proofErr w:type="gramEnd"/>
      <w:r w:rsidRPr="00DA4E13">
        <w:rPr>
          <w:rFonts w:ascii="Courier New" w:hAnsi="Courier New" w:cs="Courier New"/>
          <w:sz w:val="16"/>
          <w:szCs w:val="16"/>
        </w:rPr>
        <w:t xml:space="preserve">  -.0758893   .0721215    -1.05   0.293    -.2172449    .0654662</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roofErr w:type="gramStart"/>
      <w:r w:rsidRPr="00DA4E13">
        <w:rPr>
          <w:rFonts w:ascii="Courier New" w:hAnsi="Courier New" w:cs="Courier New"/>
          <w:sz w:val="16"/>
          <w:szCs w:val="16"/>
        </w:rPr>
        <w:t>2  |</w:t>
      </w:r>
      <w:proofErr w:type="gramEnd"/>
      <w:r w:rsidRPr="00DA4E13">
        <w:rPr>
          <w:rFonts w:ascii="Courier New" w:hAnsi="Courier New" w:cs="Courier New"/>
          <w:sz w:val="16"/>
          <w:szCs w:val="16"/>
        </w:rPr>
        <w:t xml:space="preserve">  -.1001786   .0896709    -1.12   0.264    -.2759303    .0755731</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roofErr w:type="gramStart"/>
      <w:r w:rsidRPr="00DA4E13">
        <w:rPr>
          <w:rFonts w:ascii="Courier New" w:hAnsi="Courier New" w:cs="Courier New"/>
          <w:sz w:val="16"/>
          <w:szCs w:val="16"/>
        </w:rPr>
        <w:t>3  |</w:t>
      </w:r>
      <w:proofErr w:type="gramEnd"/>
      <w:r w:rsidRPr="00DA4E13">
        <w:rPr>
          <w:rFonts w:ascii="Courier New" w:hAnsi="Courier New" w:cs="Courier New"/>
          <w:sz w:val="16"/>
          <w:szCs w:val="16"/>
        </w:rPr>
        <w:t xml:space="preserve">  -.1109895   .0787757    -1.41   0.159     -.265387     .043408</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roofErr w:type="gramStart"/>
      <w:r w:rsidRPr="00DA4E13">
        <w:rPr>
          <w:rFonts w:ascii="Courier New" w:hAnsi="Courier New" w:cs="Courier New"/>
          <w:sz w:val="16"/>
          <w:szCs w:val="16"/>
        </w:rPr>
        <w:t>4  |</w:t>
      </w:r>
      <w:proofErr w:type="gramEnd"/>
      <w:r w:rsidRPr="00DA4E13">
        <w:rPr>
          <w:rFonts w:ascii="Courier New" w:hAnsi="Courier New" w:cs="Courier New"/>
          <w:sz w:val="16"/>
          <w:szCs w:val="16"/>
        </w:rPr>
        <w:t xml:space="preserve">  -.1805915   .0814006    -2.22   0.027    -.3401338   -.0210493</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race2 |</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roofErr w:type="gramStart"/>
      <w:r w:rsidRPr="00DA4E13">
        <w:rPr>
          <w:rFonts w:ascii="Courier New" w:hAnsi="Courier New" w:cs="Courier New"/>
          <w:sz w:val="16"/>
          <w:szCs w:val="16"/>
        </w:rPr>
        <w:t>2  |</w:t>
      </w:r>
      <w:proofErr w:type="gramEnd"/>
      <w:r w:rsidRPr="00DA4E13">
        <w:rPr>
          <w:rFonts w:ascii="Courier New" w:hAnsi="Courier New" w:cs="Courier New"/>
          <w:sz w:val="16"/>
          <w:szCs w:val="16"/>
        </w:rPr>
        <w:t xml:space="preserve">   .2232495   .0669075     3.34   0.001     .0921133    .3543858</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roofErr w:type="gramStart"/>
      <w:r w:rsidRPr="00DA4E13">
        <w:rPr>
          <w:rFonts w:ascii="Courier New" w:hAnsi="Courier New" w:cs="Courier New"/>
          <w:sz w:val="16"/>
          <w:szCs w:val="16"/>
        </w:rPr>
        <w:t>3  |</w:t>
      </w:r>
      <w:proofErr w:type="gramEnd"/>
      <w:r w:rsidRPr="00DA4E13">
        <w:rPr>
          <w:rFonts w:ascii="Courier New" w:hAnsi="Courier New" w:cs="Courier New"/>
          <w:sz w:val="16"/>
          <w:szCs w:val="16"/>
        </w:rPr>
        <w:t xml:space="preserve">   .0297018   .0573929     0.52   0.605    -.0827862    .1421898</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roofErr w:type="gramStart"/>
      <w:r w:rsidRPr="00DA4E13">
        <w:rPr>
          <w:rFonts w:ascii="Courier New" w:hAnsi="Courier New" w:cs="Courier New"/>
          <w:sz w:val="16"/>
          <w:szCs w:val="16"/>
        </w:rPr>
        <w:t>childcare</w:t>
      </w:r>
      <w:proofErr w:type="gramEnd"/>
      <w:r w:rsidRPr="00DA4E13">
        <w:rPr>
          <w:rFonts w:ascii="Courier New" w:hAnsi="Courier New" w:cs="Courier New"/>
          <w:sz w:val="16"/>
          <w:szCs w:val="16"/>
        </w:rPr>
        <w:t xml:space="preserve"> |</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roofErr w:type="gramStart"/>
      <w:r w:rsidRPr="00DA4E13">
        <w:rPr>
          <w:rFonts w:ascii="Courier New" w:hAnsi="Courier New" w:cs="Courier New"/>
          <w:sz w:val="16"/>
          <w:szCs w:val="16"/>
        </w:rPr>
        <w:t>2  |</w:t>
      </w:r>
      <w:proofErr w:type="gramEnd"/>
      <w:r w:rsidRPr="00DA4E13">
        <w:rPr>
          <w:rFonts w:ascii="Courier New" w:hAnsi="Courier New" w:cs="Courier New"/>
          <w:sz w:val="16"/>
          <w:szCs w:val="16"/>
        </w:rPr>
        <w:t xml:space="preserve">   .0187416   .0338401     0.55   0.580    -.0475838    .0850671</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roofErr w:type="gramStart"/>
      <w:r w:rsidRPr="00DA4E13">
        <w:rPr>
          <w:rFonts w:ascii="Courier New" w:hAnsi="Courier New" w:cs="Courier New"/>
          <w:sz w:val="16"/>
          <w:szCs w:val="16"/>
        </w:rPr>
        <w:t>3  |</w:t>
      </w:r>
      <w:proofErr w:type="gramEnd"/>
      <w:r w:rsidRPr="00DA4E13">
        <w:rPr>
          <w:rFonts w:ascii="Courier New" w:hAnsi="Courier New" w:cs="Courier New"/>
          <w:sz w:val="16"/>
          <w:szCs w:val="16"/>
        </w:rPr>
        <w:t xml:space="preserve">   .0071049   .0589054     0.12   0.904    -.1083477    .1225574</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roofErr w:type="gramStart"/>
      <w:r w:rsidRPr="00DA4E13">
        <w:rPr>
          <w:rFonts w:ascii="Courier New" w:hAnsi="Courier New" w:cs="Courier New"/>
          <w:sz w:val="16"/>
          <w:szCs w:val="16"/>
        </w:rPr>
        <w:t>siblings</w:t>
      </w:r>
      <w:proofErr w:type="gramEnd"/>
      <w:r w:rsidRPr="00DA4E13">
        <w:rPr>
          <w:rFonts w:ascii="Courier New" w:hAnsi="Courier New" w:cs="Courier New"/>
          <w:sz w:val="16"/>
          <w:szCs w:val="16"/>
        </w:rPr>
        <w:t xml:space="preserve"> |    .008515   .0462808     0.18   0.854    -.0821938    .0992238</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roofErr w:type="gramStart"/>
      <w:r w:rsidRPr="00DA4E13">
        <w:rPr>
          <w:rFonts w:ascii="Courier New" w:hAnsi="Courier New" w:cs="Courier New"/>
          <w:sz w:val="16"/>
          <w:szCs w:val="16"/>
        </w:rPr>
        <w:t>happiness</w:t>
      </w:r>
      <w:proofErr w:type="gramEnd"/>
      <w:r w:rsidRPr="00DA4E13">
        <w:rPr>
          <w:rFonts w:ascii="Courier New" w:hAnsi="Courier New" w:cs="Courier New"/>
          <w:sz w:val="16"/>
          <w:szCs w:val="16"/>
        </w:rPr>
        <w:t xml:space="preserve"> |</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roofErr w:type="gramStart"/>
      <w:r w:rsidRPr="00DA4E13">
        <w:rPr>
          <w:rFonts w:ascii="Courier New" w:hAnsi="Courier New" w:cs="Courier New"/>
          <w:sz w:val="16"/>
          <w:szCs w:val="16"/>
        </w:rPr>
        <w:t>2  |</w:t>
      </w:r>
      <w:proofErr w:type="gramEnd"/>
      <w:r w:rsidRPr="00DA4E13">
        <w:rPr>
          <w:rFonts w:ascii="Courier New" w:hAnsi="Courier New" w:cs="Courier New"/>
          <w:sz w:val="16"/>
          <w:szCs w:val="16"/>
        </w:rPr>
        <w:t xml:space="preserve">   .0054868   .2715309     0.02   0.984     -.526704    .5376776</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roofErr w:type="gramStart"/>
      <w:r w:rsidRPr="00DA4E13">
        <w:rPr>
          <w:rFonts w:ascii="Courier New" w:hAnsi="Courier New" w:cs="Courier New"/>
          <w:sz w:val="16"/>
          <w:szCs w:val="16"/>
        </w:rPr>
        <w:t>3  |</w:t>
      </w:r>
      <w:proofErr w:type="gramEnd"/>
      <w:r w:rsidRPr="00DA4E13">
        <w:rPr>
          <w:rFonts w:ascii="Courier New" w:hAnsi="Courier New" w:cs="Courier New"/>
          <w:sz w:val="16"/>
          <w:szCs w:val="16"/>
        </w:rPr>
        <w:t xml:space="preserve">    .015363   .2713923     0.06   0.955    -.5165561    .5472822</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roofErr w:type="gramStart"/>
      <w:r w:rsidRPr="00DA4E13">
        <w:rPr>
          <w:rFonts w:ascii="Courier New" w:hAnsi="Courier New" w:cs="Courier New"/>
          <w:sz w:val="16"/>
          <w:szCs w:val="16"/>
        </w:rPr>
        <w:t>siblings</w:t>
      </w:r>
      <w:proofErr w:type="gramEnd"/>
      <w:r w:rsidRPr="00DA4E13">
        <w:rPr>
          <w:rFonts w:ascii="Courier New" w:hAnsi="Courier New" w:cs="Courier New"/>
          <w:sz w:val="16"/>
          <w:szCs w:val="16"/>
        </w:rPr>
        <w:t xml:space="preserve"> |          0  (omitted)</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
    <w:p w:rsidR="00DA4E13" w:rsidRPr="00DA4E13" w:rsidRDefault="00DA4E13" w:rsidP="00DA4E13">
      <w:pPr>
        <w:spacing w:after="0" w:line="240" w:lineRule="auto"/>
        <w:rPr>
          <w:rFonts w:ascii="Courier New" w:hAnsi="Courier New" w:cs="Courier New"/>
          <w:sz w:val="16"/>
          <w:szCs w:val="16"/>
        </w:rPr>
      </w:pPr>
      <w:proofErr w:type="spellStart"/>
      <w:proofErr w:type="gramStart"/>
      <w:r w:rsidRPr="00DA4E13">
        <w:rPr>
          <w:rFonts w:ascii="Courier New" w:hAnsi="Courier New" w:cs="Courier New"/>
          <w:sz w:val="16"/>
          <w:szCs w:val="16"/>
        </w:rPr>
        <w:t>happiness#</w:t>
      </w:r>
      <w:proofErr w:type="gramEnd"/>
      <w:r w:rsidRPr="00DA4E13">
        <w:rPr>
          <w:rFonts w:ascii="Courier New" w:hAnsi="Courier New" w:cs="Courier New"/>
          <w:sz w:val="16"/>
          <w:szCs w:val="16"/>
        </w:rPr>
        <w:t>c.siblings</w:t>
      </w:r>
      <w:proofErr w:type="spellEnd"/>
      <w:r w:rsidRPr="00DA4E13">
        <w:rPr>
          <w:rFonts w:ascii="Courier New" w:hAnsi="Courier New" w:cs="Courier New"/>
          <w:sz w:val="16"/>
          <w:szCs w:val="16"/>
        </w:rPr>
        <w:t xml:space="preserve"> |</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roofErr w:type="gramStart"/>
      <w:r w:rsidRPr="00DA4E13">
        <w:rPr>
          <w:rFonts w:ascii="Courier New" w:hAnsi="Courier New" w:cs="Courier New"/>
          <w:sz w:val="16"/>
          <w:szCs w:val="16"/>
        </w:rPr>
        <w:t>2  |</w:t>
      </w:r>
      <w:proofErr w:type="gramEnd"/>
      <w:r w:rsidRPr="00DA4E13">
        <w:rPr>
          <w:rFonts w:ascii="Courier New" w:hAnsi="Courier New" w:cs="Courier New"/>
          <w:sz w:val="16"/>
          <w:szCs w:val="16"/>
        </w:rPr>
        <w:t xml:space="preserve">   .0107968   .0473582     0.23   0.820    -.0820235    .1036172</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roofErr w:type="gramStart"/>
      <w:r w:rsidRPr="00DA4E13">
        <w:rPr>
          <w:rFonts w:ascii="Courier New" w:hAnsi="Courier New" w:cs="Courier New"/>
          <w:sz w:val="16"/>
          <w:szCs w:val="16"/>
        </w:rPr>
        <w:t>3  |</w:t>
      </w:r>
      <w:proofErr w:type="gramEnd"/>
      <w:r w:rsidRPr="00DA4E13">
        <w:rPr>
          <w:rFonts w:ascii="Courier New" w:hAnsi="Courier New" w:cs="Courier New"/>
          <w:sz w:val="16"/>
          <w:szCs w:val="16"/>
        </w:rPr>
        <w:t xml:space="preserve">   .0101038   .0472094     0.21   0.831     -.082425    .1026326</w:t>
      </w:r>
    </w:p>
    <w:p w:rsidR="00DA4E13" w:rsidRPr="00DA4E13" w:rsidRDefault="00DA4E13" w:rsidP="00DA4E13">
      <w:pPr>
        <w:spacing w:after="0" w:line="240" w:lineRule="auto"/>
        <w:rPr>
          <w:rFonts w:ascii="Courier New" w:hAnsi="Courier New" w:cs="Courier New"/>
          <w:sz w:val="16"/>
          <w:szCs w:val="16"/>
        </w:rPr>
      </w:pPr>
      <w:r w:rsidRPr="00DA4E13">
        <w:rPr>
          <w:rFonts w:ascii="Courier New" w:hAnsi="Courier New" w:cs="Courier New"/>
          <w:sz w:val="16"/>
          <w:szCs w:val="16"/>
        </w:rPr>
        <w:t xml:space="preserve">                     |</w:t>
      </w:r>
    </w:p>
    <w:p w:rsidR="00DA4E13" w:rsidRPr="00DA4E13" w:rsidRDefault="00DA4E13" w:rsidP="00DA4E13">
      <w:pPr>
        <w:pBdr>
          <w:bottom w:val="single" w:sz="6" w:space="1" w:color="auto"/>
        </w:pBdr>
        <w:spacing w:after="0" w:line="240" w:lineRule="auto"/>
        <w:rPr>
          <w:rFonts w:ascii="Courier New" w:hAnsi="Courier New" w:cs="Courier New"/>
          <w:sz w:val="16"/>
          <w:szCs w:val="16"/>
        </w:rPr>
      </w:pPr>
      <w:r w:rsidRPr="00DA4E13">
        <w:rPr>
          <w:rFonts w:ascii="Courier New" w:hAnsi="Courier New" w:cs="Courier New"/>
          <w:sz w:val="16"/>
          <w:szCs w:val="16"/>
        </w:rPr>
        <w:t xml:space="preserve">               _cons |   .8146102   .2824827     2.88   0.004     .2609542    1.368266</w:t>
      </w:r>
    </w:p>
    <w:p w:rsidR="00DA4E13" w:rsidRDefault="00DA4E13" w:rsidP="00DA4E13">
      <w:pPr>
        <w:spacing w:after="0" w:line="240" w:lineRule="auto"/>
        <w:rPr>
          <w:rFonts w:ascii="Courier New" w:hAnsi="Courier New" w:cs="Courier New"/>
          <w:sz w:val="16"/>
          <w:szCs w:val="16"/>
        </w:rPr>
      </w:pPr>
    </w:p>
    <w:p w:rsidR="00DA4E13" w:rsidRDefault="00DA4E13" w:rsidP="00DA4E13">
      <w:pPr>
        <w:spacing w:after="0" w:line="240" w:lineRule="auto"/>
        <w:rPr>
          <w:rFonts w:cstheme="minorHAnsi"/>
        </w:rPr>
      </w:pPr>
    </w:p>
    <w:p w:rsidR="00FC19A6" w:rsidRDefault="00FC19A6" w:rsidP="00DA4E13">
      <w:pPr>
        <w:spacing w:after="0" w:line="240" w:lineRule="auto"/>
        <w:rPr>
          <w:rFonts w:cstheme="minorHAnsi"/>
          <w:b/>
          <w:sz w:val="24"/>
        </w:rPr>
      </w:pPr>
      <w:r>
        <w:rPr>
          <w:rFonts w:cstheme="minorHAnsi"/>
          <w:b/>
          <w:sz w:val="24"/>
        </w:rPr>
        <w:t>Table 8: Main Outcomes of the Study.</w:t>
      </w:r>
    </w:p>
    <w:p w:rsidR="00FC19A6" w:rsidRDefault="00FC19A6" w:rsidP="00DA4E13">
      <w:pPr>
        <w:spacing w:after="0" w:line="240" w:lineRule="auto"/>
        <w:rPr>
          <w:rFonts w:cstheme="minorHAnsi"/>
          <w:b/>
          <w:sz w:val="24"/>
        </w:rPr>
      </w:pPr>
      <w:r>
        <w:rPr>
          <w:noProof/>
        </w:rPr>
        <w:lastRenderedPageBreak/>
        <w:drawing>
          <wp:inline distT="0" distB="0" distL="0" distR="0" wp14:anchorId="7AF3C346" wp14:editId="47B46C13">
            <wp:extent cx="4496114" cy="5836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2714" cy="5845489"/>
                    </a:xfrm>
                    <a:prstGeom prst="rect">
                      <a:avLst/>
                    </a:prstGeom>
                  </pic:spPr>
                </pic:pic>
              </a:graphicData>
            </a:graphic>
          </wp:inline>
        </w:drawing>
      </w:r>
      <w:bookmarkStart w:id="0" w:name="_GoBack"/>
      <w:bookmarkEnd w:id="0"/>
    </w:p>
    <w:p w:rsidR="00FC19A6" w:rsidRPr="00FC19A6" w:rsidRDefault="00FC19A6" w:rsidP="00DA4E13">
      <w:pPr>
        <w:spacing w:after="0" w:line="240" w:lineRule="auto"/>
        <w:rPr>
          <w:rFonts w:cstheme="minorHAnsi"/>
          <w:b/>
          <w:sz w:val="24"/>
        </w:rPr>
      </w:pPr>
    </w:p>
    <w:p w:rsidR="00DA4E13" w:rsidRPr="006E1DD2" w:rsidRDefault="00DA4E13" w:rsidP="00DA4E13">
      <w:pPr>
        <w:spacing w:after="0" w:line="240" w:lineRule="auto"/>
        <w:rPr>
          <w:rFonts w:cstheme="minorHAnsi"/>
          <w:b/>
          <w:sz w:val="24"/>
        </w:rPr>
      </w:pPr>
      <w:r w:rsidRPr="006E1DD2">
        <w:rPr>
          <w:rFonts w:cstheme="minorHAnsi"/>
          <w:b/>
          <w:sz w:val="24"/>
        </w:rPr>
        <w:t>Graph 1: Histogram on dependent variable, ideal.</w:t>
      </w:r>
    </w:p>
    <w:p w:rsidR="00DA4E13" w:rsidRDefault="00FC19A6" w:rsidP="00DA4E13">
      <w:pPr>
        <w:spacing w:after="0" w:line="240" w:lineRule="auto"/>
        <w:rPr>
          <w:rFonts w:cstheme="minorHAnsi"/>
        </w:rPr>
      </w:pPr>
      <w:r>
        <w:rPr>
          <w:rFonts w:cstheme="minorHAnsi"/>
        </w:rPr>
        <w:lastRenderedPageBreak/>
        <w:pict>
          <v:shape id="_x0000_i1029" type="#_x0000_t75" style="width:324.6pt;height:236.4pt">
            <v:imagedata r:id="rId14" o:title="Graph 1"/>
          </v:shape>
        </w:pict>
      </w:r>
    </w:p>
    <w:p w:rsidR="00DA4E13" w:rsidRDefault="00DA4E13" w:rsidP="00DA4E13">
      <w:pPr>
        <w:spacing w:after="0" w:line="240" w:lineRule="auto"/>
        <w:rPr>
          <w:rFonts w:cstheme="minorHAnsi"/>
        </w:rPr>
      </w:pPr>
    </w:p>
    <w:p w:rsidR="00DA4E13" w:rsidRPr="006E1DD2" w:rsidRDefault="00DA4E13" w:rsidP="00DA4E13">
      <w:pPr>
        <w:spacing w:after="0" w:line="240" w:lineRule="auto"/>
        <w:rPr>
          <w:rFonts w:cstheme="minorHAnsi"/>
          <w:b/>
          <w:sz w:val="24"/>
        </w:rPr>
      </w:pPr>
      <w:r w:rsidRPr="006E1DD2">
        <w:rPr>
          <w:rFonts w:cstheme="minorHAnsi"/>
          <w:b/>
          <w:sz w:val="24"/>
        </w:rPr>
        <w:t>Graph 2: Univariate analysis for dependent variable, ideal.</w:t>
      </w:r>
    </w:p>
    <w:p w:rsidR="00DA4E13" w:rsidRDefault="00FC19A6" w:rsidP="00DA4E13">
      <w:pPr>
        <w:spacing w:after="0" w:line="240" w:lineRule="auto"/>
        <w:rPr>
          <w:rFonts w:cstheme="minorHAnsi"/>
        </w:rPr>
      </w:pPr>
      <w:r>
        <w:rPr>
          <w:rFonts w:cstheme="minorHAnsi"/>
        </w:rPr>
        <w:pict>
          <v:shape id="_x0000_i1030" type="#_x0000_t75" style="width:324.6pt;height:236.4pt">
            <v:imagedata r:id="rId15" o:title="Graph 2"/>
          </v:shape>
        </w:pict>
      </w:r>
    </w:p>
    <w:p w:rsidR="00DA4E13" w:rsidRDefault="00DA4E13" w:rsidP="00DA4E13">
      <w:pPr>
        <w:spacing w:after="0" w:line="240" w:lineRule="auto"/>
        <w:rPr>
          <w:rFonts w:cstheme="minorHAnsi"/>
        </w:rPr>
      </w:pPr>
    </w:p>
    <w:p w:rsidR="00DA4E13" w:rsidRPr="006E1DD2" w:rsidRDefault="00DA4E13" w:rsidP="00DA4E13">
      <w:pPr>
        <w:spacing w:after="0" w:line="240" w:lineRule="auto"/>
        <w:rPr>
          <w:rFonts w:cstheme="minorHAnsi"/>
          <w:b/>
          <w:sz w:val="24"/>
        </w:rPr>
      </w:pPr>
      <w:r w:rsidRPr="006E1DD2">
        <w:rPr>
          <w:rFonts w:cstheme="minorHAnsi"/>
          <w:b/>
          <w:sz w:val="24"/>
        </w:rPr>
        <w:t>Graph 3:</w:t>
      </w:r>
      <w:r w:rsidR="000F56E1" w:rsidRPr="006E1DD2">
        <w:rPr>
          <w:rFonts w:cstheme="minorHAnsi"/>
          <w:b/>
          <w:sz w:val="24"/>
        </w:rPr>
        <w:t xml:space="preserve"> Significant </w:t>
      </w:r>
      <w:r w:rsidR="0043134C" w:rsidRPr="006E1DD2">
        <w:rPr>
          <w:rFonts w:cstheme="minorHAnsi"/>
          <w:b/>
          <w:sz w:val="24"/>
        </w:rPr>
        <w:t xml:space="preserve">demographic </w:t>
      </w:r>
      <w:r w:rsidR="000F56E1" w:rsidRPr="006E1DD2">
        <w:rPr>
          <w:rFonts w:cstheme="minorHAnsi"/>
          <w:b/>
          <w:sz w:val="24"/>
        </w:rPr>
        <w:t>outcomes:</w:t>
      </w:r>
      <w:r w:rsidR="0043134C" w:rsidRPr="006E1DD2">
        <w:rPr>
          <w:rFonts w:cstheme="minorHAnsi"/>
          <w:b/>
          <w:sz w:val="24"/>
        </w:rPr>
        <w:t xml:space="preserve"> association of education level and race on the ideal number of children.</w:t>
      </w:r>
    </w:p>
    <w:p w:rsidR="0043134C" w:rsidRPr="00DA4E13" w:rsidRDefault="00FC19A6" w:rsidP="00DA4E13">
      <w:pPr>
        <w:spacing w:after="0" w:line="240" w:lineRule="auto"/>
        <w:rPr>
          <w:rFonts w:cstheme="minorHAnsi"/>
        </w:rPr>
      </w:pPr>
      <w:r>
        <w:rPr>
          <w:rFonts w:cstheme="minorHAnsi"/>
        </w:rPr>
        <w:lastRenderedPageBreak/>
        <w:pict>
          <v:shape id="_x0000_i1031" type="#_x0000_t75" style="width:324.6pt;height:236.4pt">
            <v:imagedata r:id="rId16" o:title="Graph 3"/>
          </v:shape>
        </w:pict>
      </w:r>
    </w:p>
    <w:sectPr w:rsidR="0043134C" w:rsidRPr="00DA4E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53E"/>
    <w:rsid w:val="0006753E"/>
    <w:rsid w:val="00077807"/>
    <w:rsid w:val="00083853"/>
    <w:rsid w:val="00090181"/>
    <w:rsid w:val="000F4E03"/>
    <w:rsid w:val="000F56E1"/>
    <w:rsid w:val="000F6BA4"/>
    <w:rsid w:val="00107031"/>
    <w:rsid w:val="0011239C"/>
    <w:rsid w:val="001361D0"/>
    <w:rsid w:val="0015063B"/>
    <w:rsid w:val="001A3565"/>
    <w:rsid w:val="001C2625"/>
    <w:rsid w:val="001D74A3"/>
    <w:rsid w:val="001E47C7"/>
    <w:rsid w:val="001F7763"/>
    <w:rsid w:val="0020222C"/>
    <w:rsid w:val="00206A92"/>
    <w:rsid w:val="0021193C"/>
    <w:rsid w:val="00262D9E"/>
    <w:rsid w:val="002C0A0C"/>
    <w:rsid w:val="002C77ED"/>
    <w:rsid w:val="002C7A0B"/>
    <w:rsid w:val="002D0A08"/>
    <w:rsid w:val="002D2A95"/>
    <w:rsid w:val="002E1022"/>
    <w:rsid w:val="002F0FBC"/>
    <w:rsid w:val="00305A80"/>
    <w:rsid w:val="003119B4"/>
    <w:rsid w:val="003266FA"/>
    <w:rsid w:val="0035070D"/>
    <w:rsid w:val="003528E5"/>
    <w:rsid w:val="0035428F"/>
    <w:rsid w:val="00373E0B"/>
    <w:rsid w:val="0037559E"/>
    <w:rsid w:val="00382D3E"/>
    <w:rsid w:val="00384DA0"/>
    <w:rsid w:val="00386DE6"/>
    <w:rsid w:val="003B5E91"/>
    <w:rsid w:val="003B7878"/>
    <w:rsid w:val="003B7C36"/>
    <w:rsid w:val="003D73A8"/>
    <w:rsid w:val="003F177B"/>
    <w:rsid w:val="00403A43"/>
    <w:rsid w:val="00413D74"/>
    <w:rsid w:val="0043134C"/>
    <w:rsid w:val="00434875"/>
    <w:rsid w:val="004718B0"/>
    <w:rsid w:val="00482242"/>
    <w:rsid w:val="00486669"/>
    <w:rsid w:val="004A4DA8"/>
    <w:rsid w:val="004B54B5"/>
    <w:rsid w:val="004B78CB"/>
    <w:rsid w:val="004E65F6"/>
    <w:rsid w:val="00502099"/>
    <w:rsid w:val="005333C7"/>
    <w:rsid w:val="00534F16"/>
    <w:rsid w:val="00553DC1"/>
    <w:rsid w:val="00583DA2"/>
    <w:rsid w:val="0059574B"/>
    <w:rsid w:val="005A59D8"/>
    <w:rsid w:val="005B37E2"/>
    <w:rsid w:val="005B5AEF"/>
    <w:rsid w:val="005B74F3"/>
    <w:rsid w:val="005D4D77"/>
    <w:rsid w:val="005F5E1B"/>
    <w:rsid w:val="006019F5"/>
    <w:rsid w:val="00605F8A"/>
    <w:rsid w:val="0061263F"/>
    <w:rsid w:val="00634955"/>
    <w:rsid w:val="006609C3"/>
    <w:rsid w:val="0066688E"/>
    <w:rsid w:val="00672AD1"/>
    <w:rsid w:val="00673B40"/>
    <w:rsid w:val="00677ED5"/>
    <w:rsid w:val="006812C6"/>
    <w:rsid w:val="006821A3"/>
    <w:rsid w:val="006A025E"/>
    <w:rsid w:val="006A0EB8"/>
    <w:rsid w:val="006A2187"/>
    <w:rsid w:val="006B0CD0"/>
    <w:rsid w:val="006D66D3"/>
    <w:rsid w:val="006E1238"/>
    <w:rsid w:val="006E1DD2"/>
    <w:rsid w:val="006E306A"/>
    <w:rsid w:val="006E3554"/>
    <w:rsid w:val="006F6B93"/>
    <w:rsid w:val="00704111"/>
    <w:rsid w:val="00705455"/>
    <w:rsid w:val="007108A4"/>
    <w:rsid w:val="00734882"/>
    <w:rsid w:val="00761206"/>
    <w:rsid w:val="00761D15"/>
    <w:rsid w:val="007974E6"/>
    <w:rsid w:val="007B3485"/>
    <w:rsid w:val="007B66B8"/>
    <w:rsid w:val="007C6E82"/>
    <w:rsid w:val="007F7BB5"/>
    <w:rsid w:val="00816010"/>
    <w:rsid w:val="00822D0F"/>
    <w:rsid w:val="00842955"/>
    <w:rsid w:val="008738E8"/>
    <w:rsid w:val="00876602"/>
    <w:rsid w:val="008B3B76"/>
    <w:rsid w:val="008E341D"/>
    <w:rsid w:val="009024CE"/>
    <w:rsid w:val="009304D7"/>
    <w:rsid w:val="0094103E"/>
    <w:rsid w:val="00965413"/>
    <w:rsid w:val="00970DC0"/>
    <w:rsid w:val="009756B3"/>
    <w:rsid w:val="0098548D"/>
    <w:rsid w:val="00991105"/>
    <w:rsid w:val="009A0D9D"/>
    <w:rsid w:val="009C337A"/>
    <w:rsid w:val="009D7D18"/>
    <w:rsid w:val="009F4E35"/>
    <w:rsid w:val="00A0179D"/>
    <w:rsid w:val="00A21023"/>
    <w:rsid w:val="00A245CF"/>
    <w:rsid w:val="00A46370"/>
    <w:rsid w:val="00A50199"/>
    <w:rsid w:val="00A513F5"/>
    <w:rsid w:val="00A8493A"/>
    <w:rsid w:val="00A92160"/>
    <w:rsid w:val="00AC0DE8"/>
    <w:rsid w:val="00AC3FCA"/>
    <w:rsid w:val="00AD6FF0"/>
    <w:rsid w:val="00AE5D40"/>
    <w:rsid w:val="00AE64C2"/>
    <w:rsid w:val="00AF1B14"/>
    <w:rsid w:val="00AF4262"/>
    <w:rsid w:val="00B04914"/>
    <w:rsid w:val="00B04D1F"/>
    <w:rsid w:val="00B04F15"/>
    <w:rsid w:val="00B10807"/>
    <w:rsid w:val="00B558C6"/>
    <w:rsid w:val="00B61E81"/>
    <w:rsid w:val="00B7523B"/>
    <w:rsid w:val="00B80ED7"/>
    <w:rsid w:val="00BA2509"/>
    <w:rsid w:val="00BC6653"/>
    <w:rsid w:val="00BC72BF"/>
    <w:rsid w:val="00BF5E8C"/>
    <w:rsid w:val="00C065AF"/>
    <w:rsid w:val="00C2518B"/>
    <w:rsid w:val="00C529D0"/>
    <w:rsid w:val="00C945CB"/>
    <w:rsid w:val="00C96B81"/>
    <w:rsid w:val="00CA6DA0"/>
    <w:rsid w:val="00CC34E3"/>
    <w:rsid w:val="00CE152B"/>
    <w:rsid w:val="00D47D19"/>
    <w:rsid w:val="00D52361"/>
    <w:rsid w:val="00D618E8"/>
    <w:rsid w:val="00D9455E"/>
    <w:rsid w:val="00DA4728"/>
    <w:rsid w:val="00DA4E13"/>
    <w:rsid w:val="00DA7032"/>
    <w:rsid w:val="00DB7338"/>
    <w:rsid w:val="00DD573D"/>
    <w:rsid w:val="00DE684A"/>
    <w:rsid w:val="00DF3A9C"/>
    <w:rsid w:val="00DF4702"/>
    <w:rsid w:val="00DF649D"/>
    <w:rsid w:val="00E14456"/>
    <w:rsid w:val="00E30EDE"/>
    <w:rsid w:val="00E6252C"/>
    <w:rsid w:val="00E85EAD"/>
    <w:rsid w:val="00E93128"/>
    <w:rsid w:val="00EB0843"/>
    <w:rsid w:val="00ED3B99"/>
    <w:rsid w:val="00F3276D"/>
    <w:rsid w:val="00F41267"/>
    <w:rsid w:val="00F468F1"/>
    <w:rsid w:val="00F56FAC"/>
    <w:rsid w:val="00F6730F"/>
    <w:rsid w:val="00F75951"/>
    <w:rsid w:val="00F778B6"/>
    <w:rsid w:val="00FA36F0"/>
    <w:rsid w:val="00FA493F"/>
    <w:rsid w:val="00FB46E9"/>
    <w:rsid w:val="00FC19A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BC08E-0F8C-4877-8EEA-038D3B7F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361"/>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B10807"/>
    <w:pPr>
      <w:tabs>
        <w:tab w:val="left" w:pos="504"/>
      </w:tabs>
      <w:spacing w:after="240" w:line="240" w:lineRule="auto"/>
      <w:ind w:left="504" w:hanging="504"/>
    </w:pPr>
  </w:style>
  <w:style w:type="paragraph" w:styleId="Date">
    <w:name w:val="Date"/>
    <w:basedOn w:val="Normal"/>
    <w:next w:val="Normal"/>
    <w:link w:val="DateChar"/>
    <w:uiPriority w:val="99"/>
    <w:semiHidden/>
    <w:unhideWhenUsed/>
    <w:rsid w:val="008738E8"/>
  </w:style>
  <w:style w:type="character" w:customStyle="1" w:styleId="DateChar">
    <w:name w:val="Date Char"/>
    <w:basedOn w:val="DefaultParagraphFont"/>
    <w:link w:val="Date"/>
    <w:uiPriority w:val="99"/>
    <w:semiHidden/>
    <w:rsid w:val="00873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69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wmf"/><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20</Pages>
  <Words>10149</Words>
  <Characters>57851</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Liu</dc:creator>
  <cp:keywords/>
  <dc:description/>
  <cp:lastModifiedBy>Bill Liu</cp:lastModifiedBy>
  <cp:revision>17</cp:revision>
  <dcterms:created xsi:type="dcterms:W3CDTF">2018-12-13T19:01:00Z</dcterms:created>
  <dcterms:modified xsi:type="dcterms:W3CDTF">2018-12-14T05:40:00Z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id="O8AikjAl"/&gt;&lt;style id="http://www.zotero.org/styles/jama" hasBibliography="1" bibliographyStyleHasBeenSet="1"/&gt;&lt;prefs&gt;&lt;pref name="fieldType" value="Field"/&gt;&lt;/prefs&gt;&lt;/data&gt;</vt:lpwstr>
  </property>
</Properties>
</file>