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25B" w:rsidRPr="00140B03" w:rsidRDefault="001C025B" w:rsidP="001C025B">
      <w:pPr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 w:rsidRPr="00140B03">
        <w:rPr>
          <w:rFonts w:asciiTheme="majorEastAsia" w:eastAsiaTheme="majorEastAsia" w:hAnsiTheme="majorEastAsia" w:hint="eastAsia"/>
          <w:b/>
          <w:sz w:val="52"/>
          <w:szCs w:val="52"/>
        </w:rPr>
        <w:t>开发规范</w:t>
      </w:r>
    </w:p>
    <w:p w:rsidR="001C025B" w:rsidRDefault="001C025B" w:rsidP="001C025B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</w:p>
    <w:p w:rsidR="001C025B" w:rsidRPr="00140B03" w:rsidRDefault="001C025B" w:rsidP="001C025B">
      <w:pPr>
        <w:pStyle w:val="ListParagraph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140B03">
        <w:rPr>
          <w:rFonts w:asciiTheme="majorEastAsia" w:eastAsiaTheme="majorEastAsia" w:hAnsiTheme="majorEastAsia" w:hint="eastAsia"/>
          <w:b/>
          <w:sz w:val="30"/>
          <w:szCs w:val="30"/>
        </w:rPr>
        <w:t>RF开发规范</w:t>
      </w:r>
    </w:p>
    <w:p w:rsidR="001C025B" w:rsidRPr="006A2ADC" w:rsidRDefault="001C025B" w:rsidP="001C025B">
      <w:pPr>
        <w:pStyle w:val="ListParagraph"/>
        <w:ind w:left="3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</w:p>
    <w:p w:rsidR="001C025B" w:rsidRPr="00140B03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 w:rsidRPr="00140B03">
        <w:rPr>
          <w:rFonts w:asciiTheme="majorEastAsia" w:eastAsiaTheme="majorEastAsia" w:hAnsiTheme="majorEastAsia" w:hint="eastAsia"/>
          <w:szCs w:val="21"/>
        </w:rPr>
        <w:t>Package命令规范</w:t>
      </w:r>
    </w:p>
    <w:p w:rsidR="001C025B" w:rsidRPr="00140B03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140B03">
        <w:rPr>
          <w:rFonts w:asciiTheme="majorEastAsia" w:eastAsiaTheme="majorEastAsia" w:hAnsiTheme="majorEastAsia" w:hint="eastAsia"/>
          <w:szCs w:val="21"/>
        </w:rPr>
        <w:t>所有客制化的classes 都要建立在如下</w:t>
      </w:r>
      <w:r>
        <w:rPr>
          <w:rFonts w:asciiTheme="majorEastAsia" w:eastAsiaTheme="majorEastAsia" w:hAnsiTheme="majorEastAsia" w:hint="eastAsia"/>
          <w:szCs w:val="21"/>
        </w:rPr>
        <w:t>p</w:t>
      </w:r>
      <w:r w:rsidRPr="00140B03">
        <w:rPr>
          <w:rFonts w:asciiTheme="majorEastAsia" w:eastAsiaTheme="majorEastAsia" w:hAnsiTheme="majorEastAsia" w:hint="eastAsia"/>
          <w:szCs w:val="21"/>
        </w:rPr>
        <w:t>ackage</w:t>
      </w:r>
      <w:r>
        <w:rPr>
          <w:rFonts w:asciiTheme="majorEastAsia" w:eastAsiaTheme="majorEastAsia" w:hAnsiTheme="majorEastAsia" w:hint="eastAsia"/>
          <w:szCs w:val="21"/>
        </w:rPr>
        <w:t>中</w:t>
      </w:r>
      <w:r w:rsidRPr="00140B03">
        <w:rPr>
          <w:rFonts w:asciiTheme="majorEastAsia" w:eastAsiaTheme="majorEastAsia" w:hAnsiTheme="majorEastAsia" w:hint="eastAsia"/>
          <w:szCs w:val="21"/>
        </w:rPr>
        <w:t>：</w:t>
      </w:r>
    </w:p>
    <w:p w:rsidR="001C025B" w:rsidRPr="001F7CB6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1F7CB6">
        <w:rPr>
          <w:rFonts w:asciiTheme="majorEastAsia" w:eastAsiaTheme="majorEastAsia" w:hAnsiTheme="majorEastAsia"/>
          <w:szCs w:val="21"/>
        </w:rPr>
        <w:t>com.ssaglobal.scm.wms.service.dcustomize</w:t>
      </w:r>
    </w:p>
    <w:p w:rsidR="001C025B" w:rsidRPr="00140B03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C</w:t>
      </w:r>
      <w:r>
        <w:rPr>
          <w:rFonts w:asciiTheme="majorEastAsia" w:eastAsiaTheme="majorEastAsia" w:hAnsiTheme="majorEastAsia" w:hint="eastAsia"/>
          <w:szCs w:val="21"/>
        </w:rPr>
        <w:t>lass命名规范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FBR number + 功能描述 + P1S1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例如： 假设FBR010 是一个RF客制化。业务需求是当扫描SKU后，需要后台验证SKU是否存在。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为了实现这个功能，需要在</w:t>
      </w:r>
      <w:r w:rsidRPr="00140B03">
        <w:rPr>
          <w:rFonts w:asciiTheme="majorEastAsia" w:eastAsiaTheme="majorEastAsia" w:hAnsiTheme="majorEastAsia"/>
          <w:szCs w:val="21"/>
        </w:rPr>
        <w:t>com.ssaglobal.scm.wms.service.dcustomize</w:t>
      </w:r>
      <w:r w:rsidRPr="00140B03">
        <w:rPr>
          <w:rFonts w:asciiTheme="majorEastAsia" w:eastAsiaTheme="majorEastAsia" w:hAnsiTheme="majorEastAsia" w:hint="eastAsia"/>
          <w:szCs w:val="21"/>
        </w:rPr>
        <w:t>下创建一个新的class。</w:t>
      </w:r>
      <w:r>
        <w:rPr>
          <w:rFonts w:asciiTheme="majorEastAsia" w:eastAsiaTheme="majorEastAsia" w:hAnsiTheme="majorEastAsia" w:hint="eastAsia"/>
          <w:szCs w:val="21"/>
        </w:rPr>
        <w:t>命名方式如下：</w:t>
      </w:r>
    </w:p>
    <w:p w:rsidR="001C025B" w:rsidRPr="00140B03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140B03">
        <w:rPr>
          <w:rFonts w:asciiTheme="majorEastAsia" w:eastAsiaTheme="majorEastAsia" w:hAnsiTheme="majorEastAsia" w:hint="eastAsia"/>
          <w:color w:val="00B0F0"/>
          <w:szCs w:val="21"/>
        </w:rPr>
        <w:t>FBR010</w:t>
      </w:r>
      <w:r w:rsidRPr="00140B03">
        <w:rPr>
          <w:rFonts w:asciiTheme="majorEastAsia" w:eastAsiaTheme="majorEastAsia" w:hAnsiTheme="majorEastAsia" w:hint="eastAsia"/>
          <w:color w:val="FF0000"/>
          <w:szCs w:val="21"/>
        </w:rPr>
        <w:t>ValidateSku</w:t>
      </w:r>
      <w:r w:rsidRPr="00140B03">
        <w:rPr>
          <w:rFonts w:asciiTheme="majorEastAsia" w:eastAsiaTheme="majorEastAsia" w:hAnsiTheme="majorEastAsia" w:hint="eastAsia"/>
          <w:color w:val="00B0F0"/>
          <w:szCs w:val="21"/>
        </w:rPr>
        <w:t>P1S1</w:t>
      </w:r>
      <w:r>
        <w:rPr>
          <w:rFonts w:asciiTheme="majorEastAsia" w:eastAsiaTheme="majorEastAsia" w:hAnsiTheme="majorEastAsia" w:hint="eastAsia"/>
          <w:szCs w:val="21"/>
        </w:rPr>
        <w:t>.java</w:t>
      </w:r>
    </w:p>
    <w:p w:rsidR="001C025B" w:rsidRPr="001F7CB6" w:rsidRDefault="001C025B" w:rsidP="001C025B">
      <w:pPr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向</w:t>
      </w:r>
      <w:r w:rsidRPr="001F7CB6">
        <w:rPr>
          <w:rFonts w:asciiTheme="majorEastAsia" w:eastAsiaTheme="majorEastAsia" w:hAnsiTheme="majorEastAsia"/>
          <w:szCs w:val="21"/>
        </w:rPr>
        <w:t>SPROCEDUREMAP</w:t>
      </w:r>
      <w:r>
        <w:rPr>
          <w:rFonts w:asciiTheme="majorEastAsia" w:eastAsiaTheme="majorEastAsia" w:hAnsiTheme="majorEastAsia" w:hint="eastAsia"/>
          <w:szCs w:val="21"/>
        </w:rPr>
        <w:t>表添加记录规范</w:t>
      </w:r>
    </w:p>
    <w:p w:rsidR="001C025B" w:rsidRDefault="001C025B" w:rsidP="001C025B">
      <w:pPr>
        <w:autoSpaceDE w:val="0"/>
        <w:autoSpaceDN w:val="0"/>
        <w:adjustRightInd w:val="0"/>
        <w:ind w:left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创建新的class，需要向</w:t>
      </w:r>
      <w:r w:rsidRPr="001F7CB6">
        <w:rPr>
          <w:rFonts w:asciiTheme="majorEastAsia" w:eastAsiaTheme="majorEastAsia" w:hAnsiTheme="majorEastAsia"/>
          <w:szCs w:val="21"/>
        </w:rPr>
        <w:t>WMSADMIN.SPROCEDUREMAP</w:t>
      </w:r>
      <w:r>
        <w:rPr>
          <w:rFonts w:asciiTheme="majorEastAsia" w:eastAsiaTheme="majorEastAsia" w:hAnsiTheme="majorEastAsia" w:hint="eastAsia"/>
          <w:szCs w:val="21"/>
        </w:rPr>
        <w:t>表插入一条记录。通常情况下，一些主要的字段的设定如下：</w:t>
      </w:r>
    </w:p>
    <w:p w:rsidR="001C025B" w:rsidRPr="00EF2B02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EF2B02">
        <w:rPr>
          <w:rFonts w:asciiTheme="majorEastAsia" w:eastAsiaTheme="majorEastAsia" w:hAnsiTheme="majorEastAsia" w:hint="eastAsia"/>
          <w:szCs w:val="21"/>
        </w:rPr>
        <w:t>t</w:t>
      </w:r>
      <w:r w:rsidRPr="00EF2B02">
        <w:rPr>
          <w:rFonts w:asciiTheme="majorEastAsia" w:eastAsiaTheme="majorEastAsia" w:hAnsiTheme="majorEastAsia"/>
          <w:szCs w:val="21"/>
        </w:rPr>
        <w:t>hedomain</w:t>
      </w:r>
      <w:r w:rsidRPr="00EF2B02">
        <w:rPr>
          <w:rFonts w:asciiTheme="majorEastAsia" w:eastAsiaTheme="majorEastAsia" w:hAnsiTheme="majorEastAsia" w:hint="eastAsia"/>
          <w:szCs w:val="21"/>
        </w:rPr>
        <w:t xml:space="preserve"> = </w:t>
      </w:r>
      <w:r w:rsidRPr="00EF2B02">
        <w:rPr>
          <w:rFonts w:asciiTheme="majorEastAsia" w:eastAsiaTheme="majorEastAsia" w:hAnsiTheme="majorEastAsia"/>
          <w:szCs w:val="21"/>
        </w:rPr>
        <w:t>com.ssaglobal.scm.wms.service.dcustomize</w:t>
      </w:r>
    </w:p>
    <w:p w:rsidR="001C025B" w:rsidRPr="00EF2B02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EF2B02">
        <w:rPr>
          <w:rFonts w:asciiTheme="majorEastAsia" w:eastAsiaTheme="majorEastAsia" w:hAnsiTheme="majorEastAsia"/>
          <w:szCs w:val="21"/>
        </w:rPr>
        <w:t>thefunctiontype</w:t>
      </w:r>
      <w:r w:rsidRPr="00EF2B02">
        <w:rPr>
          <w:rFonts w:asciiTheme="majorEastAsia" w:eastAsiaTheme="majorEastAsia" w:hAnsiTheme="majorEastAsia" w:hint="eastAsia"/>
          <w:szCs w:val="21"/>
        </w:rPr>
        <w:t xml:space="preserve"> = </w:t>
      </w:r>
      <w:r>
        <w:rPr>
          <w:rFonts w:asciiTheme="majorEastAsia" w:eastAsiaTheme="majorEastAsia" w:hAnsiTheme="majorEastAsia" w:hint="eastAsia"/>
          <w:szCs w:val="21"/>
        </w:rPr>
        <w:t>类名（不要包含 ‘.java’）</w:t>
      </w:r>
    </w:p>
    <w:p w:rsidR="001C025B" w:rsidRPr="00EF2B02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EF2B02">
        <w:rPr>
          <w:rFonts w:asciiTheme="majorEastAsia" w:eastAsiaTheme="majorEastAsia" w:hAnsiTheme="majorEastAsia"/>
          <w:szCs w:val="21"/>
        </w:rPr>
        <w:t>composite</w:t>
      </w:r>
      <w:r w:rsidRPr="00EF2B02">
        <w:rPr>
          <w:rFonts w:asciiTheme="majorEastAsia" w:eastAsiaTheme="majorEastAsia" w:hAnsiTheme="majorEastAsia" w:hint="eastAsia"/>
          <w:szCs w:val="21"/>
        </w:rPr>
        <w:t xml:space="preserve"> =</w:t>
      </w:r>
      <w:r>
        <w:rPr>
          <w:rFonts w:asciiTheme="majorEastAsia" w:eastAsiaTheme="majorEastAsia" w:hAnsiTheme="majorEastAsia" w:hint="eastAsia"/>
          <w:szCs w:val="21"/>
        </w:rPr>
        <w:t>类名（不要包含‘.java’）</w:t>
      </w:r>
    </w:p>
    <w:p w:rsidR="001C025B" w:rsidRPr="00EF2B02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EF2B02">
        <w:rPr>
          <w:rFonts w:asciiTheme="majorEastAsia" w:eastAsiaTheme="majorEastAsia" w:hAnsiTheme="majorEastAsia"/>
          <w:szCs w:val="21"/>
        </w:rPr>
        <w:t>starttransaction</w:t>
      </w:r>
      <w:r w:rsidRPr="00EF2B02">
        <w:rPr>
          <w:rFonts w:asciiTheme="majorEastAsia" w:eastAsiaTheme="majorEastAsia" w:hAnsiTheme="majorEastAsia" w:hint="eastAsia"/>
          <w:szCs w:val="21"/>
        </w:rPr>
        <w:t xml:space="preserve"> = false</w:t>
      </w:r>
    </w:p>
    <w:p w:rsidR="001C025B" w:rsidRPr="00EF2B02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EF2B02">
        <w:rPr>
          <w:rFonts w:asciiTheme="majorEastAsia" w:eastAsiaTheme="majorEastAsia" w:hAnsiTheme="majorEastAsia"/>
          <w:szCs w:val="21"/>
        </w:rPr>
        <w:t>addwho</w:t>
      </w:r>
      <w:r w:rsidRPr="00EF2B02">
        <w:rPr>
          <w:rFonts w:asciiTheme="majorEastAsia" w:eastAsiaTheme="majorEastAsia" w:hAnsiTheme="majorEastAsia" w:hint="eastAsia"/>
          <w:szCs w:val="21"/>
        </w:rPr>
        <w:t xml:space="preserve"> = CUSTOM</w:t>
      </w:r>
    </w:p>
    <w:p w:rsidR="001C025B" w:rsidRPr="00EF2B02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EF2B02">
        <w:rPr>
          <w:rFonts w:asciiTheme="majorEastAsia" w:eastAsiaTheme="majorEastAsia" w:hAnsiTheme="majorEastAsia"/>
          <w:szCs w:val="21"/>
        </w:rPr>
        <w:t>editwho</w:t>
      </w:r>
      <w:r w:rsidRPr="00EF2B02">
        <w:rPr>
          <w:rFonts w:asciiTheme="majorEastAsia" w:eastAsiaTheme="majorEastAsia" w:hAnsiTheme="majorEastAsia" w:hint="eastAsia"/>
          <w:szCs w:val="21"/>
        </w:rPr>
        <w:t xml:space="preserve"> = CUSTOM</w:t>
      </w:r>
    </w:p>
    <w:p w:rsidR="001C025B" w:rsidRPr="001F7CB6" w:rsidRDefault="001C025B" w:rsidP="001C025B">
      <w:pPr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ini文件命名规则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以FBR为单位，所有新做成的RF屏幕都要放到</w:t>
      </w:r>
      <w:r w:rsidRPr="00931D38">
        <w:rPr>
          <w:rFonts w:asciiTheme="majorEastAsia" w:eastAsiaTheme="majorEastAsia" w:hAnsiTheme="majorEastAsia" w:hint="eastAsia"/>
          <w:szCs w:val="21"/>
        </w:rPr>
        <w:t>FBR numbr.ini</w:t>
      </w:r>
      <w:r>
        <w:rPr>
          <w:rFonts w:asciiTheme="majorEastAsia" w:eastAsiaTheme="majorEastAsia" w:hAnsiTheme="majorEastAsia" w:hint="eastAsia"/>
          <w:szCs w:val="21"/>
        </w:rPr>
        <w:t>文件中。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例如：</w:t>
      </w:r>
      <w:r w:rsidRPr="0060599C">
        <w:rPr>
          <w:rFonts w:asciiTheme="majorEastAsia" w:eastAsiaTheme="majorEastAsia" w:hAnsiTheme="majorEastAsia" w:hint="eastAsia"/>
          <w:color w:val="00B0F0"/>
          <w:szCs w:val="21"/>
        </w:rPr>
        <w:t>FBR010</w:t>
      </w:r>
      <w:r>
        <w:rPr>
          <w:rFonts w:asciiTheme="majorEastAsia" w:eastAsiaTheme="majorEastAsia" w:hAnsiTheme="majorEastAsia" w:hint="eastAsia"/>
          <w:szCs w:val="21"/>
        </w:rPr>
        <w:t>.ini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ini文件存放路径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ini文件统一存放在Custom工程的如下路径：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60599C">
        <w:rPr>
          <w:rFonts w:asciiTheme="majorEastAsia" w:eastAsiaTheme="majorEastAsia" w:hAnsiTheme="majorEastAsia"/>
          <w:szCs w:val="21"/>
        </w:rPr>
        <w:t>Custom</w:t>
      </w:r>
      <w:r>
        <w:rPr>
          <w:rFonts w:asciiTheme="majorEastAsia" w:eastAsiaTheme="majorEastAsia" w:hAnsiTheme="majorEastAsia" w:hint="eastAsia"/>
          <w:szCs w:val="21"/>
        </w:rPr>
        <w:t>\rf\handhe</w:t>
      </w:r>
      <w:r w:rsidR="00B8746F">
        <w:rPr>
          <w:rFonts w:asciiTheme="majorEastAsia" w:eastAsiaTheme="majorEastAsia" w:hAnsiTheme="majorEastAsia" w:hint="eastAsia"/>
          <w:szCs w:val="21"/>
        </w:rPr>
        <w:t>l</w:t>
      </w:r>
      <w:bookmarkStart w:id="0" w:name="_GoBack"/>
      <w:bookmarkEnd w:id="0"/>
      <w:r>
        <w:rPr>
          <w:rFonts w:asciiTheme="majorEastAsia" w:eastAsiaTheme="majorEastAsia" w:hAnsiTheme="majorEastAsia" w:hint="eastAsia"/>
          <w:szCs w:val="21"/>
        </w:rPr>
        <w:t>d\</w:t>
      </w:r>
    </w:p>
    <w:p w:rsidR="001C025B" w:rsidRDefault="001C025B" w:rsidP="001C025B">
      <w:pPr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495334">
        <w:rPr>
          <w:rFonts w:asciiTheme="majorEastAsia" w:eastAsiaTheme="majorEastAsia" w:hAnsiTheme="majorEastAsia" w:hint="eastAsia"/>
          <w:b/>
          <w:sz w:val="30"/>
          <w:szCs w:val="30"/>
        </w:rPr>
        <w:t>WEBUI开发规范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 w:rsidRPr="00495334">
        <w:rPr>
          <w:rFonts w:asciiTheme="majorEastAsia" w:eastAsiaTheme="majorEastAsia" w:hAnsiTheme="majorEastAsia" w:hint="eastAsia"/>
          <w:szCs w:val="21"/>
        </w:rPr>
        <w:t>Package 命名规范</w:t>
      </w:r>
    </w:p>
    <w:p w:rsidR="001C025B" w:rsidRPr="00931D38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931D38">
        <w:rPr>
          <w:rFonts w:asciiTheme="majorEastAsia" w:eastAsiaTheme="majorEastAsia" w:hAnsiTheme="majorEastAsia"/>
          <w:szCs w:val="21"/>
        </w:rPr>
        <w:t>custom.com.ssaglobal.scm.wms.</w:t>
      </w:r>
      <w:r w:rsidRPr="00931D38">
        <w:rPr>
          <w:rFonts w:asciiTheme="majorEastAsia" w:eastAsiaTheme="majorEastAsia" w:hAnsiTheme="majorEastAsia" w:hint="eastAsia"/>
          <w:szCs w:val="21"/>
        </w:rPr>
        <w:t>FBR number</w:t>
      </w:r>
      <w:r w:rsidRPr="00931D38">
        <w:rPr>
          <w:rFonts w:asciiTheme="majorEastAsia" w:eastAsiaTheme="majorEastAsia" w:hAnsiTheme="majorEastAsia"/>
          <w:szCs w:val="21"/>
        </w:rPr>
        <w:t>.ui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例如：</w:t>
      </w:r>
      <w:r w:rsidRPr="00495334">
        <w:rPr>
          <w:rFonts w:asciiTheme="majorEastAsia" w:eastAsiaTheme="majorEastAsia" w:hAnsiTheme="majorEastAsia"/>
          <w:szCs w:val="21"/>
        </w:rPr>
        <w:t>custom.com.ssaglobal.scm.wms.</w:t>
      </w:r>
      <w:r>
        <w:rPr>
          <w:rFonts w:asciiTheme="majorEastAsia" w:eastAsiaTheme="majorEastAsia" w:hAnsiTheme="majorEastAsia" w:hint="eastAsia"/>
          <w:color w:val="00B0F0"/>
          <w:szCs w:val="21"/>
        </w:rPr>
        <w:t>fbr010</w:t>
      </w:r>
      <w:r w:rsidRPr="00495334">
        <w:rPr>
          <w:rFonts w:asciiTheme="majorEastAsia" w:eastAsiaTheme="majorEastAsia" w:hAnsiTheme="majorEastAsia"/>
          <w:szCs w:val="21"/>
        </w:rPr>
        <w:t>.ui</w:t>
      </w:r>
    </w:p>
    <w:p w:rsidR="001C025B" w:rsidRPr="00495334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C</w:t>
      </w:r>
      <w:r>
        <w:rPr>
          <w:rFonts w:asciiTheme="majorEastAsia" w:eastAsiaTheme="majorEastAsia" w:hAnsiTheme="majorEastAsia" w:hint="eastAsia"/>
          <w:szCs w:val="21"/>
        </w:rPr>
        <w:t>lasses的命名规范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FBR number + 功能描述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例如：</w:t>
      </w:r>
      <w:r w:rsidRPr="008733B6">
        <w:rPr>
          <w:rFonts w:asciiTheme="majorEastAsia" w:eastAsiaTheme="majorEastAsia" w:hAnsiTheme="majorEastAsia" w:hint="eastAsia"/>
          <w:color w:val="00B0F0"/>
          <w:szCs w:val="21"/>
        </w:rPr>
        <w:t>FBR010</w:t>
      </w:r>
      <w:r w:rsidRPr="00931D38">
        <w:rPr>
          <w:rFonts w:asciiTheme="majorEastAsia" w:eastAsiaTheme="majorEastAsia" w:hAnsiTheme="majorEastAsia"/>
          <w:szCs w:val="21"/>
        </w:rPr>
        <w:t>DisableWidgets</w:t>
      </w:r>
      <w:r>
        <w:rPr>
          <w:rFonts w:asciiTheme="majorEastAsia" w:eastAsiaTheme="majorEastAsia" w:hAnsiTheme="majorEastAsia" w:hint="eastAsia"/>
          <w:szCs w:val="21"/>
        </w:rPr>
        <w:t>.java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模块命名规则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wm_FBR number.ebm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wm_FBR number.ebmd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例如：wm_</w:t>
      </w:r>
      <w:r w:rsidRPr="008733B6">
        <w:rPr>
          <w:rFonts w:asciiTheme="majorEastAsia" w:eastAsiaTheme="majorEastAsia" w:hAnsiTheme="majorEastAsia" w:hint="eastAsia"/>
          <w:color w:val="00B0F0"/>
          <w:szCs w:val="21"/>
        </w:rPr>
        <w:t>fbr010</w:t>
      </w:r>
      <w:r>
        <w:rPr>
          <w:rFonts w:asciiTheme="majorEastAsia" w:eastAsiaTheme="majorEastAsia" w:hAnsiTheme="majorEastAsia" w:hint="eastAsia"/>
          <w:szCs w:val="21"/>
        </w:rPr>
        <w:t>.ebm,   wm_</w:t>
      </w:r>
      <w:r w:rsidRPr="008733B6">
        <w:rPr>
          <w:rFonts w:asciiTheme="majorEastAsia" w:eastAsiaTheme="majorEastAsia" w:hAnsiTheme="majorEastAsia" w:hint="eastAsia"/>
          <w:color w:val="00B0F0"/>
          <w:szCs w:val="21"/>
        </w:rPr>
        <w:t>fbr010</w:t>
      </w:r>
      <w:r>
        <w:rPr>
          <w:rFonts w:asciiTheme="majorEastAsia" w:eastAsiaTheme="majorEastAsia" w:hAnsiTheme="majorEastAsia" w:hint="eastAsia"/>
          <w:szCs w:val="21"/>
        </w:rPr>
        <w:t>.ebmd</w:t>
      </w:r>
    </w:p>
    <w:p w:rsidR="001C025B" w:rsidRDefault="001C025B" w:rsidP="001C025B">
      <w:pPr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e</w:t>
      </w:r>
      <w:r w:rsidRPr="008733B6">
        <w:rPr>
          <w:rFonts w:asciiTheme="majorEastAsia" w:eastAsiaTheme="majorEastAsia" w:hAnsiTheme="majorEastAsia" w:hint="eastAsia"/>
          <w:szCs w:val="21"/>
        </w:rPr>
        <w:t>bm</w:t>
      </w:r>
      <w:r>
        <w:rPr>
          <w:rFonts w:asciiTheme="majorEastAsia" w:eastAsiaTheme="majorEastAsia" w:hAnsiTheme="majorEastAsia" w:hint="eastAsia"/>
          <w:szCs w:val="21"/>
        </w:rPr>
        <w:t>和ebmd文件存放路径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ebm和ebmd文件统一存放在Custom工程的如下路径：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60599C">
        <w:rPr>
          <w:rFonts w:asciiTheme="majorEastAsia" w:eastAsiaTheme="majorEastAsia" w:hAnsiTheme="majorEastAsia"/>
          <w:szCs w:val="21"/>
        </w:rPr>
        <w:t>Custom</w:t>
      </w:r>
      <w:r>
        <w:rPr>
          <w:rFonts w:asciiTheme="majorEastAsia" w:eastAsiaTheme="majorEastAsia" w:hAnsiTheme="majorEastAsia" w:hint="eastAsia"/>
          <w:szCs w:val="21"/>
        </w:rPr>
        <w:t>\Studio\FBR number\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例如：</w:t>
      </w:r>
      <w:r w:rsidRPr="0060599C">
        <w:rPr>
          <w:rFonts w:asciiTheme="majorEastAsia" w:eastAsiaTheme="majorEastAsia" w:hAnsiTheme="majorEastAsia"/>
          <w:szCs w:val="21"/>
        </w:rPr>
        <w:t>Custom</w:t>
      </w:r>
      <w:r>
        <w:rPr>
          <w:rFonts w:asciiTheme="majorEastAsia" w:eastAsiaTheme="majorEastAsia" w:hAnsiTheme="majorEastAsia" w:hint="eastAsia"/>
          <w:szCs w:val="21"/>
        </w:rPr>
        <w:t>\Studio\</w:t>
      </w:r>
      <w:r w:rsidRPr="003854A3">
        <w:rPr>
          <w:rFonts w:asciiTheme="majorEastAsia" w:eastAsiaTheme="majorEastAsia" w:hAnsiTheme="majorEastAsia" w:hint="eastAsia"/>
          <w:color w:val="00B0F0"/>
          <w:szCs w:val="21"/>
        </w:rPr>
        <w:t>FBR010</w:t>
      </w:r>
      <w:r>
        <w:rPr>
          <w:rFonts w:asciiTheme="majorEastAsia" w:eastAsiaTheme="majorEastAsia" w:hAnsiTheme="majorEastAsia" w:hint="eastAsia"/>
          <w:szCs w:val="21"/>
        </w:rPr>
        <w:t>\</w:t>
      </w:r>
    </w:p>
    <w:p w:rsidR="001C025B" w:rsidRPr="003854A3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Pr="008733B6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Pr="00ED417A" w:rsidRDefault="001C025B" w:rsidP="001C025B">
      <w:pPr>
        <w:pStyle w:val="ListParagraph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ED417A">
        <w:rPr>
          <w:rFonts w:asciiTheme="majorEastAsia" w:eastAsiaTheme="majorEastAsia" w:hAnsiTheme="majorEastAsia" w:hint="eastAsia"/>
          <w:b/>
          <w:sz w:val="30"/>
          <w:szCs w:val="30"/>
        </w:rPr>
        <w:t>共通开发规范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DB script存放路径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 xml:space="preserve">DB script </w:t>
      </w:r>
      <w:r>
        <w:rPr>
          <w:rFonts w:asciiTheme="majorEastAsia" w:eastAsiaTheme="majorEastAsia" w:hAnsiTheme="majorEastAsia" w:hint="eastAsia"/>
          <w:szCs w:val="21"/>
        </w:rPr>
        <w:t>统一存放在Custom工程的如下路径：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Custom\</w:t>
      </w:r>
      <w:r w:rsidRPr="00ED417A">
        <w:rPr>
          <w:rFonts w:asciiTheme="majorEastAsia" w:eastAsiaTheme="majorEastAsia" w:hAnsiTheme="majorEastAsia"/>
          <w:szCs w:val="21"/>
        </w:rPr>
        <w:t>db</w:t>
      </w:r>
      <w:r>
        <w:rPr>
          <w:rFonts w:asciiTheme="majorEastAsia" w:eastAsiaTheme="majorEastAsia" w:hAnsiTheme="majorEastAsia" w:hint="eastAsia"/>
          <w:szCs w:val="21"/>
        </w:rPr>
        <w:t>\enterprise\ORACLE\</w:t>
      </w:r>
    </w:p>
    <w:p w:rsidR="001C025B" w:rsidRPr="00ED417A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Custom\</w:t>
      </w:r>
      <w:r w:rsidRPr="00ED417A">
        <w:rPr>
          <w:rFonts w:asciiTheme="majorEastAsia" w:eastAsiaTheme="majorEastAsia" w:hAnsiTheme="majorEastAsia"/>
          <w:szCs w:val="21"/>
        </w:rPr>
        <w:t>db</w:t>
      </w:r>
      <w:r>
        <w:rPr>
          <w:rFonts w:asciiTheme="majorEastAsia" w:eastAsiaTheme="majorEastAsia" w:hAnsiTheme="majorEastAsia" w:hint="eastAsia"/>
          <w:szCs w:val="21"/>
        </w:rPr>
        <w:t>\</w:t>
      </w:r>
      <w:r w:rsidRPr="00ED417A">
        <w:rPr>
          <w:rFonts w:asciiTheme="majorEastAsia" w:eastAsiaTheme="majorEastAsia" w:hAnsiTheme="majorEastAsia"/>
          <w:szCs w:val="21"/>
        </w:rPr>
        <w:t>wmsadmin</w:t>
      </w:r>
      <w:r>
        <w:rPr>
          <w:rFonts w:asciiTheme="majorEastAsia" w:eastAsiaTheme="majorEastAsia" w:hAnsiTheme="majorEastAsia" w:hint="eastAsia"/>
          <w:szCs w:val="21"/>
        </w:rPr>
        <w:t>\ORACLE\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Custom\</w:t>
      </w:r>
      <w:r w:rsidRPr="00ED417A">
        <w:rPr>
          <w:rFonts w:asciiTheme="majorEastAsia" w:eastAsiaTheme="majorEastAsia" w:hAnsiTheme="majorEastAsia"/>
          <w:szCs w:val="21"/>
        </w:rPr>
        <w:t>db</w:t>
      </w:r>
      <w:r>
        <w:rPr>
          <w:rFonts w:asciiTheme="majorEastAsia" w:eastAsiaTheme="majorEastAsia" w:hAnsiTheme="majorEastAsia" w:hint="eastAsia"/>
          <w:szCs w:val="21"/>
        </w:rPr>
        <w:t>\</w:t>
      </w:r>
      <w:r w:rsidRPr="00ED417A">
        <w:rPr>
          <w:rFonts w:asciiTheme="majorEastAsia" w:eastAsiaTheme="majorEastAsia" w:hAnsiTheme="majorEastAsia"/>
          <w:szCs w:val="21"/>
        </w:rPr>
        <w:t>wmwhse</w:t>
      </w:r>
      <w:r>
        <w:rPr>
          <w:rFonts w:asciiTheme="majorEastAsia" w:eastAsiaTheme="majorEastAsia" w:hAnsiTheme="majorEastAsia" w:hint="eastAsia"/>
          <w:szCs w:val="21"/>
        </w:rPr>
        <w:t>\ORACLE\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例如：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Custom\</w:t>
      </w:r>
      <w:r w:rsidRPr="00ED417A">
        <w:rPr>
          <w:rFonts w:asciiTheme="majorEastAsia" w:eastAsiaTheme="majorEastAsia" w:hAnsiTheme="majorEastAsia"/>
          <w:szCs w:val="21"/>
        </w:rPr>
        <w:t>db</w:t>
      </w:r>
      <w:r>
        <w:rPr>
          <w:rFonts w:asciiTheme="majorEastAsia" w:eastAsiaTheme="majorEastAsia" w:hAnsiTheme="majorEastAsia" w:hint="eastAsia"/>
          <w:szCs w:val="21"/>
        </w:rPr>
        <w:t>\enterprise\ORACLE\</w:t>
      </w:r>
      <w:r w:rsidRPr="00ED417A">
        <w:rPr>
          <w:rFonts w:asciiTheme="majorEastAsia" w:eastAsiaTheme="majorEastAsia" w:hAnsiTheme="majorEastAsia" w:hint="eastAsia"/>
          <w:color w:val="00B0F0"/>
          <w:szCs w:val="21"/>
        </w:rPr>
        <w:t>FBR010</w:t>
      </w:r>
      <w:r>
        <w:rPr>
          <w:rFonts w:asciiTheme="majorEastAsia" w:eastAsiaTheme="majorEastAsia" w:hAnsiTheme="majorEastAsia" w:hint="eastAsia"/>
          <w:szCs w:val="21"/>
        </w:rPr>
        <w:t>_ent.sql</w:t>
      </w:r>
    </w:p>
    <w:p w:rsidR="001C025B" w:rsidRPr="00ED417A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Custom\</w:t>
      </w:r>
      <w:r w:rsidRPr="00ED417A">
        <w:rPr>
          <w:rFonts w:asciiTheme="majorEastAsia" w:eastAsiaTheme="majorEastAsia" w:hAnsiTheme="majorEastAsia"/>
          <w:szCs w:val="21"/>
        </w:rPr>
        <w:t>db</w:t>
      </w:r>
      <w:r>
        <w:rPr>
          <w:rFonts w:asciiTheme="majorEastAsia" w:eastAsiaTheme="majorEastAsia" w:hAnsiTheme="majorEastAsia" w:hint="eastAsia"/>
          <w:szCs w:val="21"/>
        </w:rPr>
        <w:t>\</w:t>
      </w:r>
      <w:r w:rsidRPr="00ED417A">
        <w:rPr>
          <w:rFonts w:asciiTheme="majorEastAsia" w:eastAsiaTheme="majorEastAsia" w:hAnsiTheme="majorEastAsia"/>
          <w:szCs w:val="21"/>
        </w:rPr>
        <w:t>wmsadmin</w:t>
      </w:r>
      <w:r>
        <w:rPr>
          <w:rFonts w:asciiTheme="majorEastAsia" w:eastAsiaTheme="majorEastAsia" w:hAnsiTheme="majorEastAsia" w:hint="eastAsia"/>
          <w:szCs w:val="21"/>
        </w:rPr>
        <w:t>\ORACLE\</w:t>
      </w:r>
      <w:r w:rsidRPr="00ED417A">
        <w:rPr>
          <w:rFonts w:asciiTheme="majorEastAsia" w:eastAsiaTheme="majorEastAsia" w:hAnsiTheme="majorEastAsia" w:hint="eastAsia"/>
          <w:color w:val="00B0F0"/>
          <w:szCs w:val="21"/>
        </w:rPr>
        <w:t>FBR010</w:t>
      </w:r>
      <w:r>
        <w:rPr>
          <w:rFonts w:asciiTheme="majorEastAsia" w:eastAsiaTheme="majorEastAsia" w:hAnsiTheme="majorEastAsia" w:hint="eastAsia"/>
          <w:szCs w:val="21"/>
        </w:rPr>
        <w:t>_wmsadmin.sql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Custom\</w:t>
      </w:r>
      <w:r w:rsidRPr="00ED417A">
        <w:rPr>
          <w:rFonts w:asciiTheme="majorEastAsia" w:eastAsiaTheme="majorEastAsia" w:hAnsiTheme="majorEastAsia"/>
          <w:szCs w:val="21"/>
        </w:rPr>
        <w:t>db</w:t>
      </w:r>
      <w:r>
        <w:rPr>
          <w:rFonts w:asciiTheme="majorEastAsia" w:eastAsiaTheme="majorEastAsia" w:hAnsiTheme="majorEastAsia" w:hint="eastAsia"/>
          <w:szCs w:val="21"/>
        </w:rPr>
        <w:t>\</w:t>
      </w:r>
      <w:r w:rsidRPr="00ED417A">
        <w:rPr>
          <w:rFonts w:asciiTheme="majorEastAsia" w:eastAsiaTheme="majorEastAsia" w:hAnsiTheme="majorEastAsia"/>
          <w:szCs w:val="21"/>
        </w:rPr>
        <w:t>wmwhse</w:t>
      </w:r>
      <w:r>
        <w:rPr>
          <w:rFonts w:asciiTheme="majorEastAsia" w:eastAsiaTheme="majorEastAsia" w:hAnsiTheme="majorEastAsia" w:hint="eastAsia"/>
          <w:szCs w:val="21"/>
        </w:rPr>
        <w:t>\ORACLE\</w:t>
      </w:r>
      <w:r w:rsidRPr="00ED417A">
        <w:rPr>
          <w:rFonts w:asciiTheme="majorEastAsia" w:eastAsiaTheme="majorEastAsia" w:hAnsiTheme="majorEastAsia" w:hint="eastAsia"/>
          <w:color w:val="00B0F0"/>
          <w:szCs w:val="21"/>
        </w:rPr>
        <w:t>FBR010</w:t>
      </w:r>
      <w:r>
        <w:rPr>
          <w:rFonts w:asciiTheme="majorEastAsia" w:eastAsiaTheme="majorEastAsia" w:hAnsiTheme="majorEastAsia" w:hint="eastAsia"/>
          <w:szCs w:val="21"/>
        </w:rPr>
        <w:t>_wh.sql</w:t>
      </w:r>
    </w:p>
    <w:p w:rsidR="001C025B" w:rsidRPr="00ED417A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Pr="00ED417A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文档路径：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FBR：Custom\</w:t>
      </w:r>
      <w:r w:rsidRPr="006D609A">
        <w:rPr>
          <w:rFonts w:asciiTheme="majorEastAsia" w:eastAsiaTheme="majorEastAsia" w:hAnsiTheme="majorEastAsia"/>
          <w:szCs w:val="21"/>
        </w:rPr>
        <w:t>Documentation</w:t>
      </w:r>
      <w:r>
        <w:rPr>
          <w:rFonts w:asciiTheme="majorEastAsia" w:eastAsiaTheme="majorEastAsia" w:hAnsiTheme="majorEastAsia" w:hint="eastAsia"/>
          <w:szCs w:val="21"/>
        </w:rPr>
        <w:t>\</w:t>
      </w:r>
      <w:r w:rsidRPr="006D609A">
        <w:rPr>
          <w:rFonts w:asciiTheme="majorEastAsia" w:eastAsiaTheme="majorEastAsia" w:hAnsiTheme="majorEastAsia"/>
          <w:szCs w:val="21"/>
        </w:rPr>
        <w:t>FBRs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详细设计: Custom\</w:t>
      </w:r>
      <w:r w:rsidRPr="006D609A">
        <w:rPr>
          <w:rFonts w:asciiTheme="majorEastAsia" w:eastAsiaTheme="majorEastAsia" w:hAnsiTheme="majorEastAsia"/>
          <w:szCs w:val="21"/>
        </w:rPr>
        <w:t>Documentation</w:t>
      </w:r>
      <w:r>
        <w:rPr>
          <w:rFonts w:asciiTheme="majorEastAsia" w:eastAsiaTheme="majorEastAsia" w:hAnsiTheme="majorEastAsia" w:hint="eastAsia"/>
          <w:szCs w:val="21"/>
        </w:rPr>
        <w:t>\</w:t>
      </w:r>
      <w:r w:rsidRPr="006D609A">
        <w:rPr>
          <w:rFonts w:asciiTheme="majorEastAsia" w:eastAsiaTheme="majorEastAsia" w:hAnsiTheme="majorEastAsia"/>
          <w:szCs w:val="21"/>
        </w:rPr>
        <w:t>TechnicalSpecs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测试截图: Custom\</w:t>
      </w:r>
      <w:r w:rsidRPr="006D609A">
        <w:rPr>
          <w:rFonts w:asciiTheme="majorEastAsia" w:eastAsiaTheme="majorEastAsia" w:hAnsiTheme="majorEastAsia"/>
          <w:szCs w:val="21"/>
        </w:rPr>
        <w:t>Documentation</w:t>
      </w:r>
      <w:r>
        <w:rPr>
          <w:rFonts w:asciiTheme="majorEastAsia" w:eastAsiaTheme="majorEastAsia" w:hAnsiTheme="majorEastAsia" w:hint="eastAsia"/>
          <w:szCs w:val="21"/>
        </w:rPr>
        <w:t>\</w:t>
      </w:r>
      <w:r w:rsidRPr="006D609A">
        <w:rPr>
          <w:rFonts w:asciiTheme="majorEastAsia" w:eastAsiaTheme="majorEastAsia" w:hAnsiTheme="majorEastAsia"/>
          <w:szCs w:val="21"/>
        </w:rPr>
        <w:t>TestResults</w:t>
      </w:r>
    </w:p>
    <w:p w:rsidR="001C025B" w:rsidRDefault="001C025B" w:rsidP="001C025B">
      <w:pPr>
        <w:jc w:val="left"/>
        <w:rPr>
          <w:rFonts w:asciiTheme="majorEastAsia" w:eastAsiaTheme="majorEastAsia" w:hAnsiTheme="majorEastAsia"/>
          <w:szCs w:val="21"/>
        </w:rPr>
      </w:pPr>
    </w:p>
    <w:p w:rsidR="001C025B" w:rsidRPr="00CB5E21" w:rsidRDefault="001C025B" w:rsidP="001C025B">
      <w:pPr>
        <w:pStyle w:val="ListParagraph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CB5E21">
        <w:rPr>
          <w:rFonts w:asciiTheme="majorEastAsia" w:eastAsiaTheme="majorEastAsia" w:hAnsiTheme="majorEastAsia" w:hint="eastAsia"/>
          <w:b/>
          <w:sz w:val="30"/>
          <w:szCs w:val="30"/>
        </w:rPr>
        <w:t>生成客制化CAR包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下载最新的CAR plugins并拷贝到eclipse的plugins文件夹。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安装</w:t>
      </w:r>
      <w:r w:rsidRPr="004242C1">
        <w:rPr>
          <w:rFonts w:asciiTheme="majorEastAsia" w:eastAsiaTheme="majorEastAsia" w:hAnsiTheme="majorEastAsia"/>
          <w:szCs w:val="21"/>
        </w:rPr>
        <w:t>SlikSVN</w:t>
      </w:r>
      <w:r>
        <w:rPr>
          <w:rFonts w:asciiTheme="majorEastAsia" w:eastAsiaTheme="majorEastAsia" w:hAnsiTheme="majorEastAsia" w:hint="eastAsia"/>
          <w:szCs w:val="21"/>
        </w:rPr>
        <w:t>， 并配置path环境变量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241229BF" wp14:editId="67D84A25">
            <wp:extent cx="3904762" cy="4464739"/>
            <wp:effectExtent l="0" t="0" r="635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446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在命令行找到eclipse存放路径，执行eclipse </w:t>
      </w:r>
      <w:r w:rsidRPr="00F67F86">
        <w:rPr>
          <w:rFonts w:asciiTheme="majorEastAsia" w:eastAsiaTheme="majorEastAsia" w:hAnsiTheme="majorEastAsia" w:hint="eastAsia"/>
          <w:b/>
          <w:color w:val="FF0000"/>
          <w:szCs w:val="21"/>
        </w:rPr>
        <w:t>-clean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在eclipse中，选择为本FBR开发的所有文件（比如：java文件，ini文件，db script等等），然后点右键，选择</w:t>
      </w:r>
      <w:r w:rsidRPr="004242C1">
        <w:rPr>
          <w:rFonts w:asciiTheme="majorEastAsia" w:eastAsiaTheme="majorEastAsia" w:hAnsiTheme="majorEastAsia"/>
          <w:szCs w:val="21"/>
        </w:rPr>
        <w:t>Infor 10 SCE -&gt; Add to Customization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 wp14:anchorId="6FA14B66" wp14:editId="19D67FB8">
            <wp:extent cx="5274310" cy="4717473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弹出的窗口会要求你输入</w:t>
      </w:r>
      <w:r w:rsidRPr="004242C1">
        <w:rPr>
          <w:rFonts w:asciiTheme="majorEastAsia" w:eastAsiaTheme="majorEastAsia" w:hAnsiTheme="majorEastAsia"/>
          <w:szCs w:val="21"/>
        </w:rPr>
        <w:t>reference number</w:t>
      </w:r>
      <w:r>
        <w:rPr>
          <w:rFonts w:asciiTheme="majorEastAsia" w:eastAsiaTheme="majorEastAsia" w:hAnsiTheme="majorEastAsia" w:hint="eastAsia"/>
          <w:szCs w:val="21"/>
        </w:rPr>
        <w:t>，通常情况下我们会输入FBR number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以FBR010为例，我们输入</w:t>
      </w:r>
      <w:r w:rsidRPr="004242C1">
        <w:rPr>
          <w:rFonts w:asciiTheme="majorEastAsia" w:eastAsiaTheme="majorEastAsia" w:hAnsiTheme="majorEastAsia"/>
          <w:szCs w:val="21"/>
        </w:rPr>
        <w:t>reference number</w:t>
      </w:r>
      <w:r>
        <w:rPr>
          <w:rFonts w:asciiTheme="majorEastAsia" w:eastAsiaTheme="majorEastAsia" w:hAnsiTheme="majorEastAsia" w:hint="eastAsia"/>
          <w:szCs w:val="21"/>
        </w:rPr>
        <w:t xml:space="preserve"> = 10，然后点OK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54EE6C77" wp14:editId="59C3FB07">
            <wp:extent cx="4846320" cy="2004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上图点OK之后，会在Custom\</w:t>
      </w:r>
      <w:r w:rsidRPr="00215D91">
        <w:rPr>
          <w:rFonts w:asciiTheme="majorEastAsia" w:eastAsiaTheme="majorEastAsia" w:hAnsiTheme="majorEastAsia"/>
          <w:szCs w:val="21"/>
        </w:rPr>
        <w:t>car-metadata</w:t>
      </w:r>
      <w:r>
        <w:rPr>
          <w:rFonts w:asciiTheme="majorEastAsia" w:eastAsiaTheme="majorEastAsia" w:hAnsiTheme="majorEastAsia" w:hint="eastAsia"/>
          <w:szCs w:val="21"/>
        </w:rPr>
        <w:t>\下生成一个XML文件。</w:t>
      </w:r>
    </w:p>
    <w:p w:rsidR="001C025B" w:rsidRDefault="001C025B" w:rsidP="001C025B">
      <w:pPr>
        <w:ind w:left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以FBR010为例，会生成</w:t>
      </w:r>
      <w:r w:rsidRPr="00215D91">
        <w:rPr>
          <w:rFonts w:asciiTheme="majorEastAsia" w:eastAsiaTheme="majorEastAsia" w:hAnsiTheme="majorEastAsia"/>
          <w:szCs w:val="21"/>
        </w:rPr>
        <w:t>custom</w:t>
      </w:r>
      <w:r>
        <w:rPr>
          <w:rFonts w:asciiTheme="majorEastAsia" w:eastAsiaTheme="majorEastAsia" w:hAnsiTheme="majorEastAsia" w:hint="eastAsia"/>
          <w:szCs w:val="21"/>
        </w:rPr>
        <w:t>10</w:t>
      </w:r>
      <w:r w:rsidRPr="00215D91">
        <w:rPr>
          <w:rFonts w:asciiTheme="majorEastAsia" w:eastAsiaTheme="majorEastAsia" w:hAnsiTheme="majorEastAsia"/>
          <w:szCs w:val="21"/>
        </w:rPr>
        <w:t>.xml</w:t>
      </w:r>
      <w:r>
        <w:rPr>
          <w:rFonts w:asciiTheme="majorEastAsia" w:eastAsiaTheme="majorEastAsia" w:hAnsiTheme="majorEastAsia" w:hint="eastAsia"/>
          <w:szCs w:val="21"/>
        </w:rPr>
        <w:t>， xml中包含了在4.4中添加的所有文件。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 w:rsidRPr="0067719E">
        <w:rPr>
          <w:rFonts w:asciiTheme="majorEastAsia" w:eastAsiaTheme="majorEastAsia" w:hAnsiTheme="majorEastAsia" w:hint="eastAsia"/>
          <w:szCs w:val="21"/>
        </w:rPr>
        <w:t>选择XML，点右键，选择</w:t>
      </w:r>
      <w:r w:rsidRPr="0067719E">
        <w:rPr>
          <w:rFonts w:asciiTheme="majorEastAsia" w:eastAsiaTheme="majorEastAsia" w:hAnsiTheme="majorEastAsia"/>
          <w:szCs w:val="21"/>
        </w:rPr>
        <w:t xml:space="preserve">Infor 10 SCE -&gt; </w:t>
      </w:r>
      <w:r w:rsidRPr="0067719E">
        <w:rPr>
          <w:rFonts w:asciiTheme="majorEastAsia" w:eastAsiaTheme="majorEastAsia" w:hAnsiTheme="majorEastAsia" w:hint="eastAsia"/>
          <w:szCs w:val="21"/>
        </w:rPr>
        <w:t>Generate Customization Archive..</w:t>
      </w:r>
    </w:p>
    <w:p w:rsidR="001C025B" w:rsidRPr="0067719E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 wp14:anchorId="4E8227AA" wp14:editId="723882B7">
            <wp:extent cx="5274310" cy="136067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输入客户的基本信息，然后点Next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7CFB9E23" wp14:editId="5BEEA810">
            <wp:extent cx="4152900" cy="3108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输入一些Notes信息，点Next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6DB257AF" wp14:editId="6DDAC7A9">
            <wp:extent cx="4168140" cy="31470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检查添加的文件是否正确，然后点Next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 wp14:anchorId="7D2A9E98" wp14:editId="67132554">
            <wp:extent cx="4168140" cy="31470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点Finish，来执行CAR的生成。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648BE7F2" wp14:editId="664E2659">
            <wp:extent cx="4655820" cy="3589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生成的CAR包存放在Custom工程的如下路径：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Custom\</w:t>
      </w:r>
      <w:r w:rsidRPr="004A3701">
        <w:rPr>
          <w:rFonts w:asciiTheme="majorEastAsia" w:eastAsiaTheme="majorEastAsia" w:hAnsiTheme="majorEastAsia"/>
          <w:szCs w:val="21"/>
        </w:rPr>
        <w:t>car-dist</w:t>
      </w:r>
      <w:r>
        <w:rPr>
          <w:rFonts w:asciiTheme="majorEastAsia" w:eastAsiaTheme="majorEastAsia" w:hAnsiTheme="majorEastAsia" w:hint="eastAsia"/>
          <w:szCs w:val="21"/>
        </w:rPr>
        <w:t>\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CAR的命名规则是 cust + reference </w:t>
      </w:r>
      <w:r w:rsidRPr="004242C1">
        <w:rPr>
          <w:rFonts w:asciiTheme="majorEastAsia" w:eastAsiaTheme="majorEastAsia" w:hAnsiTheme="majorEastAsia"/>
          <w:szCs w:val="21"/>
        </w:rPr>
        <w:t>number</w:t>
      </w:r>
      <w:r>
        <w:rPr>
          <w:rFonts w:asciiTheme="majorEastAsia" w:eastAsiaTheme="majorEastAsia" w:hAnsiTheme="majorEastAsia" w:hint="eastAsia"/>
          <w:szCs w:val="21"/>
        </w:rPr>
        <w:t xml:space="preserve"> + SVN版本号 + 客户名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比如上边生成的CAR的名字是：</w:t>
      </w:r>
      <w:r w:rsidRPr="004A3701">
        <w:rPr>
          <w:rFonts w:asciiTheme="majorEastAsia" w:eastAsiaTheme="majorEastAsia" w:hAnsiTheme="majorEastAsia"/>
          <w:szCs w:val="21"/>
        </w:rPr>
        <w:t>cust</w:t>
      </w:r>
      <w:r w:rsidRPr="004A3701">
        <w:rPr>
          <w:rFonts w:asciiTheme="majorEastAsia" w:eastAsiaTheme="majorEastAsia" w:hAnsiTheme="majorEastAsia" w:hint="eastAsia"/>
          <w:color w:val="FF0000"/>
          <w:szCs w:val="21"/>
        </w:rPr>
        <w:t>10</w:t>
      </w:r>
      <w:r w:rsidRPr="004A3701">
        <w:rPr>
          <w:rFonts w:asciiTheme="majorEastAsia" w:eastAsiaTheme="majorEastAsia" w:hAnsiTheme="majorEastAsia"/>
          <w:szCs w:val="21"/>
        </w:rPr>
        <w:t>_</w:t>
      </w:r>
      <w:r w:rsidRPr="004A3701">
        <w:rPr>
          <w:rFonts w:asciiTheme="majorEastAsia" w:eastAsiaTheme="majorEastAsia" w:hAnsiTheme="majorEastAsia"/>
          <w:color w:val="FF0000"/>
          <w:szCs w:val="21"/>
        </w:rPr>
        <w:t>8090</w:t>
      </w:r>
      <w:r w:rsidRPr="004A3701">
        <w:rPr>
          <w:rFonts w:asciiTheme="majorEastAsia" w:eastAsiaTheme="majorEastAsia" w:hAnsiTheme="majorEastAsia"/>
          <w:szCs w:val="21"/>
        </w:rPr>
        <w:t>_</w:t>
      </w:r>
      <w:r w:rsidRPr="004A3701">
        <w:rPr>
          <w:rFonts w:asciiTheme="majorEastAsia" w:eastAsiaTheme="majorEastAsia" w:hAnsiTheme="majorEastAsia" w:hint="eastAsia"/>
          <w:color w:val="FF0000"/>
          <w:szCs w:val="21"/>
        </w:rPr>
        <w:t>Huawei</w:t>
      </w:r>
      <w:r w:rsidRPr="004A3701">
        <w:rPr>
          <w:rFonts w:asciiTheme="majorEastAsia" w:eastAsiaTheme="majorEastAsia" w:hAnsiTheme="majorEastAsia"/>
          <w:szCs w:val="21"/>
        </w:rPr>
        <w:t>.zip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Pr="0067719E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Pr="008D4718" w:rsidRDefault="001C025B" w:rsidP="001C025B">
      <w:pPr>
        <w:pStyle w:val="ListParagraph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8D4718">
        <w:rPr>
          <w:rFonts w:asciiTheme="majorEastAsia" w:eastAsiaTheme="majorEastAsia" w:hAnsiTheme="majorEastAsia" w:hint="eastAsia"/>
          <w:b/>
          <w:sz w:val="30"/>
          <w:szCs w:val="30"/>
        </w:rPr>
        <w:t>部署</w:t>
      </w:r>
      <w:r>
        <w:rPr>
          <w:rFonts w:asciiTheme="majorEastAsia" w:eastAsiaTheme="majorEastAsia" w:hAnsiTheme="majorEastAsia" w:hint="eastAsia"/>
          <w:b/>
          <w:sz w:val="30"/>
          <w:szCs w:val="30"/>
        </w:rPr>
        <w:t>客制化来进行测试</w:t>
      </w:r>
    </w:p>
    <w:p w:rsidR="001C025B" w:rsidRPr="00CB5E21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 w:rsidRPr="00CB5E21">
        <w:rPr>
          <w:rFonts w:asciiTheme="majorEastAsia" w:eastAsiaTheme="majorEastAsia" w:hAnsiTheme="majorEastAsia" w:hint="eastAsia"/>
          <w:szCs w:val="21"/>
        </w:rPr>
        <w:lastRenderedPageBreak/>
        <w:t>打开管理控制台</w:t>
      </w:r>
      <w:r w:rsidRPr="00CB5E21">
        <w:rPr>
          <w:rFonts w:asciiTheme="majorEastAsia" w:eastAsiaTheme="majorEastAsia" w:hAnsiTheme="majorEastAsia"/>
          <w:szCs w:val="21"/>
        </w:rPr>
        <w:t>Admin Console UI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 w:rsidRPr="00CB5E21">
        <w:rPr>
          <w:rFonts w:asciiTheme="majorEastAsia" w:eastAsiaTheme="majorEastAsia" w:hAnsiTheme="majorEastAsia" w:hint="eastAsia"/>
          <w:szCs w:val="21"/>
        </w:rPr>
        <w:t>选择 Deploy &gt; Customization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5F2212B3" wp14:editId="39344C39">
            <wp:extent cx="5274310" cy="407827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备份所有</w:t>
      </w:r>
      <w:r w:rsidRPr="00CB5E21">
        <w:rPr>
          <w:rFonts w:asciiTheme="majorEastAsia" w:eastAsiaTheme="majorEastAsia" w:hAnsiTheme="majorEastAsia"/>
          <w:szCs w:val="21"/>
        </w:rPr>
        <w:t>databases, application servers, install directories.</w:t>
      </w:r>
      <w:r>
        <w:rPr>
          <w:rFonts w:asciiTheme="majorEastAsia" w:eastAsiaTheme="majorEastAsia" w:hAnsiTheme="majorEastAsia" w:hint="eastAsia"/>
          <w:szCs w:val="21"/>
        </w:rPr>
        <w:t>然后点</w:t>
      </w:r>
      <w:r w:rsidRPr="00CB5E21">
        <w:rPr>
          <w:rFonts w:asciiTheme="majorEastAsia" w:eastAsiaTheme="majorEastAsia" w:hAnsiTheme="majorEastAsia"/>
          <w:szCs w:val="21"/>
        </w:rPr>
        <w:t>Next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265CEF77" wp14:editId="565B6A04">
            <wp:extent cx="3802380" cy="25374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选择CAR包的存放路径，然后点</w:t>
      </w:r>
      <w:r w:rsidRPr="00CB5E21">
        <w:rPr>
          <w:rFonts w:asciiTheme="majorEastAsia" w:eastAsiaTheme="majorEastAsia" w:hAnsiTheme="majorEastAsia"/>
          <w:szCs w:val="21"/>
        </w:rPr>
        <w:t>Next.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通常要部署的CAR包存放路径是C:\tmp\sce-cust。</w:t>
      </w:r>
    </w:p>
    <w:p w:rsidR="001C025B" w:rsidRPr="00CB5E21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建议在部署前首先检查一下这个路径下的文件，备份并删除以前部署过的CAR包，确保路径下仅仅存放本次需要部署的CAR包。否则会很耗时，也会产生一些不必要的重复部署。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 wp14:anchorId="0BFF07BA" wp14:editId="51D8301A">
            <wp:extent cx="4411980" cy="22783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在弹出窗口点Finish，开始执行部署。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6DBA44DC" wp14:editId="1DF0AFF3">
            <wp:extent cx="3040380" cy="22783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部署成功会有提示信息，点Finish结束部署。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359AB2DA" wp14:editId="0ACC2A2B">
            <wp:extent cx="3040380" cy="22783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Pr="00774AD6" w:rsidRDefault="001C025B" w:rsidP="001C025B">
      <w:pPr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jc w:val="left"/>
        <w:rPr>
          <w:rFonts w:asciiTheme="majorEastAsia" w:eastAsiaTheme="majorEastAsia" w:hAnsiTheme="majorEastAsia"/>
          <w:szCs w:val="21"/>
        </w:rPr>
      </w:pPr>
    </w:p>
    <w:p w:rsidR="001C025B" w:rsidRPr="00FA2104" w:rsidRDefault="001C025B" w:rsidP="001C025B">
      <w:pPr>
        <w:pStyle w:val="ListParagraph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 w:hint="eastAsia"/>
          <w:b/>
          <w:sz w:val="30"/>
          <w:szCs w:val="30"/>
        </w:rPr>
        <w:t>如何启动DEBUG模式来调试程序(appsever)</w:t>
      </w:r>
    </w:p>
    <w:p w:rsidR="001C025B" w:rsidRPr="007508EF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打开SCE的安装路径，找到</w:t>
      </w:r>
      <w:r w:rsidRPr="007508EF">
        <w:rPr>
          <w:rFonts w:asciiTheme="majorEastAsia" w:eastAsiaTheme="majorEastAsia" w:hAnsiTheme="majorEastAsia"/>
          <w:szCs w:val="21"/>
        </w:rPr>
        <w:t>C:\infor\sce\jboss-as-7.2.0.Final\bin</w:t>
      </w:r>
      <w:r w:rsidRPr="007508EF">
        <w:rPr>
          <w:rFonts w:asciiTheme="majorEastAsia" w:eastAsiaTheme="majorEastAsia" w:hAnsiTheme="majorEastAsia" w:hint="eastAsia"/>
          <w:szCs w:val="21"/>
        </w:rPr>
        <w:t xml:space="preserve"> 下的</w:t>
      </w:r>
      <w:r w:rsidRPr="007508EF">
        <w:rPr>
          <w:rFonts w:asciiTheme="majorEastAsia" w:eastAsiaTheme="majorEastAsia" w:hAnsiTheme="majorEastAsia"/>
          <w:szCs w:val="21"/>
        </w:rPr>
        <w:t>run-scprd-wmapp1.bat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右键点击</w:t>
      </w:r>
      <w:r w:rsidRPr="00A45CDA">
        <w:rPr>
          <w:rFonts w:asciiTheme="majorEastAsia" w:eastAsiaTheme="majorEastAsia" w:hAnsiTheme="majorEastAsia"/>
          <w:szCs w:val="21"/>
        </w:rPr>
        <w:t>run-scprd-wmapp1.bat</w:t>
      </w:r>
      <w:r>
        <w:rPr>
          <w:rFonts w:asciiTheme="majorEastAsia" w:eastAsiaTheme="majorEastAsia" w:hAnsiTheme="majorEastAsia" w:hint="eastAsia"/>
          <w:szCs w:val="21"/>
        </w:rPr>
        <w:t>，选择Edit</w:t>
      </w:r>
    </w:p>
    <w:p w:rsidR="001C025B" w:rsidRPr="006F073F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557A6659" wp14:editId="53B53D0C">
            <wp:extent cx="5265420" cy="381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在打开的文本中追加DEBUG模式的设定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A45CDA">
        <w:rPr>
          <w:rFonts w:asciiTheme="majorEastAsia" w:eastAsiaTheme="majorEastAsia" w:hAnsiTheme="majorEastAsia"/>
          <w:szCs w:val="21"/>
        </w:rPr>
        <w:t>set JAVA_OPTS=-Xdebug -Xrunjdwp:transport=dt_socket,address=</w:t>
      </w:r>
      <w:r w:rsidRPr="00A45CDA">
        <w:rPr>
          <w:rFonts w:asciiTheme="majorEastAsia" w:eastAsiaTheme="majorEastAsia" w:hAnsiTheme="majorEastAsia"/>
          <w:color w:val="FF0000"/>
          <w:szCs w:val="21"/>
        </w:rPr>
        <w:t>8787</w:t>
      </w:r>
      <w:r w:rsidRPr="00A45CDA">
        <w:rPr>
          <w:rFonts w:asciiTheme="majorEastAsia" w:eastAsiaTheme="majorEastAsia" w:hAnsiTheme="majorEastAsia"/>
          <w:szCs w:val="21"/>
        </w:rPr>
        <w:t>,server=y,suspend=n %JAVA_OPTS%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其中端口号8787也可以根据实际环境自己修改</w:t>
      </w:r>
    </w:p>
    <w:p w:rsidR="001C025B" w:rsidRPr="00A45CDA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6AF3D198" wp14:editId="26BCA510">
            <wp:extent cx="5265420" cy="1249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保存之后，双击</w:t>
      </w:r>
      <w:r w:rsidRPr="00A45CDA">
        <w:rPr>
          <w:rFonts w:asciiTheme="majorEastAsia" w:eastAsiaTheme="majorEastAsia" w:hAnsiTheme="majorEastAsia"/>
          <w:szCs w:val="21"/>
        </w:rPr>
        <w:t>run-scprd-wmapp1.bat</w:t>
      </w:r>
      <w:r>
        <w:rPr>
          <w:rFonts w:asciiTheme="majorEastAsia" w:eastAsiaTheme="majorEastAsia" w:hAnsiTheme="majorEastAsia" w:hint="eastAsia"/>
          <w:szCs w:val="21"/>
        </w:rPr>
        <w:t>，来启动appsever服务。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服务启动后，在eclipse菜单选择Run-Debug Configurations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object w:dxaOrig="12060" w:dyaOrig="79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72pt" o:ole="">
            <v:imagedata r:id="rId21" o:title=""/>
          </v:shape>
          <o:OLEObject Type="Embed" ProgID="PBrush" ShapeID="_x0000_i1025" DrawAspect="Content" ObjectID="_1486470750" r:id="rId22"/>
        </w:objec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在Remote Java Application点右键，选择New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2E151F92" wp14:editId="7B68E5D3">
            <wp:extent cx="5270500" cy="36004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在打开的窗口中，配置以下信息：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Name</w:t>
      </w:r>
      <w:r>
        <w:rPr>
          <w:rFonts w:asciiTheme="majorEastAsia" w:eastAsiaTheme="majorEastAsia" w:hAnsiTheme="majorEastAsia"/>
          <w:szCs w:val="21"/>
        </w:rPr>
        <w:t>: appserver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Project:appserver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Host:localhost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color w:val="FF0000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Port:</w:t>
      </w:r>
      <w:r w:rsidRPr="009D7582">
        <w:rPr>
          <w:rFonts w:asciiTheme="majorEastAsia" w:eastAsiaTheme="majorEastAsia" w:hAnsiTheme="majorEastAsia" w:hint="eastAsia"/>
          <w:color w:val="FF0000"/>
          <w:szCs w:val="21"/>
        </w:rPr>
        <w:t>8787</w:t>
      </w:r>
      <w:r>
        <w:rPr>
          <w:rFonts w:asciiTheme="majorEastAsia" w:eastAsiaTheme="majorEastAsia" w:hAnsiTheme="majorEastAsia" w:hint="eastAsia"/>
          <w:color w:val="FF0000"/>
          <w:szCs w:val="21"/>
        </w:rPr>
        <w:t xml:space="preserve"> </w:t>
      </w:r>
      <w:r w:rsidRPr="007508EF">
        <w:rPr>
          <w:rFonts w:asciiTheme="majorEastAsia" w:eastAsiaTheme="majorEastAsia" w:hAnsiTheme="majorEastAsia" w:hint="eastAsia"/>
          <w:szCs w:val="21"/>
        </w:rPr>
        <w:t xml:space="preserve"> (在6.3中设定的端口号)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配置完以上信息后，</w:t>
      </w:r>
      <w:r w:rsidRPr="009E40F1">
        <w:rPr>
          <w:rFonts w:asciiTheme="majorEastAsia" w:eastAsiaTheme="majorEastAsia" w:hAnsiTheme="majorEastAsia" w:hint="eastAsia"/>
          <w:szCs w:val="21"/>
        </w:rPr>
        <w:t>点击Debug按钮。这样</w:t>
      </w:r>
      <w:r>
        <w:rPr>
          <w:rFonts w:asciiTheme="majorEastAsia" w:eastAsiaTheme="majorEastAsia" w:hAnsiTheme="majorEastAsia" w:hint="eastAsia"/>
          <w:szCs w:val="21"/>
        </w:rPr>
        <w:t>DEBUG</w:t>
      </w:r>
      <w:r w:rsidRPr="009E40F1">
        <w:rPr>
          <w:rFonts w:asciiTheme="majorEastAsia" w:eastAsiaTheme="majorEastAsia" w:hAnsiTheme="majorEastAsia" w:hint="eastAsia"/>
          <w:szCs w:val="21"/>
        </w:rPr>
        <w:t>模式就启动成功了。</w:t>
      </w:r>
    </w:p>
    <w:p w:rsidR="001C025B" w:rsidRPr="009E40F1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接下来就可以</w:t>
      </w:r>
      <w:r w:rsidRPr="009E40F1">
        <w:rPr>
          <w:rFonts w:asciiTheme="majorEastAsia" w:eastAsiaTheme="majorEastAsia" w:hAnsiTheme="majorEastAsia" w:hint="eastAsia"/>
          <w:szCs w:val="21"/>
        </w:rPr>
        <w:t>在客制化的class中追加breakpoint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Pr="009E40F1">
        <w:rPr>
          <w:rFonts w:asciiTheme="majorEastAsia" w:eastAsiaTheme="majorEastAsia" w:hAnsiTheme="majorEastAsia" w:hint="eastAsia"/>
          <w:szCs w:val="21"/>
        </w:rPr>
        <w:t>进行debug调试。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0245BBEE" wp14:editId="484738B5">
            <wp:extent cx="5264150" cy="3581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Pr="00D47232" w:rsidRDefault="001C025B" w:rsidP="001C025B">
      <w:pPr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 w:hint="eastAsia"/>
          <w:b/>
          <w:sz w:val="30"/>
          <w:szCs w:val="30"/>
        </w:rPr>
        <w:t>如何启动DEBUG模式来调试程序(WEBUI)</w:t>
      </w:r>
    </w:p>
    <w:p w:rsidR="001C025B" w:rsidRDefault="001C025B" w:rsidP="001C025B">
      <w:pPr>
        <w:jc w:val="left"/>
        <w:rPr>
          <w:rFonts w:asciiTheme="majorEastAsia" w:eastAsiaTheme="majorEastAsia" w:hAnsiTheme="majorEastAsia"/>
          <w:szCs w:val="21"/>
        </w:rPr>
      </w:pPr>
      <w:r w:rsidRPr="00D47232">
        <w:rPr>
          <w:rFonts w:asciiTheme="majorEastAsia" w:eastAsiaTheme="majorEastAsia" w:hAnsiTheme="majorEastAsia" w:hint="eastAsia"/>
          <w:szCs w:val="21"/>
        </w:rPr>
        <w:t>配置方式和</w:t>
      </w:r>
      <w:r>
        <w:rPr>
          <w:rFonts w:asciiTheme="majorEastAsia" w:eastAsiaTheme="majorEastAsia" w:hAnsiTheme="majorEastAsia" w:hint="eastAsia"/>
          <w:szCs w:val="21"/>
        </w:rPr>
        <w:t>[</w:t>
      </w:r>
      <w:r w:rsidRPr="00D47232">
        <w:rPr>
          <w:rFonts w:asciiTheme="majorEastAsia" w:eastAsiaTheme="majorEastAsia" w:hAnsiTheme="majorEastAsia" w:hint="eastAsia"/>
          <w:szCs w:val="21"/>
        </w:rPr>
        <w:t>6</w:t>
      </w:r>
      <w:r>
        <w:rPr>
          <w:rFonts w:asciiTheme="majorEastAsia" w:eastAsiaTheme="majorEastAsia" w:hAnsiTheme="majorEastAsia" w:hint="eastAsia"/>
          <w:szCs w:val="21"/>
        </w:rPr>
        <w:t>.</w:t>
      </w:r>
      <w:r w:rsidRPr="00D47232">
        <w:rPr>
          <w:rFonts w:asciiTheme="majorEastAsia" w:eastAsiaTheme="majorEastAsia" w:hAnsiTheme="majorEastAsia" w:hint="eastAsia"/>
          <w:szCs w:val="21"/>
        </w:rPr>
        <w:t>如何启动DEBUG模式来调试程序(</w:t>
      </w:r>
      <w:r>
        <w:rPr>
          <w:rFonts w:asciiTheme="majorEastAsia" w:eastAsiaTheme="majorEastAsia" w:hAnsiTheme="majorEastAsia" w:hint="eastAsia"/>
          <w:szCs w:val="21"/>
        </w:rPr>
        <w:t>appserver</w:t>
      </w:r>
      <w:r w:rsidRPr="00D47232">
        <w:rPr>
          <w:rFonts w:asciiTheme="majorEastAsia" w:eastAsiaTheme="majorEastAsia" w:hAnsiTheme="majorEastAsia" w:hint="eastAsia"/>
          <w:szCs w:val="21"/>
        </w:rPr>
        <w:t>)</w:t>
      </w:r>
      <w:r>
        <w:rPr>
          <w:rFonts w:asciiTheme="majorEastAsia" w:eastAsiaTheme="majorEastAsia" w:hAnsiTheme="majorEastAsia" w:hint="eastAsia"/>
          <w:szCs w:val="21"/>
        </w:rPr>
        <w:t>]一样，以下仅对关键步骤予以说明: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编辑</w:t>
      </w:r>
      <w:r w:rsidRPr="00D47232">
        <w:rPr>
          <w:rFonts w:asciiTheme="majorEastAsia" w:eastAsiaTheme="majorEastAsia" w:hAnsiTheme="majorEastAsia"/>
          <w:szCs w:val="21"/>
        </w:rPr>
        <w:t>C:\infor\sce\jboss-as-7.2.0.Final\bin</w:t>
      </w:r>
      <w:r>
        <w:rPr>
          <w:rFonts w:asciiTheme="majorEastAsia" w:eastAsiaTheme="majorEastAsia" w:hAnsiTheme="majorEastAsia" w:hint="eastAsia"/>
          <w:szCs w:val="21"/>
        </w:rPr>
        <w:t>下的</w:t>
      </w:r>
      <w:r w:rsidRPr="00D47232">
        <w:rPr>
          <w:rFonts w:asciiTheme="majorEastAsia" w:eastAsiaTheme="majorEastAsia" w:hAnsiTheme="majorEastAsia"/>
          <w:szCs w:val="21"/>
        </w:rPr>
        <w:t>run-scprd-uiservice1.bat</w:t>
      </w:r>
      <w:r>
        <w:rPr>
          <w:rFonts w:asciiTheme="majorEastAsia" w:eastAsiaTheme="majorEastAsia" w:hAnsiTheme="majorEastAsia" w:hint="eastAsia"/>
          <w:szCs w:val="21"/>
        </w:rPr>
        <w:t>，追加DEBUG模式的设定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D47232">
        <w:rPr>
          <w:rFonts w:asciiTheme="majorEastAsia" w:eastAsiaTheme="majorEastAsia" w:hAnsiTheme="majorEastAsia"/>
          <w:szCs w:val="21"/>
        </w:rPr>
        <w:t>set JAVA_OPTS=-Xdebug -Xrunjdwp:transport=dt_socket,address=</w:t>
      </w:r>
      <w:r w:rsidRPr="00D47232">
        <w:rPr>
          <w:rFonts w:asciiTheme="majorEastAsia" w:eastAsiaTheme="majorEastAsia" w:hAnsiTheme="majorEastAsia"/>
          <w:color w:val="FF0000"/>
          <w:szCs w:val="21"/>
        </w:rPr>
        <w:t>8788</w:t>
      </w:r>
      <w:r w:rsidRPr="00D47232">
        <w:rPr>
          <w:rFonts w:asciiTheme="majorEastAsia" w:eastAsiaTheme="majorEastAsia" w:hAnsiTheme="majorEastAsia"/>
          <w:szCs w:val="21"/>
        </w:rPr>
        <w:t>,server=y,suspend=n %JAVA_OPTS%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其中端口号8788也可以根据实际环境自己修改</w:t>
      </w:r>
    </w:p>
    <w:p w:rsidR="001C025B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6F5747C7" wp14:editId="02698DD7">
            <wp:extent cx="5264150" cy="1308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保存之后，双击</w:t>
      </w:r>
      <w:r w:rsidRPr="00D47232">
        <w:rPr>
          <w:rFonts w:asciiTheme="majorEastAsia" w:eastAsiaTheme="majorEastAsia" w:hAnsiTheme="majorEastAsia"/>
          <w:szCs w:val="21"/>
        </w:rPr>
        <w:t>run-scprd-uiservice1.bat</w:t>
      </w:r>
      <w:r>
        <w:rPr>
          <w:rFonts w:asciiTheme="majorEastAsia" w:eastAsiaTheme="majorEastAsia" w:hAnsiTheme="majorEastAsia" w:hint="eastAsia"/>
          <w:szCs w:val="21"/>
        </w:rPr>
        <w:t>启动webui服务。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在eclipse菜单选择Run-Debug Configurations</w:t>
      </w:r>
    </w:p>
    <w:p w:rsidR="001C025B" w:rsidRDefault="001C025B" w:rsidP="001C025B">
      <w:pPr>
        <w:pStyle w:val="ListParagraph"/>
        <w:numPr>
          <w:ilvl w:val="1"/>
          <w:numId w:val="1"/>
        </w:numPr>
        <w:ind w:firstLineChars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在Remote Java Application点右键，选择New，</w:t>
      </w:r>
      <w:r w:rsidR="00417290">
        <w:rPr>
          <w:rFonts w:asciiTheme="majorEastAsia" w:eastAsiaTheme="majorEastAsia" w:hAnsiTheme="majorEastAsia" w:hint="eastAsia"/>
          <w:szCs w:val="21"/>
        </w:rPr>
        <w:t>添加</w:t>
      </w:r>
      <w:r>
        <w:rPr>
          <w:rFonts w:asciiTheme="majorEastAsia" w:eastAsiaTheme="majorEastAsia" w:hAnsiTheme="majorEastAsia" w:hint="eastAsia"/>
          <w:szCs w:val="21"/>
        </w:rPr>
        <w:t>webui的DEBUG模式的配置</w:t>
      </w:r>
    </w:p>
    <w:p w:rsidR="001C025B" w:rsidRPr="00567671" w:rsidRDefault="001C025B" w:rsidP="001C025B">
      <w:pPr>
        <w:pStyle w:val="ListParagraph"/>
        <w:ind w:left="42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 wp14:anchorId="26731DFD" wp14:editId="2952452F">
            <wp:extent cx="5270500" cy="36068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79" w:rsidRDefault="00287079"/>
    <w:sectPr w:rsidR="002870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5C34EF"/>
    <w:multiLevelType w:val="multilevel"/>
    <w:tmpl w:val="B59805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56B"/>
    <w:rsid w:val="001C025B"/>
    <w:rsid w:val="00287079"/>
    <w:rsid w:val="00417290"/>
    <w:rsid w:val="00B8746F"/>
    <w:rsid w:val="00C00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25B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25B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025B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25B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25B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25B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025B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25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505</Words>
  <Characters>2885</Characters>
  <Application>Microsoft Office Word</Application>
  <DocSecurity>0</DocSecurity>
  <Lines>24</Lines>
  <Paragraphs>6</Paragraphs>
  <ScaleCrop>false</ScaleCrop>
  <Company>Infor</Company>
  <LinksUpToDate>false</LinksUpToDate>
  <CharactersWithSpaces>3384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Jiao Jian</dc:creator>
  <cp:keywords/>
  <dc:description/>
  <cp:lastModifiedBy>Jiao Jian</cp:lastModifiedBy>
  <cp:revision>4</cp:revision>
  <dcterms:created xsi:type="dcterms:W3CDTF">2015-02-26T08:20:00Z</dcterms:created>
  <dcterms:modified xsi:type="dcterms:W3CDTF">2015-02-26T07:46:00Z</dcterms:modified>
</cp:coreProperties>
</file>